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6118F" w:rsidRDefault="0036118F" w:rsidP="00B469A6">
      <w:pPr>
        <w:spacing w:line="360" w:lineRule="auto"/>
        <w:rPr>
          <w:rFonts w:ascii="Arial" w:hAnsi="Arial" w:cs="Arial"/>
          <w:b/>
          <w:sz w:val="4"/>
          <w:szCs w:val="4"/>
          <w:lang w:val="es-ES_tradnl"/>
        </w:rPr>
      </w:pPr>
    </w:p>
    <w:p w:rsidR="0036118F" w:rsidRDefault="0036118F" w:rsidP="00B469A6">
      <w:pPr>
        <w:spacing w:line="360" w:lineRule="auto"/>
        <w:rPr>
          <w:rFonts w:ascii="Arial" w:hAnsi="Arial" w:cs="Arial"/>
          <w:b/>
          <w:sz w:val="4"/>
          <w:szCs w:val="4"/>
          <w:lang w:val="es-ES_tradnl"/>
        </w:rPr>
      </w:pPr>
    </w:p>
    <w:p w:rsidR="0036118F" w:rsidRDefault="0036118F" w:rsidP="00B469A6">
      <w:pPr>
        <w:spacing w:line="360" w:lineRule="auto"/>
        <w:rPr>
          <w:rFonts w:ascii="Arial" w:hAnsi="Arial" w:cs="Arial"/>
          <w:b/>
          <w:sz w:val="4"/>
          <w:szCs w:val="4"/>
          <w:lang w:val="es-ES_tradnl"/>
        </w:rPr>
      </w:pPr>
    </w:p>
    <w:p w:rsidR="0036118F" w:rsidRDefault="0036118F" w:rsidP="00B469A6">
      <w:pPr>
        <w:spacing w:line="360" w:lineRule="auto"/>
        <w:rPr>
          <w:rFonts w:ascii="Arial" w:hAnsi="Arial" w:cs="Arial"/>
          <w:b/>
          <w:sz w:val="4"/>
          <w:szCs w:val="4"/>
          <w:lang w:val="es-ES_tradnl"/>
        </w:rPr>
      </w:pPr>
    </w:p>
    <w:p w:rsidR="0036118F" w:rsidRDefault="0036118F" w:rsidP="00B469A6">
      <w:pPr>
        <w:spacing w:line="360" w:lineRule="auto"/>
        <w:rPr>
          <w:rFonts w:ascii="Arial" w:hAnsi="Arial" w:cs="Arial"/>
          <w:b/>
          <w:sz w:val="4"/>
          <w:szCs w:val="4"/>
          <w:lang w:val="es-ES_tradnl"/>
        </w:rPr>
      </w:pPr>
    </w:p>
    <w:p w:rsidR="0036118F" w:rsidRDefault="0036118F" w:rsidP="00B469A6">
      <w:pPr>
        <w:spacing w:line="360" w:lineRule="auto"/>
        <w:rPr>
          <w:rFonts w:ascii="Arial" w:hAnsi="Arial" w:cs="Arial"/>
          <w:b/>
          <w:sz w:val="4"/>
          <w:szCs w:val="4"/>
          <w:lang w:val="es-ES_tradnl"/>
        </w:rPr>
      </w:pPr>
    </w:p>
    <w:p w:rsidR="0036118F" w:rsidRDefault="0036118F"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667EC9" w:rsidRDefault="00667EC9" w:rsidP="00B469A6">
      <w:pPr>
        <w:spacing w:line="360" w:lineRule="auto"/>
        <w:rPr>
          <w:rFonts w:ascii="Arial" w:hAnsi="Arial" w:cs="Arial"/>
          <w:b/>
          <w:sz w:val="4"/>
          <w:szCs w:val="4"/>
          <w:lang w:val="es-ES_tradnl"/>
        </w:rPr>
      </w:pPr>
    </w:p>
    <w:p w:rsidR="00170F19" w:rsidRDefault="00170F19" w:rsidP="00B469A6">
      <w:pPr>
        <w:spacing w:line="360" w:lineRule="auto"/>
        <w:rPr>
          <w:rFonts w:ascii="Arial" w:hAnsi="Arial" w:cs="Arial"/>
          <w:b/>
          <w:sz w:val="4"/>
          <w:szCs w:val="4"/>
          <w:lang w:val="es-ES_tradnl"/>
        </w:rPr>
      </w:pPr>
    </w:p>
    <w:tbl>
      <w:tblPr>
        <w:tblW w:w="0" w:type="auto"/>
        <w:tblLook w:val="04A0"/>
      </w:tblPr>
      <w:tblGrid>
        <w:gridCol w:w="2660"/>
        <w:gridCol w:w="1945"/>
        <w:gridCol w:w="2302"/>
        <w:gridCol w:w="2303"/>
      </w:tblGrid>
      <w:tr w:rsidR="00667EC9" w:rsidRPr="00410099" w:rsidTr="001C12E5">
        <w:trPr>
          <w:trHeight w:val="74"/>
        </w:trPr>
        <w:tc>
          <w:tcPr>
            <w:tcW w:w="2660" w:type="dxa"/>
            <w:vMerge w:val="restart"/>
            <w:tcBorders>
              <w:top w:val="single" w:sz="18" w:space="0" w:color="auto"/>
            </w:tcBorders>
            <w:vAlign w:val="center"/>
          </w:tcPr>
          <w:p w:rsidR="00667EC9" w:rsidRPr="00410099" w:rsidRDefault="00667EC9" w:rsidP="00667EC9">
            <w:pPr>
              <w:spacing w:line="360" w:lineRule="auto"/>
              <w:rPr>
                <w:rFonts w:ascii="Arial" w:hAnsi="Arial" w:cs="Arial"/>
                <w:b/>
                <w:sz w:val="2"/>
                <w:szCs w:val="2"/>
                <w:lang w:val="es-ES_tradnl"/>
              </w:rPr>
            </w:pPr>
          </w:p>
        </w:tc>
        <w:tc>
          <w:tcPr>
            <w:tcW w:w="1945" w:type="dxa"/>
            <w:vMerge w:val="restart"/>
            <w:vAlign w:val="center"/>
          </w:tcPr>
          <w:p w:rsidR="00667EC9" w:rsidRPr="00DD6444" w:rsidRDefault="00667EC9" w:rsidP="00667EC9">
            <w:pPr>
              <w:spacing w:line="360" w:lineRule="auto"/>
              <w:jc w:val="center"/>
              <w:rPr>
                <w:rFonts w:ascii="Arial" w:hAnsi="Arial" w:cs="Arial"/>
                <w:b/>
                <w:color w:val="F2F2F2" w:themeColor="background1" w:themeShade="F2"/>
                <w:sz w:val="32"/>
                <w:szCs w:val="32"/>
                <w:lang w:val="es-ES_tradnl"/>
              </w:rPr>
            </w:pPr>
          </w:p>
        </w:tc>
        <w:tc>
          <w:tcPr>
            <w:tcW w:w="4605" w:type="dxa"/>
            <w:gridSpan w:val="2"/>
            <w:tcBorders>
              <w:top w:val="single" w:sz="18" w:space="0" w:color="auto"/>
            </w:tcBorders>
            <w:shd w:val="clear" w:color="auto" w:fill="0070C0"/>
            <w:vAlign w:val="center"/>
          </w:tcPr>
          <w:p w:rsidR="00667EC9" w:rsidRPr="00DD6444" w:rsidRDefault="00667EC9" w:rsidP="00410099">
            <w:pPr>
              <w:spacing w:line="360" w:lineRule="auto"/>
              <w:rPr>
                <w:rFonts w:ascii="Arial" w:hAnsi="Arial" w:cs="Arial"/>
                <w:b/>
                <w:color w:val="F2F2F2" w:themeColor="background1" w:themeShade="F2"/>
                <w:sz w:val="2"/>
                <w:szCs w:val="2"/>
                <w:lang w:val="es-ES_tradnl"/>
              </w:rPr>
            </w:pPr>
          </w:p>
        </w:tc>
      </w:tr>
      <w:tr w:rsidR="00667EC9" w:rsidRPr="00410099" w:rsidTr="001C12E5">
        <w:trPr>
          <w:trHeight w:val="122"/>
        </w:trPr>
        <w:tc>
          <w:tcPr>
            <w:tcW w:w="2660" w:type="dxa"/>
            <w:vMerge/>
            <w:vAlign w:val="center"/>
          </w:tcPr>
          <w:p w:rsidR="00667EC9" w:rsidRPr="00410099" w:rsidRDefault="00667EC9" w:rsidP="00410099">
            <w:pPr>
              <w:spacing w:line="360" w:lineRule="auto"/>
              <w:rPr>
                <w:rFonts w:ascii="Arial" w:hAnsi="Arial" w:cs="Arial"/>
                <w:b/>
                <w:sz w:val="18"/>
                <w:szCs w:val="18"/>
                <w:lang w:val="es-ES_tradnl"/>
              </w:rPr>
            </w:pPr>
          </w:p>
        </w:tc>
        <w:tc>
          <w:tcPr>
            <w:tcW w:w="1945" w:type="dxa"/>
            <w:vMerge/>
            <w:vAlign w:val="center"/>
          </w:tcPr>
          <w:p w:rsidR="00667EC9" w:rsidRPr="00DD6444" w:rsidRDefault="00667EC9" w:rsidP="00410099">
            <w:pPr>
              <w:spacing w:line="360" w:lineRule="auto"/>
              <w:rPr>
                <w:rFonts w:ascii="Arial" w:hAnsi="Arial" w:cs="Arial"/>
                <w:b/>
                <w:color w:val="F2F2F2" w:themeColor="background1" w:themeShade="F2"/>
                <w:sz w:val="18"/>
                <w:szCs w:val="18"/>
                <w:lang w:val="es-ES_tradnl"/>
              </w:rPr>
            </w:pPr>
          </w:p>
        </w:tc>
        <w:tc>
          <w:tcPr>
            <w:tcW w:w="4605" w:type="dxa"/>
            <w:gridSpan w:val="2"/>
            <w:shd w:val="clear" w:color="auto" w:fill="0070C0"/>
            <w:vAlign w:val="center"/>
          </w:tcPr>
          <w:p w:rsidR="00DD6444" w:rsidRPr="00DD6444" w:rsidRDefault="00EE17EF" w:rsidP="00DD6444">
            <w:pPr>
              <w:spacing w:line="360" w:lineRule="auto"/>
              <w:jc w:val="both"/>
              <w:rPr>
                <w:rFonts w:ascii="Arial" w:hAnsi="Arial" w:cs="Arial"/>
                <w:b/>
                <w:color w:val="F2F2F2" w:themeColor="background1" w:themeShade="F2"/>
                <w:sz w:val="24"/>
                <w:szCs w:val="24"/>
                <w:lang w:val="es-ES_tradnl"/>
              </w:rPr>
            </w:pPr>
            <w:r>
              <w:rPr>
                <w:rFonts w:ascii="Arial" w:hAnsi="Arial" w:cs="Arial"/>
                <w:b/>
                <w:color w:val="F2F2F2" w:themeColor="background1" w:themeShade="F2"/>
                <w:sz w:val="24"/>
                <w:szCs w:val="24"/>
                <w:lang w:val="es-ES_tradnl"/>
              </w:rPr>
              <w:t>PROYECTO DE CONSOLIDACIÓN Y REPARACIÓN DE CIMENTACIÓN Y LESIONES EN EL EDIFICIO DE CONTROL DE LA EDAR DE CENICIENTOS</w:t>
            </w:r>
            <w:r w:rsidR="00DD6444" w:rsidRPr="00DD6444">
              <w:rPr>
                <w:rFonts w:ascii="Arial" w:hAnsi="Arial" w:cs="Arial"/>
                <w:b/>
                <w:color w:val="F2F2F2" w:themeColor="background1" w:themeShade="F2"/>
                <w:sz w:val="24"/>
                <w:szCs w:val="24"/>
                <w:lang w:val="es-ES_tradnl"/>
              </w:rPr>
              <w:t>. MADRID</w:t>
            </w:r>
          </w:p>
          <w:p w:rsidR="00667EC9" w:rsidRPr="00DD6444" w:rsidRDefault="00667EC9" w:rsidP="00DD6444">
            <w:pPr>
              <w:spacing w:line="360" w:lineRule="auto"/>
              <w:rPr>
                <w:rFonts w:ascii="Arial" w:hAnsi="Arial" w:cs="Arial"/>
                <w:b/>
                <w:color w:val="F2F2F2" w:themeColor="background1" w:themeShade="F2"/>
                <w:lang w:val="es-ES_tradnl"/>
              </w:rPr>
            </w:pPr>
          </w:p>
        </w:tc>
      </w:tr>
      <w:tr w:rsidR="00667EC9" w:rsidRPr="00410099" w:rsidTr="001C12E5">
        <w:trPr>
          <w:trHeight w:val="74"/>
        </w:trPr>
        <w:tc>
          <w:tcPr>
            <w:tcW w:w="2660" w:type="dxa"/>
            <w:vMerge/>
            <w:vAlign w:val="center"/>
          </w:tcPr>
          <w:p w:rsidR="00667EC9" w:rsidRPr="00410099" w:rsidRDefault="00667EC9" w:rsidP="00410099">
            <w:pPr>
              <w:spacing w:line="360" w:lineRule="auto"/>
              <w:rPr>
                <w:rFonts w:ascii="Arial" w:hAnsi="Arial" w:cs="Arial"/>
                <w:b/>
                <w:sz w:val="2"/>
                <w:szCs w:val="2"/>
                <w:lang w:val="es-ES_tradnl"/>
              </w:rPr>
            </w:pPr>
          </w:p>
        </w:tc>
        <w:tc>
          <w:tcPr>
            <w:tcW w:w="1945" w:type="dxa"/>
            <w:vMerge/>
            <w:vAlign w:val="center"/>
          </w:tcPr>
          <w:p w:rsidR="00667EC9" w:rsidRPr="00410099" w:rsidRDefault="00667EC9" w:rsidP="00410099">
            <w:pPr>
              <w:spacing w:line="360" w:lineRule="auto"/>
              <w:rPr>
                <w:rFonts w:ascii="Arial" w:hAnsi="Arial" w:cs="Arial"/>
                <w:b/>
                <w:sz w:val="2"/>
                <w:szCs w:val="2"/>
                <w:lang w:val="es-ES_tradnl"/>
              </w:rPr>
            </w:pPr>
          </w:p>
        </w:tc>
        <w:tc>
          <w:tcPr>
            <w:tcW w:w="2302" w:type="dxa"/>
            <w:tcBorders>
              <w:top w:val="single" w:sz="18" w:space="0" w:color="auto"/>
            </w:tcBorders>
            <w:vAlign w:val="center"/>
          </w:tcPr>
          <w:p w:rsidR="00667EC9" w:rsidRPr="00410099" w:rsidRDefault="00667EC9" w:rsidP="00410099">
            <w:pPr>
              <w:spacing w:line="360" w:lineRule="auto"/>
              <w:rPr>
                <w:rFonts w:ascii="Arial" w:hAnsi="Arial" w:cs="Arial"/>
                <w:b/>
                <w:sz w:val="2"/>
                <w:szCs w:val="2"/>
                <w:lang w:val="es-ES_tradnl"/>
              </w:rPr>
            </w:pPr>
          </w:p>
        </w:tc>
        <w:tc>
          <w:tcPr>
            <w:tcW w:w="2303" w:type="dxa"/>
            <w:tcBorders>
              <w:top w:val="single" w:sz="18" w:space="0" w:color="auto"/>
            </w:tcBorders>
            <w:vAlign w:val="center"/>
          </w:tcPr>
          <w:p w:rsidR="00667EC9" w:rsidRPr="00410099" w:rsidRDefault="00667EC9" w:rsidP="00410099">
            <w:pPr>
              <w:spacing w:line="360" w:lineRule="auto"/>
              <w:rPr>
                <w:rFonts w:ascii="Arial" w:hAnsi="Arial" w:cs="Arial"/>
                <w:b/>
                <w:sz w:val="2"/>
                <w:szCs w:val="2"/>
                <w:lang w:val="es-ES_tradnl"/>
              </w:rPr>
            </w:pPr>
          </w:p>
        </w:tc>
      </w:tr>
      <w:tr w:rsidR="00667EC9" w:rsidRPr="005C6F4B" w:rsidTr="001C12E5">
        <w:trPr>
          <w:trHeight w:val="162"/>
        </w:trPr>
        <w:tc>
          <w:tcPr>
            <w:tcW w:w="2660" w:type="dxa"/>
            <w:vMerge/>
            <w:vAlign w:val="center"/>
          </w:tcPr>
          <w:p w:rsidR="00667EC9" w:rsidRPr="005C6F4B" w:rsidRDefault="00667EC9" w:rsidP="005C6F4B">
            <w:pPr>
              <w:spacing w:line="360" w:lineRule="auto"/>
              <w:jc w:val="both"/>
              <w:rPr>
                <w:rFonts w:ascii="Arial" w:hAnsi="Arial" w:cs="Arial"/>
                <w:b/>
                <w:sz w:val="18"/>
                <w:szCs w:val="18"/>
                <w:lang w:val="es-ES_tradnl"/>
              </w:rPr>
            </w:pPr>
          </w:p>
        </w:tc>
        <w:tc>
          <w:tcPr>
            <w:tcW w:w="1945" w:type="dxa"/>
            <w:vMerge/>
            <w:vAlign w:val="center"/>
          </w:tcPr>
          <w:p w:rsidR="00667EC9" w:rsidRPr="005C6F4B" w:rsidRDefault="00667EC9" w:rsidP="005C6F4B">
            <w:pPr>
              <w:spacing w:line="360" w:lineRule="auto"/>
              <w:jc w:val="both"/>
              <w:rPr>
                <w:rFonts w:ascii="Arial" w:hAnsi="Arial" w:cs="Arial"/>
                <w:b/>
                <w:sz w:val="18"/>
                <w:szCs w:val="18"/>
                <w:lang w:val="es-ES_tradnl"/>
              </w:rPr>
            </w:pPr>
          </w:p>
        </w:tc>
        <w:tc>
          <w:tcPr>
            <w:tcW w:w="4605" w:type="dxa"/>
            <w:gridSpan w:val="2"/>
            <w:vAlign w:val="center"/>
          </w:tcPr>
          <w:p w:rsidR="005C6F4B" w:rsidRPr="00836723" w:rsidRDefault="005C6F4B" w:rsidP="00DD6444">
            <w:pPr>
              <w:spacing w:line="360" w:lineRule="auto"/>
              <w:jc w:val="both"/>
              <w:rPr>
                <w:rFonts w:ascii="Arial" w:hAnsi="Arial" w:cs="Arial"/>
                <w:b/>
                <w:color w:val="0070C0"/>
                <w:sz w:val="28"/>
                <w:szCs w:val="28"/>
                <w:lang w:val="es-ES_tradnl"/>
              </w:rPr>
            </w:pPr>
          </w:p>
        </w:tc>
      </w:tr>
      <w:tr w:rsidR="00667EC9" w:rsidRPr="00174863" w:rsidTr="001C12E5">
        <w:trPr>
          <w:trHeight w:val="122"/>
        </w:trPr>
        <w:tc>
          <w:tcPr>
            <w:tcW w:w="2660" w:type="dxa"/>
            <w:vMerge/>
            <w:vAlign w:val="center"/>
          </w:tcPr>
          <w:p w:rsidR="00667EC9" w:rsidRPr="00174863" w:rsidRDefault="00667EC9" w:rsidP="005C6F4B">
            <w:pPr>
              <w:spacing w:line="360" w:lineRule="auto"/>
              <w:jc w:val="both"/>
              <w:rPr>
                <w:rFonts w:ascii="Arial" w:hAnsi="Arial" w:cs="Arial"/>
                <w:b/>
                <w:color w:val="0070C0"/>
                <w:sz w:val="18"/>
                <w:szCs w:val="18"/>
                <w:lang w:val="es-ES_tradnl"/>
              </w:rPr>
            </w:pPr>
          </w:p>
        </w:tc>
        <w:tc>
          <w:tcPr>
            <w:tcW w:w="1945" w:type="dxa"/>
            <w:vMerge/>
            <w:vAlign w:val="center"/>
          </w:tcPr>
          <w:p w:rsidR="00667EC9" w:rsidRPr="00174863" w:rsidRDefault="00667EC9" w:rsidP="005C6F4B">
            <w:pPr>
              <w:spacing w:line="360" w:lineRule="auto"/>
              <w:jc w:val="both"/>
              <w:rPr>
                <w:rFonts w:ascii="Arial" w:hAnsi="Arial" w:cs="Arial"/>
                <w:b/>
                <w:color w:val="0070C0"/>
                <w:sz w:val="18"/>
                <w:szCs w:val="18"/>
                <w:lang w:val="es-ES_tradnl"/>
              </w:rPr>
            </w:pPr>
          </w:p>
        </w:tc>
        <w:tc>
          <w:tcPr>
            <w:tcW w:w="4605" w:type="dxa"/>
            <w:gridSpan w:val="2"/>
            <w:vAlign w:val="center"/>
          </w:tcPr>
          <w:p w:rsidR="00667EC9" w:rsidRPr="00174863" w:rsidRDefault="00667EC9" w:rsidP="000F1D31">
            <w:pPr>
              <w:spacing w:line="360" w:lineRule="auto"/>
              <w:jc w:val="both"/>
              <w:rPr>
                <w:rFonts w:ascii="Arial" w:hAnsi="Arial" w:cs="Arial"/>
                <w:b/>
                <w:color w:val="0070C0"/>
                <w:sz w:val="16"/>
                <w:szCs w:val="16"/>
                <w:lang w:val="es-ES_tradnl"/>
              </w:rPr>
            </w:pPr>
          </w:p>
        </w:tc>
      </w:tr>
      <w:tr w:rsidR="00667EC9" w:rsidRPr="00174863" w:rsidTr="001C12E5">
        <w:trPr>
          <w:trHeight w:val="122"/>
        </w:trPr>
        <w:tc>
          <w:tcPr>
            <w:tcW w:w="2660" w:type="dxa"/>
            <w:vMerge/>
            <w:vAlign w:val="center"/>
          </w:tcPr>
          <w:p w:rsidR="00667EC9" w:rsidRPr="00174863" w:rsidRDefault="00667EC9" w:rsidP="005C6F4B">
            <w:pPr>
              <w:spacing w:line="360" w:lineRule="auto"/>
              <w:jc w:val="both"/>
              <w:rPr>
                <w:rFonts w:ascii="Arial" w:hAnsi="Arial" w:cs="Arial"/>
                <w:b/>
                <w:color w:val="0070C0"/>
                <w:sz w:val="18"/>
                <w:szCs w:val="18"/>
                <w:lang w:val="es-ES_tradnl"/>
              </w:rPr>
            </w:pPr>
          </w:p>
        </w:tc>
        <w:tc>
          <w:tcPr>
            <w:tcW w:w="1945" w:type="dxa"/>
            <w:vMerge/>
            <w:vAlign w:val="center"/>
          </w:tcPr>
          <w:p w:rsidR="00667EC9" w:rsidRPr="00174863" w:rsidRDefault="00667EC9" w:rsidP="005C6F4B">
            <w:pPr>
              <w:spacing w:line="360" w:lineRule="auto"/>
              <w:jc w:val="both"/>
              <w:rPr>
                <w:rFonts w:ascii="Arial" w:hAnsi="Arial" w:cs="Arial"/>
                <w:b/>
                <w:color w:val="0070C0"/>
                <w:sz w:val="18"/>
                <w:szCs w:val="18"/>
                <w:lang w:val="es-ES_tradnl"/>
              </w:rPr>
            </w:pPr>
          </w:p>
        </w:tc>
        <w:tc>
          <w:tcPr>
            <w:tcW w:w="4605" w:type="dxa"/>
            <w:gridSpan w:val="2"/>
            <w:vAlign w:val="center"/>
          </w:tcPr>
          <w:p w:rsidR="00094D58" w:rsidRDefault="003D37B7">
            <w:pPr>
              <w:spacing w:line="360" w:lineRule="auto"/>
              <w:jc w:val="both"/>
              <w:rPr>
                <w:rFonts w:ascii="Arial" w:hAnsi="Arial" w:cs="Arial"/>
                <w:b/>
                <w:color w:val="0070C0"/>
                <w:sz w:val="16"/>
                <w:szCs w:val="16"/>
                <w:lang w:val="es-ES_tradnl"/>
              </w:rPr>
            </w:pPr>
            <w:r>
              <w:rPr>
                <w:rFonts w:ascii="Arial" w:hAnsi="Arial" w:cs="Arial"/>
                <w:b/>
                <w:color w:val="0070C0"/>
                <w:sz w:val="16"/>
                <w:szCs w:val="16"/>
                <w:lang w:val="es-ES_tradnl"/>
              </w:rPr>
              <w:t>Localidad. CENICIENTOS (MADRID)</w:t>
            </w:r>
          </w:p>
        </w:tc>
      </w:tr>
    </w:tbl>
    <w:p w:rsidR="00170F19" w:rsidRPr="00174863" w:rsidRDefault="00170F19" w:rsidP="005C6F4B">
      <w:pPr>
        <w:spacing w:line="360" w:lineRule="auto"/>
        <w:jc w:val="both"/>
        <w:rPr>
          <w:rFonts w:ascii="Arial" w:hAnsi="Arial" w:cs="Arial"/>
          <w:b/>
          <w:color w:val="0070C0"/>
          <w:sz w:val="4"/>
          <w:szCs w:val="4"/>
          <w:lang w:val="es-ES_tradnl"/>
        </w:rPr>
      </w:pPr>
    </w:p>
    <w:tbl>
      <w:tblPr>
        <w:tblW w:w="0" w:type="auto"/>
        <w:tblLook w:val="04A0"/>
      </w:tblPr>
      <w:tblGrid>
        <w:gridCol w:w="2660"/>
        <w:gridCol w:w="1945"/>
        <w:gridCol w:w="4605"/>
      </w:tblGrid>
      <w:tr w:rsidR="005C6F4B" w:rsidRPr="00174863" w:rsidTr="001C12E5">
        <w:trPr>
          <w:trHeight w:val="74"/>
        </w:trPr>
        <w:tc>
          <w:tcPr>
            <w:tcW w:w="2660" w:type="dxa"/>
            <w:vMerge w:val="restart"/>
            <w:tcBorders>
              <w:top w:val="single" w:sz="18" w:space="0" w:color="auto"/>
            </w:tcBorders>
            <w:vAlign w:val="bottom"/>
          </w:tcPr>
          <w:p w:rsidR="005C6F4B" w:rsidRPr="00174863" w:rsidRDefault="00EE17EF" w:rsidP="005C6F4B">
            <w:pPr>
              <w:spacing w:line="360" w:lineRule="auto"/>
              <w:jc w:val="center"/>
              <w:rPr>
                <w:rFonts w:ascii="Arial" w:hAnsi="Arial" w:cs="Arial"/>
                <w:b/>
                <w:color w:val="0070C0"/>
                <w:sz w:val="2"/>
                <w:szCs w:val="2"/>
                <w:lang w:val="es-ES_tradnl"/>
              </w:rPr>
            </w:pPr>
            <w:r>
              <w:rPr>
                <w:rFonts w:ascii="Arial" w:hAnsi="Arial" w:cs="Arial"/>
                <w:b/>
                <w:snapToGrid w:val="0"/>
                <w:color w:val="0070C0"/>
                <w:sz w:val="36"/>
                <w:szCs w:val="36"/>
              </w:rPr>
              <w:t xml:space="preserve"> </w:t>
            </w:r>
            <w:r w:rsidR="005C6F4B" w:rsidRPr="00174863">
              <w:rPr>
                <w:rFonts w:ascii="Arial" w:hAnsi="Arial" w:cs="Arial"/>
                <w:b/>
                <w:snapToGrid w:val="0"/>
                <w:color w:val="0070C0"/>
                <w:sz w:val="36"/>
                <w:szCs w:val="36"/>
              </w:rPr>
              <w:t>MEMORIA</w:t>
            </w:r>
          </w:p>
        </w:tc>
        <w:tc>
          <w:tcPr>
            <w:tcW w:w="1945" w:type="dxa"/>
            <w:vMerge w:val="restart"/>
            <w:vAlign w:val="center"/>
          </w:tcPr>
          <w:p w:rsidR="005C6F4B" w:rsidRPr="00174863" w:rsidRDefault="005C6F4B" w:rsidP="005C6F4B">
            <w:pPr>
              <w:spacing w:line="360" w:lineRule="auto"/>
              <w:jc w:val="both"/>
              <w:rPr>
                <w:rFonts w:ascii="Arial" w:hAnsi="Arial" w:cs="Arial"/>
                <w:b/>
                <w:color w:val="0070C0"/>
                <w:sz w:val="2"/>
                <w:szCs w:val="2"/>
                <w:lang w:val="es-ES_tradnl"/>
              </w:rPr>
            </w:pPr>
          </w:p>
        </w:tc>
        <w:tc>
          <w:tcPr>
            <w:tcW w:w="4605" w:type="dxa"/>
            <w:tcBorders>
              <w:top w:val="single" w:sz="18" w:space="0" w:color="auto"/>
            </w:tcBorders>
            <w:vAlign w:val="center"/>
          </w:tcPr>
          <w:p w:rsidR="005C6F4B" w:rsidRPr="00174863" w:rsidRDefault="005C6F4B" w:rsidP="005C6F4B">
            <w:pPr>
              <w:spacing w:line="360" w:lineRule="auto"/>
              <w:jc w:val="both"/>
              <w:rPr>
                <w:rFonts w:ascii="Arial" w:hAnsi="Arial" w:cs="Arial"/>
                <w:b/>
                <w:color w:val="0070C0"/>
                <w:sz w:val="2"/>
                <w:szCs w:val="2"/>
                <w:lang w:val="es-ES_tradnl"/>
              </w:rPr>
            </w:pPr>
          </w:p>
        </w:tc>
      </w:tr>
      <w:tr w:rsidR="005C6F4B" w:rsidRPr="00174863" w:rsidTr="001C12E5">
        <w:trPr>
          <w:trHeight w:val="156"/>
        </w:trPr>
        <w:tc>
          <w:tcPr>
            <w:tcW w:w="2660" w:type="dxa"/>
            <w:vMerge/>
            <w:tcBorders>
              <w:top w:val="single" w:sz="12" w:space="0" w:color="auto"/>
            </w:tcBorders>
            <w:vAlign w:val="center"/>
          </w:tcPr>
          <w:p w:rsidR="005C6F4B" w:rsidRPr="00174863" w:rsidRDefault="005C6F4B" w:rsidP="005C6F4B">
            <w:pPr>
              <w:spacing w:line="360" w:lineRule="auto"/>
              <w:jc w:val="both"/>
              <w:rPr>
                <w:rFonts w:ascii="Arial" w:hAnsi="Arial" w:cs="Arial"/>
                <w:b/>
                <w:color w:val="0070C0"/>
                <w:sz w:val="18"/>
                <w:szCs w:val="18"/>
                <w:lang w:val="es-ES_tradnl"/>
              </w:rPr>
            </w:pPr>
          </w:p>
        </w:tc>
        <w:tc>
          <w:tcPr>
            <w:tcW w:w="1945" w:type="dxa"/>
            <w:vMerge/>
            <w:vAlign w:val="center"/>
          </w:tcPr>
          <w:p w:rsidR="005C6F4B" w:rsidRPr="00174863" w:rsidRDefault="005C6F4B" w:rsidP="005C6F4B">
            <w:pPr>
              <w:spacing w:line="360" w:lineRule="auto"/>
              <w:jc w:val="both"/>
              <w:rPr>
                <w:rFonts w:ascii="Arial" w:hAnsi="Arial" w:cs="Arial"/>
                <w:b/>
                <w:color w:val="0070C0"/>
                <w:sz w:val="18"/>
                <w:szCs w:val="18"/>
                <w:lang w:val="es-ES_tradnl"/>
              </w:rPr>
            </w:pPr>
          </w:p>
        </w:tc>
        <w:tc>
          <w:tcPr>
            <w:tcW w:w="4605" w:type="dxa"/>
            <w:vAlign w:val="center"/>
          </w:tcPr>
          <w:p w:rsidR="00B74D84" w:rsidRDefault="003F5591">
            <w:pPr>
              <w:spacing w:line="360" w:lineRule="auto"/>
              <w:rPr>
                <w:rFonts w:ascii="Arial" w:hAnsi="Arial" w:cs="Arial"/>
                <w:b/>
                <w:color w:val="0070C0"/>
                <w:sz w:val="16"/>
                <w:szCs w:val="16"/>
                <w:lang w:val="es-ES_tradnl"/>
              </w:rPr>
            </w:pPr>
            <w:r w:rsidRPr="003F5591">
              <w:rPr>
                <w:rFonts w:ascii="Arial" w:hAnsi="Arial" w:cs="Arial"/>
                <w:b/>
                <w:color w:val="0070C0"/>
                <w:sz w:val="16"/>
                <w:szCs w:val="16"/>
                <w:lang w:val="es-ES_tradnl"/>
              </w:rPr>
              <w:t>PROMOTOR</w:t>
            </w:r>
          </w:p>
        </w:tc>
      </w:tr>
      <w:tr w:rsidR="005C6F4B" w:rsidRPr="00174863" w:rsidTr="001C12E5">
        <w:trPr>
          <w:trHeight w:val="156"/>
        </w:trPr>
        <w:tc>
          <w:tcPr>
            <w:tcW w:w="2660" w:type="dxa"/>
            <w:vMerge/>
            <w:tcBorders>
              <w:top w:val="single" w:sz="12" w:space="0" w:color="auto"/>
            </w:tcBorders>
            <w:vAlign w:val="center"/>
          </w:tcPr>
          <w:p w:rsidR="005C6F4B" w:rsidRPr="00174863" w:rsidRDefault="005C6F4B" w:rsidP="005C6F4B">
            <w:pPr>
              <w:spacing w:line="360" w:lineRule="auto"/>
              <w:jc w:val="both"/>
              <w:rPr>
                <w:rFonts w:ascii="Arial" w:hAnsi="Arial" w:cs="Arial"/>
                <w:b/>
                <w:color w:val="0070C0"/>
                <w:sz w:val="18"/>
                <w:szCs w:val="18"/>
                <w:lang w:val="es-ES_tradnl"/>
              </w:rPr>
            </w:pPr>
          </w:p>
        </w:tc>
        <w:tc>
          <w:tcPr>
            <w:tcW w:w="1945" w:type="dxa"/>
            <w:vMerge/>
            <w:vAlign w:val="center"/>
          </w:tcPr>
          <w:p w:rsidR="005C6F4B" w:rsidRPr="00174863" w:rsidRDefault="005C6F4B" w:rsidP="005C6F4B">
            <w:pPr>
              <w:spacing w:line="360" w:lineRule="auto"/>
              <w:jc w:val="both"/>
              <w:rPr>
                <w:rFonts w:ascii="Arial" w:hAnsi="Arial" w:cs="Arial"/>
                <w:b/>
                <w:color w:val="0070C0"/>
                <w:sz w:val="18"/>
                <w:szCs w:val="18"/>
                <w:lang w:val="es-ES_tradnl"/>
              </w:rPr>
            </w:pPr>
          </w:p>
        </w:tc>
        <w:tc>
          <w:tcPr>
            <w:tcW w:w="4605" w:type="dxa"/>
            <w:vAlign w:val="center"/>
          </w:tcPr>
          <w:p w:rsidR="00B74D84" w:rsidRDefault="003F5591">
            <w:pPr>
              <w:spacing w:line="360" w:lineRule="auto"/>
              <w:rPr>
                <w:rFonts w:ascii="Arial" w:hAnsi="Arial" w:cs="Arial"/>
                <w:b/>
                <w:color w:val="0070C0"/>
                <w:sz w:val="18"/>
                <w:szCs w:val="18"/>
                <w:lang w:val="es-ES_tradnl"/>
              </w:rPr>
            </w:pPr>
            <w:r w:rsidRPr="003F5591">
              <w:rPr>
                <w:rFonts w:ascii="Arial" w:hAnsi="Arial" w:cs="Arial"/>
                <w:b/>
                <w:color w:val="0070C0"/>
                <w:sz w:val="18"/>
                <w:szCs w:val="18"/>
                <w:lang w:val="es-ES_tradnl"/>
              </w:rPr>
              <w:t>CANAL DE ISABEL II GESTIÓN, S.A.</w:t>
            </w:r>
          </w:p>
          <w:p w:rsidR="00B74D84" w:rsidRDefault="00E52C70">
            <w:pPr>
              <w:spacing w:line="360" w:lineRule="auto"/>
              <w:rPr>
                <w:rFonts w:ascii="Arial" w:hAnsi="Arial" w:cs="Arial"/>
                <w:b/>
                <w:color w:val="0070C0"/>
                <w:sz w:val="16"/>
                <w:szCs w:val="16"/>
                <w:lang w:val="es-ES_tradnl"/>
              </w:rPr>
            </w:pPr>
            <w:r>
              <w:rPr>
                <w:rFonts w:ascii="Arial" w:hAnsi="Arial" w:cs="Arial"/>
                <w:b/>
                <w:noProof/>
                <w:color w:val="0070C0"/>
                <w:sz w:val="16"/>
                <w:szCs w:val="16"/>
              </w:rPr>
              <w:pict>
                <v:shapetype id="_x0000_t32" coordsize="21600,21600" o:spt="32" o:oned="t" path="m,l21600,21600e" filled="f">
                  <v:path arrowok="t" fillok="f" o:connecttype="none"/>
                  <o:lock v:ext="edit" shapetype="t"/>
                </v:shapetype>
                <v:shape id="_x0000_s2026" type="#_x0000_t32" style="position:absolute;margin-left:.35pt;margin-top:3.05pt;width:225pt;height:0;z-index:251698176" o:connectortype="straight"/>
              </w:pict>
            </w:r>
          </w:p>
          <w:p w:rsidR="00B74D84" w:rsidRDefault="001C12E5">
            <w:pPr>
              <w:spacing w:line="360" w:lineRule="auto"/>
              <w:rPr>
                <w:rFonts w:ascii="Arial" w:hAnsi="Arial" w:cs="Arial"/>
                <w:b/>
                <w:color w:val="0070C0"/>
                <w:sz w:val="16"/>
                <w:szCs w:val="16"/>
                <w:lang w:val="es-ES_tradnl"/>
              </w:rPr>
            </w:pPr>
            <w:r>
              <w:rPr>
                <w:rFonts w:ascii="Arial" w:hAnsi="Arial" w:cs="Arial"/>
                <w:b/>
                <w:color w:val="0070C0"/>
                <w:sz w:val="16"/>
                <w:szCs w:val="16"/>
                <w:lang w:val="es-ES_tradnl"/>
              </w:rPr>
              <w:t>DIRECCIÓN DE INNOVACIÓN E INGENIERÍA</w:t>
            </w:r>
          </w:p>
          <w:p w:rsidR="00B74D84" w:rsidRDefault="001C12E5">
            <w:pPr>
              <w:spacing w:line="360" w:lineRule="auto"/>
              <w:rPr>
                <w:rFonts w:ascii="Arial" w:hAnsi="Arial" w:cs="Arial"/>
                <w:b/>
                <w:color w:val="0070C0"/>
                <w:sz w:val="16"/>
                <w:szCs w:val="16"/>
                <w:lang w:val="es-ES_tradnl"/>
              </w:rPr>
            </w:pPr>
            <w:r>
              <w:rPr>
                <w:rFonts w:ascii="Arial" w:hAnsi="Arial" w:cs="Arial"/>
                <w:b/>
                <w:color w:val="0070C0"/>
                <w:sz w:val="16"/>
                <w:szCs w:val="16"/>
                <w:lang w:val="es-ES_tradnl"/>
              </w:rPr>
              <w:t>SUBDIRECCIÓN DE PROYECTOS</w:t>
            </w:r>
          </w:p>
          <w:p w:rsidR="00B74D84" w:rsidRDefault="001C12E5">
            <w:pPr>
              <w:spacing w:line="360" w:lineRule="auto"/>
              <w:rPr>
                <w:rFonts w:ascii="Arial" w:hAnsi="Arial" w:cs="Arial"/>
                <w:b/>
                <w:color w:val="0070C0"/>
                <w:sz w:val="16"/>
                <w:szCs w:val="16"/>
                <w:lang w:val="es-ES_tradnl"/>
              </w:rPr>
            </w:pPr>
            <w:r>
              <w:rPr>
                <w:rFonts w:ascii="Arial" w:hAnsi="Arial" w:cs="Arial"/>
                <w:b/>
                <w:color w:val="0070C0"/>
                <w:sz w:val="16"/>
                <w:szCs w:val="16"/>
                <w:lang w:val="es-ES_tradnl"/>
              </w:rPr>
              <w:t>AREA DE ARQUITECTURA Y URBANISMO</w:t>
            </w:r>
          </w:p>
        </w:tc>
      </w:tr>
    </w:tbl>
    <w:p w:rsidR="004861D1" w:rsidRPr="00174863" w:rsidRDefault="004861D1" w:rsidP="005C6F4B">
      <w:pPr>
        <w:spacing w:line="360" w:lineRule="auto"/>
        <w:jc w:val="both"/>
        <w:rPr>
          <w:rFonts w:ascii="Arial" w:hAnsi="Arial" w:cs="Arial"/>
          <w:b/>
          <w:color w:val="0070C0"/>
          <w:sz w:val="4"/>
          <w:szCs w:val="4"/>
          <w:lang w:val="es-ES_tradnl"/>
        </w:rPr>
      </w:pPr>
    </w:p>
    <w:tbl>
      <w:tblPr>
        <w:tblW w:w="0" w:type="auto"/>
        <w:tblLook w:val="04A0"/>
      </w:tblPr>
      <w:tblGrid>
        <w:gridCol w:w="2617"/>
        <w:gridCol w:w="2027"/>
        <w:gridCol w:w="4642"/>
      </w:tblGrid>
      <w:tr w:rsidR="000E7665" w:rsidRPr="00174863" w:rsidTr="001C12E5">
        <w:trPr>
          <w:trHeight w:val="74"/>
        </w:trPr>
        <w:tc>
          <w:tcPr>
            <w:tcW w:w="2617" w:type="dxa"/>
            <w:vMerge w:val="restart"/>
            <w:tcBorders>
              <w:top w:val="single" w:sz="18" w:space="0" w:color="auto"/>
            </w:tcBorders>
            <w:vAlign w:val="center"/>
          </w:tcPr>
          <w:p w:rsidR="00B74D84" w:rsidRDefault="00EE17EF">
            <w:pPr>
              <w:spacing w:line="360" w:lineRule="auto"/>
              <w:rPr>
                <w:rFonts w:ascii="Arial" w:hAnsi="Arial" w:cs="Arial"/>
                <w:b/>
                <w:color w:val="0070C0"/>
                <w:sz w:val="2"/>
                <w:szCs w:val="2"/>
                <w:lang w:val="es-ES_tradnl"/>
              </w:rPr>
            </w:pPr>
            <w:r>
              <w:rPr>
                <w:rFonts w:ascii="Arial" w:hAnsi="Arial" w:cs="Arial"/>
                <w:b/>
                <w:snapToGrid w:val="0"/>
                <w:color w:val="0070C0"/>
                <w:sz w:val="56"/>
              </w:rPr>
              <w:t xml:space="preserve">   </w:t>
            </w:r>
            <w:r w:rsidR="000E7665" w:rsidRPr="00174863">
              <w:rPr>
                <w:rFonts w:ascii="Arial" w:hAnsi="Arial" w:cs="Arial"/>
                <w:b/>
                <w:snapToGrid w:val="0"/>
                <w:color w:val="0070C0"/>
                <w:sz w:val="56"/>
              </w:rPr>
              <w:t>20</w:t>
            </w:r>
            <w:r w:rsidR="00ED24CC" w:rsidRPr="00174863">
              <w:rPr>
                <w:rFonts w:ascii="Arial" w:hAnsi="Arial" w:cs="Arial"/>
                <w:b/>
                <w:snapToGrid w:val="0"/>
                <w:color w:val="0070C0"/>
                <w:sz w:val="56"/>
              </w:rPr>
              <w:t>1</w:t>
            </w:r>
            <w:r>
              <w:rPr>
                <w:rFonts w:ascii="Arial" w:hAnsi="Arial" w:cs="Arial"/>
                <w:b/>
                <w:snapToGrid w:val="0"/>
                <w:color w:val="0070C0"/>
                <w:sz w:val="56"/>
              </w:rPr>
              <w:t>5</w:t>
            </w:r>
          </w:p>
        </w:tc>
        <w:tc>
          <w:tcPr>
            <w:tcW w:w="2027" w:type="dxa"/>
            <w:vMerge w:val="restart"/>
            <w:vAlign w:val="center"/>
          </w:tcPr>
          <w:p w:rsidR="000E7665" w:rsidRPr="00174863" w:rsidRDefault="000E7665" w:rsidP="005C6F4B">
            <w:pPr>
              <w:spacing w:line="360" w:lineRule="auto"/>
              <w:jc w:val="both"/>
              <w:rPr>
                <w:rFonts w:ascii="Arial" w:hAnsi="Arial" w:cs="Arial"/>
                <w:b/>
                <w:color w:val="0070C0"/>
                <w:sz w:val="2"/>
                <w:szCs w:val="2"/>
                <w:lang w:val="es-ES_tradnl"/>
              </w:rPr>
            </w:pPr>
          </w:p>
        </w:tc>
        <w:tc>
          <w:tcPr>
            <w:tcW w:w="4642" w:type="dxa"/>
            <w:tcBorders>
              <w:top w:val="single" w:sz="18" w:space="0" w:color="auto"/>
            </w:tcBorders>
            <w:vAlign w:val="center"/>
          </w:tcPr>
          <w:p w:rsidR="000E7665" w:rsidRPr="00174863" w:rsidRDefault="000E7665" w:rsidP="005C6F4B">
            <w:pPr>
              <w:spacing w:line="360" w:lineRule="auto"/>
              <w:jc w:val="both"/>
              <w:rPr>
                <w:rFonts w:ascii="Arial" w:hAnsi="Arial" w:cs="Arial"/>
                <w:b/>
                <w:color w:val="0070C0"/>
                <w:sz w:val="2"/>
                <w:szCs w:val="2"/>
                <w:lang w:val="es-ES_tradnl"/>
              </w:rPr>
            </w:pPr>
          </w:p>
        </w:tc>
      </w:tr>
      <w:tr w:rsidR="001C12E5" w:rsidRPr="00174863" w:rsidTr="001C12E5">
        <w:trPr>
          <w:trHeight w:val="74"/>
        </w:trPr>
        <w:tc>
          <w:tcPr>
            <w:tcW w:w="2617" w:type="dxa"/>
            <w:vMerge/>
            <w:vAlign w:val="center"/>
          </w:tcPr>
          <w:p w:rsidR="001C12E5" w:rsidRPr="00174863" w:rsidRDefault="001C12E5" w:rsidP="005C6F4B">
            <w:pPr>
              <w:spacing w:line="360" w:lineRule="auto"/>
              <w:jc w:val="both"/>
              <w:rPr>
                <w:rFonts w:ascii="Arial" w:hAnsi="Arial" w:cs="Arial"/>
                <w:b/>
                <w:color w:val="0070C0"/>
                <w:sz w:val="18"/>
                <w:szCs w:val="18"/>
                <w:lang w:val="es-ES_tradnl"/>
              </w:rPr>
            </w:pPr>
          </w:p>
        </w:tc>
        <w:tc>
          <w:tcPr>
            <w:tcW w:w="2027" w:type="dxa"/>
            <w:vMerge/>
            <w:vAlign w:val="center"/>
          </w:tcPr>
          <w:p w:rsidR="001C12E5" w:rsidRPr="00174863" w:rsidRDefault="001C12E5" w:rsidP="005C6F4B">
            <w:pPr>
              <w:spacing w:line="360" w:lineRule="auto"/>
              <w:jc w:val="both"/>
              <w:rPr>
                <w:rFonts w:ascii="Arial" w:hAnsi="Arial" w:cs="Arial"/>
                <w:b/>
                <w:color w:val="0070C0"/>
                <w:sz w:val="18"/>
                <w:szCs w:val="18"/>
                <w:lang w:val="es-ES_tradnl"/>
              </w:rPr>
            </w:pPr>
          </w:p>
        </w:tc>
        <w:tc>
          <w:tcPr>
            <w:tcW w:w="4642" w:type="dxa"/>
            <w:vAlign w:val="center"/>
          </w:tcPr>
          <w:p w:rsidR="001C12E5" w:rsidRPr="001C12E5" w:rsidRDefault="003F5591" w:rsidP="005C6F4B">
            <w:pPr>
              <w:spacing w:line="360" w:lineRule="auto"/>
              <w:jc w:val="both"/>
              <w:rPr>
                <w:rFonts w:ascii="Arial" w:hAnsi="Arial" w:cs="Arial"/>
                <w:b/>
                <w:color w:val="0070C0"/>
                <w:sz w:val="16"/>
                <w:szCs w:val="16"/>
                <w:lang w:val="es-ES_tradnl"/>
              </w:rPr>
            </w:pPr>
            <w:r w:rsidRPr="003F5591">
              <w:rPr>
                <w:rFonts w:ascii="Arial" w:hAnsi="Arial" w:cs="Arial"/>
                <w:b/>
                <w:color w:val="0070C0"/>
                <w:sz w:val="16"/>
                <w:szCs w:val="16"/>
                <w:lang w:val="es-ES_tradnl"/>
              </w:rPr>
              <w:t>ARQUITECTO AUTOR PROYECTO</w:t>
            </w:r>
          </w:p>
        </w:tc>
      </w:tr>
      <w:tr w:rsidR="001C12E5" w:rsidRPr="00174863" w:rsidTr="001C12E5">
        <w:trPr>
          <w:trHeight w:val="434"/>
        </w:trPr>
        <w:tc>
          <w:tcPr>
            <w:tcW w:w="2617" w:type="dxa"/>
            <w:vMerge/>
            <w:vAlign w:val="center"/>
          </w:tcPr>
          <w:p w:rsidR="001C12E5" w:rsidRPr="00174863" w:rsidRDefault="001C12E5" w:rsidP="005C6F4B">
            <w:pPr>
              <w:spacing w:line="360" w:lineRule="auto"/>
              <w:jc w:val="both"/>
              <w:rPr>
                <w:rFonts w:ascii="Arial" w:hAnsi="Arial" w:cs="Arial"/>
                <w:b/>
                <w:color w:val="0070C0"/>
                <w:sz w:val="18"/>
                <w:szCs w:val="18"/>
                <w:lang w:val="es-ES_tradnl"/>
              </w:rPr>
            </w:pPr>
          </w:p>
        </w:tc>
        <w:tc>
          <w:tcPr>
            <w:tcW w:w="2027" w:type="dxa"/>
            <w:vMerge/>
            <w:vAlign w:val="center"/>
          </w:tcPr>
          <w:p w:rsidR="001C12E5" w:rsidRPr="00174863" w:rsidRDefault="001C12E5" w:rsidP="005C6F4B">
            <w:pPr>
              <w:spacing w:line="360" w:lineRule="auto"/>
              <w:jc w:val="both"/>
              <w:rPr>
                <w:rFonts w:ascii="Arial" w:hAnsi="Arial" w:cs="Arial"/>
                <w:b/>
                <w:color w:val="0070C0"/>
                <w:sz w:val="18"/>
                <w:szCs w:val="18"/>
                <w:lang w:val="es-ES_tradnl"/>
              </w:rPr>
            </w:pPr>
          </w:p>
        </w:tc>
        <w:tc>
          <w:tcPr>
            <w:tcW w:w="4642" w:type="dxa"/>
            <w:vAlign w:val="center"/>
          </w:tcPr>
          <w:p w:rsidR="001C12E5" w:rsidRPr="001C12E5" w:rsidRDefault="003F5591" w:rsidP="005C6F4B">
            <w:pPr>
              <w:spacing w:line="360" w:lineRule="auto"/>
              <w:jc w:val="both"/>
              <w:rPr>
                <w:rFonts w:ascii="Arial" w:hAnsi="Arial" w:cs="Arial"/>
                <w:b/>
                <w:color w:val="0070C0"/>
                <w:sz w:val="18"/>
                <w:szCs w:val="18"/>
                <w:lang w:val="es-ES_tradnl"/>
              </w:rPr>
            </w:pPr>
            <w:r w:rsidRPr="003F5591">
              <w:rPr>
                <w:rFonts w:ascii="Arial" w:hAnsi="Arial" w:cs="Arial"/>
                <w:b/>
                <w:color w:val="0070C0"/>
                <w:sz w:val="18"/>
                <w:szCs w:val="18"/>
                <w:lang w:val="es-ES_tradnl"/>
              </w:rPr>
              <w:t>CRISTINA ABAD TAPIAS</w:t>
            </w:r>
          </w:p>
        </w:tc>
      </w:tr>
      <w:tr w:rsidR="001C12E5" w:rsidRPr="005C6F4B" w:rsidTr="001C12E5">
        <w:trPr>
          <w:trHeight w:val="216"/>
        </w:trPr>
        <w:tc>
          <w:tcPr>
            <w:tcW w:w="2617" w:type="dxa"/>
            <w:tcBorders>
              <w:bottom w:val="single" w:sz="18" w:space="0" w:color="auto"/>
            </w:tcBorders>
            <w:vAlign w:val="center"/>
          </w:tcPr>
          <w:p w:rsidR="001C12E5" w:rsidRPr="001C12E5" w:rsidRDefault="003F5591" w:rsidP="00D87FCB">
            <w:pPr>
              <w:spacing w:line="360" w:lineRule="auto"/>
              <w:jc w:val="center"/>
              <w:rPr>
                <w:rFonts w:ascii="Arial" w:hAnsi="Arial" w:cs="Arial"/>
                <w:color w:val="0070C0"/>
                <w:sz w:val="24"/>
                <w:szCs w:val="24"/>
                <w:lang w:val="es-ES_tradnl"/>
              </w:rPr>
            </w:pPr>
            <w:r w:rsidRPr="003F5591">
              <w:rPr>
                <w:rFonts w:ascii="Arial" w:hAnsi="Arial" w:cs="Arial"/>
                <w:color w:val="0070C0"/>
                <w:sz w:val="24"/>
                <w:szCs w:val="24"/>
                <w:lang w:val="es-ES_tradnl"/>
              </w:rPr>
              <w:t>SEPTIEMBRE</w:t>
            </w:r>
          </w:p>
        </w:tc>
        <w:tc>
          <w:tcPr>
            <w:tcW w:w="2027" w:type="dxa"/>
            <w:vMerge/>
            <w:vAlign w:val="center"/>
          </w:tcPr>
          <w:p w:rsidR="001C12E5" w:rsidRPr="005C6F4B" w:rsidRDefault="001C12E5" w:rsidP="005C6F4B">
            <w:pPr>
              <w:spacing w:line="360" w:lineRule="auto"/>
              <w:jc w:val="both"/>
              <w:rPr>
                <w:rFonts w:ascii="Arial" w:hAnsi="Arial" w:cs="Arial"/>
                <w:b/>
                <w:sz w:val="18"/>
                <w:szCs w:val="18"/>
                <w:lang w:val="es-ES_tradnl"/>
              </w:rPr>
            </w:pPr>
          </w:p>
        </w:tc>
        <w:tc>
          <w:tcPr>
            <w:tcW w:w="4642" w:type="dxa"/>
            <w:tcBorders>
              <w:bottom w:val="single" w:sz="18" w:space="0" w:color="auto"/>
            </w:tcBorders>
            <w:vAlign w:val="center"/>
          </w:tcPr>
          <w:p w:rsidR="001C12E5" w:rsidRPr="005C6F4B" w:rsidRDefault="001C12E5" w:rsidP="005C6F4B">
            <w:pPr>
              <w:spacing w:line="360" w:lineRule="auto"/>
              <w:jc w:val="both"/>
              <w:rPr>
                <w:rFonts w:ascii="Arial" w:hAnsi="Arial" w:cs="Arial"/>
                <w:b/>
                <w:sz w:val="16"/>
                <w:szCs w:val="16"/>
                <w:lang w:val="es-ES_tradnl"/>
              </w:rPr>
            </w:pPr>
          </w:p>
        </w:tc>
      </w:tr>
    </w:tbl>
    <w:p w:rsidR="0036118F" w:rsidRDefault="0036118F" w:rsidP="0036118F">
      <w:pPr>
        <w:spacing w:line="360" w:lineRule="auto"/>
        <w:rPr>
          <w:rFonts w:ascii="Arial" w:hAnsi="Arial" w:cs="Arial"/>
          <w:b/>
          <w:sz w:val="4"/>
          <w:szCs w:val="4"/>
          <w:lang w:val="es-ES_tradnl"/>
        </w:rPr>
      </w:pPr>
    </w:p>
    <w:p w:rsidR="0036118F" w:rsidRDefault="0036118F" w:rsidP="0036118F">
      <w:pPr>
        <w:spacing w:line="360" w:lineRule="auto"/>
        <w:rPr>
          <w:rFonts w:ascii="Arial" w:hAnsi="Arial" w:cs="Arial"/>
          <w:b/>
          <w:sz w:val="4"/>
          <w:szCs w:val="4"/>
          <w:lang w:val="es-ES_tradnl"/>
        </w:rPr>
      </w:pPr>
    </w:p>
    <w:p w:rsidR="0036118F" w:rsidRDefault="0036118F" w:rsidP="0036118F">
      <w:pPr>
        <w:spacing w:line="360" w:lineRule="auto"/>
        <w:rPr>
          <w:rFonts w:ascii="Arial" w:hAnsi="Arial" w:cs="Arial"/>
          <w:b/>
          <w:sz w:val="4"/>
          <w:szCs w:val="4"/>
          <w:lang w:val="es-ES_tradnl"/>
        </w:rPr>
      </w:pPr>
    </w:p>
    <w:p w:rsidR="0036118F" w:rsidRDefault="0036118F" w:rsidP="0036118F">
      <w:pPr>
        <w:spacing w:line="360" w:lineRule="auto"/>
        <w:rPr>
          <w:rFonts w:ascii="Arial" w:hAnsi="Arial" w:cs="Arial"/>
          <w:b/>
          <w:sz w:val="4"/>
          <w:szCs w:val="4"/>
          <w:lang w:val="es-ES_tradnl"/>
        </w:rPr>
      </w:pPr>
    </w:p>
    <w:p w:rsidR="00170F19" w:rsidRDefault="00170F19" w:rsidP="00B469A6">
      <w:pPr>
        <w:spacing w:line="360" w:lineRule="auto"/>
        <w:rPr>
          <w:rFonts w:ascii="Arial" w:hAnsi="Arial" w:cs="Arial"/>
          <w:b/>
          <w:sz w:val="4"/>
          <w:szCs w:val="4"/>
          <w:lang w:val="es-ES_tradnl"/>
        </w:rPr>
      </w:pPr>
    </w:p>
    <w:p w:rsidR="00C963D7" w:rsidRDefault="00C963D7" w:rsidP="00B469A6">
      <w:pPr>
        <w:spacing w:line="360" w:lineRule="auto"/>
        <w:rPr>
          <w:rFonts w:ascii="Arial" w:hAnsi="Arial" w:cs="Arial"/>
          <w:b/>
          <w:sz w:val="4"/>
          <w:szCs w:val="4"/>
          <w:lang w:val="es-ES_tradnl"/>
        </w:rPr>
      </w:pPr>
    </w:p>
    <w:p w:rsidR="00C963D7" w:rsidRDefault="00C963D7" w:rsidP="00B469A6">
      <w:pPr>
        <w:spacing w:line="360" w:lineRule="auto"/>
        <w:rPr>
          <w:rFonts w:ascii="Arial" w:hAnsi="Arial" w:cs="Arial"/>
          <w:b/>
          <w:sz w:val="4"/>
          <w:szCs w:val="4"/>
          <w:lang w:val="es-ES_tradnl"/>
        </w:rPr>
      </w:pPr>
    </w:p>
    <w:p w:rsidR="00A4480F" w:rsidRDefault="00A4480F" w:rsidP="00B469A6">
      <w:pPr>
        <w:spacing w:line="360" w:lineRule="auto"/>
        <w:rPr>
          <w:rFonts w:ascii="Arial" w:hAnsi="Arial" w:cs="Arial"/>
          <w:b/>
          <w:sz w:val="4"/>
          <w:szCs w:val="4"/>
          <w:lang w:val="es-ES_tradnl"/>
        </w:rPr>
      </w:pPr>
    </w:p>
    <w:p w:rsidR="00A4480F" w:rsidRDefault="00A4480F" w:rsidP="00B469A6">
      <w:pPr>
        <w:spacing w:line="360" w:lineRule="auto"/>
        <w:rPr>
          <w:rFonts w:ascii="Arial" w:hAnsi="Arial" w:cs="Arial"/>
          <w:b/>
          <w:sz w:val="4"/>
          <w:szCs w:val="4"/>
          <w:lang w:val="es-ES_tradnl"/>
        </w:rPr>
      </w:pPr>
    </w:p>
    <w:p w:rsidR="00A4480F" w:rsidRDefault="00A4480F" w:rsidP="00B469A6">
      <w:pPr>
        <w:spacing w:line="360" w:lineRule="auto"/>
        <w:rPr>
          <w:rFonts w:ascii="Arial" w:hAnsi="Arial" w:cs="Arial"/>
          <w:b/>
          <w:sz w:val="4"/>
          <w:szCs w:val="4"/>
          <w:lang w:val="es-ES_tradnl"/>
        </w:rPr>
      </w:pPr>
    </w:p>
    <w:p w:rsidR="00A4480F" w:rsidRDefault="00A4480F" w:rsidP="00B469A6">
      <w:pPr>
        <w:spacing w:line="360" w:lineRule="auto"/>
        <w:rPr>
          <w:rFonts w:ascii="Arial" w:hAnsi="Arial" w:cs="Arial"/>
          <w:b/>
          <w:sz w:val="4"/>
          <w:szCs w:val="4"/>
          <w:lang w:val="es-ES_tradnl"/>
        </w:rPr>
      </w:pPr>
    </w:p>
    <w:p w:rsidR="00A4480F" w:rsidRDefault="00A4480F" w:rsidP="00B469A6">
      <w:pPr>
        <w:spacing w:line="360" w:lineRule="auto"/>
        <w:rPr>
          <w:rFonts w:ascii="Arial" w:hAnsi="Arial" w:cs="Arial"/>
          <w:b/>
          <w:sz w:val="4"/>
          <w:szCs w:val="4"/>
          <w:lang w:val="es-ES_tradnl"/>
        </w:rPr>
      </w:pPr>
    </w:p>
    <w:p w:rsidR="00A4480F" w:rsidRDefault="00A4480F" w:rsidP="00B469A6">
      <w:pPr>
        <w:spacing w:line="360" w:lineRule="auto"/>
        <w:rPr>
          <w:rFonts w:ascii="Arial" w:hAnsi="Arial" w:cs="Arial"/>
          <w:b/>
          <w:sz w:val="4"/>
          <w:szCs w:val="4"/>
          <w:lang w:val="es-ES_tradnl"/>
        </w:rPr>
      </w:pPr>
    </w:p>
    <w:p w:rsidR="00A4480F" w:rsidRDefault="00A4480F" w:rsidP="00B469A6">
      <w:pPr>
        <w:spacing w:line="360" w:lineRule="auto"/>
        <w:rPr>
          <w:rFonts w:ascii="Arial" w:hAnsi="Arial" w:cs="Arial"/>
          <w:b/>
          <w:sz w:val="4"/>
          <w:szCs w:val="4"/>
          <w:lang w:val="es-ES_tradnl"/>
        </w:rPr>
      </w:pPr>
    </w:p>
    <w:p w:rsidR="00A4480F" w:rsidRDefault="00A4480F" w:rsidP="00B469A6">
      <w:pPr>
        <w:spacing w:line="360" w:lineRule="auto"/>
        <w:rPr>
          <w:rFonts w:ascii="Arial" w:hAnsi="Arial" w:cs="Arial"/>
          <w:b/>
          <w:sz w:val="4"/>
          <w:szCs w:val="4"/>
          <w:lang w:val="es-ES_tradnl"/>
        </w:rPr>
      </w:pPr>
    </w:p>
    <w:p w:rsidR="00A4480F" w:rsidRDefault="00A4480F" w:rsidP="00B469A6">
      <w:pPr>
        <w:spacing w:line="360" w:lineRule="auto"/>
        <w:rPr>
          <w:rFonts w:ascii="Arial" w:hAnsi="Arial" w:cs="Arial"/>
          <w:b/>
          <w:sz w:val="4"/>
          <w:szCs w:val="4"/>
          <w:lang w:val="es-ES_tradnl"/>
        </w:rPr>
      </w:pPr>
    </w:p>
    <w:p w:rsidR="00A4480F" w:rsidRDefault="00A4480F" w:rsidP="00B469A6">
      <w:pPr>
        <w:spacing w:line="360" w:lineRule="auto"/>
        <w:rPr>
          <w:rFonts w:ascii="Arial" w:hAnsi="Arial" w:cs="Arial"/>
          <w:b/>
          <w:sz w:val="4"/>
          <w:szCs w:val="4"/>
          <w:lang w:val="es-ES_tradnl"/>
        </w:rPr>
      </w:pPr>
    </w:p>
    <w:p w:rsidR="00A4480F" w:rsidRDefault="00A4480F" w:rsidP="00B469A6">
      <w:pPr>
        <w:spacing w:line="360" w:lineRule="auto"/>
        <w:rPr>
          <w:rFonts w:ascii="Arial" w:hAnsi="Arial" w:cs="Arial"/>
          <w:b/>
          <w:sz w:val="4"/>
          <w:szCs w:val="4"/>
          <w:lang w:val="es-ES_tradnl"/>
        </w:rPr>
      </w:pPr>
    </w:p>
    <w:p w:rsidR="00A4480F" w:rsidRDefault="00A4480F" w:rsidP="00B469A6">
      <w:pPr>
        <w:spacing w:line="360" w:lineRule="auto"/>
        <w:rPr>
          <w:rFonts w:ascii="Arial" w:hAnsi="Arial" w:cs="Arial"/>
          <w:b/>
          <w:sz w:val="4"/>
          <w:szCs w:val="4"/>
          <w:lang w:val="es-ES_tradnl"/>
        </w:rPr>
      </w:pPr>
    </w:p>
    <w:p w:rsidR="00A4480F" w:rsidRDefault="00A4480F" w:rsidP="00B469A6">
      <w:pPr>
        <w:spacing w:line="360" w:lineRule="auto"/>
        <w:rPr>
          <w:rFonts w:ascii="Arial" w:hAnsi="Arial" w:cs="Arial"/>
          <w:b/>
          <w:sz w:val="4"/>
          <w:szCs w:val="4"/>
          <w:lang w:val="es-ES_tradnl"/>
        </w:rPr>
      </w:pPr>
    </w:p>
    <w:p w:rsidR="00A4480F" w:rsidRDefault="00A4480F" w:rsidP="00B469A6">
      <w:pPr>
        <w:spacing w:line="360" w:lineRule="auto"/>
        <w:rPr>
          <w:rFonts w:ascii="Arial" w:hAnsi="Arial" w:cs="Arial"/>
          <w:b/>
          <w:sz w:val="4"/>
          <w:szCs w:val="4"/>
          <w:lang w:val="es-ES_tradnl"/>
        </w:rPr>
      </w:pPr>
    </w:p>
    <w:p w:rsidR="00A4480F" w:rsidRDefault="00A4480F" w:rsidP="00B469A6">
      <w:pPr>
        <w:spacing w:line="360" w:lineRule="auto"/>
        <w:rPr>
          <w:rFonts w:ascii="Arial" w:hAnsi="Arial" w:cs="Arial"/>
          <w:b/>
          <w:sz w:val="4"/>
          <w:szCs w:val="4"/>
          <w:lang w:val="es-ES_tradnl"/>
        </w:rPr>
      </w:pPr>
    </w:p>
    <w:p w:rsidR="00A4480F" w:rsidRDefault="00A4480F" w:rsidP="00B469A6">
      <w:pPr>
        <w:spacing w:line="360" w:lineRule="auto"/>
        <w:rPr>
          <w:rFonts w:ascii="Arial" w:hAnsi="Arial" w:cs="Arial"/>
          <w:b/>
          <w:sz w:val="4"/>
          <w:szCs w:val="4"/>
          <w:lang w:val="es-ES_tradnl"/>
        </w:rPr>
      </w:pPr>
    </w:p>
    <w:p w:rsidR="00993C6F" w:rsidRDefault="00993C6F" w:rsidP="00993C6F">
      <w:pPr>
        <w:tabs>
          <w:tab w:val="left" w:pos="1418"/>
        </w:tabs>
        <w:rPr>
          <w:rFonts w:ascii="Arial" w:hAnsi="Arial" w:cs="Arial"/>
          <w:sz w:val="22"/>
        </w:rPr>
      </w:pPr>
    </w:p>
    <w:p w:rsidR="00993C6F" w:rsidRPr="00510A56" w:rsidRDefault="00993C6F" w:rsidP="00993C6F">
      <w:pPr>
        <w:shd w:val="clear" w:color="auto" w:fill="E5B8B7" w:themeFill="accent2" w:themeFillTint="66"/>
        <w:tabs>
          <w:tab w:val="left" w:pos="1418"/>
        </w:tabs>
        <w:jc w:val="center"/>
        <w:rPr>
          <w:rFonts w:ascii="Arial" w:hAnsi="Arial" w:cs="Arial"/>
          <w:b/>
          <w:sz w:val="22"/>
        </w:rPr>
      </w:pPr>
      <w:r>
        <w:rPr>
          <w:rFonts w:ascii="Arial" w:hAnsi="Arial" w:cs="Arial"/>
          <w:b/>
          <w:sz w:val="22"/>
        </w:rPr>
        <w:t xml:space="preserve">ÍNDICE MEMORIA </w:t>
      </w:r>
    </w:p>
    <w:p w:rsidR="00993C6F" w:rsidRDefault="00993C6F" w:rsidP="00993C6F">
      <w:pPr>
        <w:tabs>
          <w:tab w:val="left" w:pos="1418"/>
        </w:tabs>
        <w:rPr>
          <w:rFonts w:ascii="Arial" w:hAnsi="Arial" w:cs="Arial"/>
          <w:sz w:val="22"/>
        </w:rPr>
      </w:pPr>
    </w:p>
    <w:p w:rsidR="00993C6F" w:rsidRDefault="00993C6F" w:rsidP="00993C6F">
      <w:pPr>
        <w:tabs>
          <w:tab w:val="left" w:pos="2715"/>
        </w:tabs>
        <w:jc w:val="both"/>
        <w:rPr>
          <w:rFonts w:ascii="Arial" w:hAnsi="Arial"/>
          <w:snapToGrid w:val="0"/>
          <w:sz w:val="18"/>
          <w:szCs w:val="18"/>
          <w:lang w:val="es-ES_tradnl"/>
        </w:rPr>
      </w:pPr>
    </w:p>
    <w:p w:rsidR="00F37546" w:rsidRDefault="00F37546">
      <w:pPr>
        <w:tabs>
          <w:tab w:val="left" w:pos="284"/>
        </w:tabs>
        <w:jc w:val="both"/>
        <w:rPr>
          <w:rFonts w:ascii="Arial" w:hAnsi="Arial"/>
          <w:b/>
          <w:snapToGrid w:val="0"/>
          <w:sz w:val="18"/>
          <w:szCs w:val="18"/>
          <w:lang w:val="es-ES_tradnl"/>
        </w:rPr>
      </w:pPr>
    </w:p>
    <w:p w:rsidR="00156678" w:rsidRDefault="00156678" w:rsidP="00993C6F">
      <w:pPr>
        <w:pStyle w:val="Prrafodelista"/>
        <w:numPr>
          <w:ilvl w:val="0"/>
          <w:numId w:val="104"/>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DATOS GENERALES</w:t>
      </w:r>
    </w:p>
    <w:p w:rsidR="00156678" w:rsidRDefault="00156678" w:rsidP="00156678">
      <w:pPr>
        <w:pStyle w:val="Prrafodelista"/>
        <w:numPr>
          <w:ilvl w:val="1"/>
          <w:numId w:val="104"/>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IDENTIFICACIÓN Y OBJETO DEL PROYECTO</w:t>
      </w:r>
    </w:p>
    <w:p w:rsidR="00F37546" w:rsidRDefault="00156678">
      <w:pPr>
        <w:pStyle w:val="Prrafodelista"/>
        <w:numPr>
          <w:ilvl w:val="1"/>
          <w:numId w:val="104"/>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AGENTES DEL PROYECTO</w:t>
      </w:r>
    </w:p>
    <w:p w:rsidR="00F37546" w:rsidRDefault="00F37546">
      <w:pPr>
        <w:pStyle w:val="Prrafodelista"/>
        <w:tabs>
          <w:tab w:val="left" w:pos="2127"/>
        </w:tabs>
        <w:spacing w:line="360" w:lineRule="auto"/>
        <w:ind w:left="2850"/>
        <w:jc w:val="both"/>
        <w:rPr>
          <w:rFonts w:ascii="Arial" w:hAnsi="Arial"/>
          <w:snapToGrid w:val="0"/>
          <w:sz w:val="18"/>
          <w:szCs w:val="18"/>
          <w:lang w:val="es-ES_tradnl"/>
        </w:rPr>
      </w:pPr>
    </w:p>
    <w:p w:rsidR="00993C6F" w:rsidRPr="00E554A6" w:rsidRDefault="00993C6F" w:rsidP="00993C6F">
      <w:pPr>
        <w:pStyle w:val="Prrafodelista"/>
        <w:numPr>
          <w:ilvl w:val="0"/>
          <w:numId w:val="104"/>
        </w:numPr>
        <w:tabs>
          <w:tab w:val="left" w:pos="2127"/>
        </w:tabs>
        <w:spacing w:line="360" w:lineRule="auto"/>
        <w:jc w:val="both"/>
        <w:rPr>
          <w:rFonts w:ascii="Arial" w:hAnsi="Arial"/>
          <w:snapToGrid w:val="0"/>
          <w:sz w:val="18"/>
          <w:szCs w:val="18"/>
          <w:lang w:val="es-ES_tradnl"/>
        </w:rPr>
      </w:pPr>
      <w:r w:rsidRPr="00E554A6">
        <w:rPr>
          <w:rFonts w:ascii="Arial" w:hAnsi="Arial"/>
          <w:snapToGrid w:val="0"/>
          <w:sz w:val="18"/>
          <w:szCs w:val="18"/>
          <w:lang w:val="es-ES_tradnl"/>
        </w:rPr>
        <w:t>MEMORIA DESCRIPTIVA</w:t>
      </w:r>
    </w:p>
    <w:p w:rsidR="00993C6F" w:rsidRDefault="00993C6F" w:rsidP="00993C6F">
      <w:pPr>
        <w:pStyle w:val="Prrafodelista"/>
        <w:numPr>
          <w:ilvl w:val="1"/>
          <w:numId w:val="104"/>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INFORMACIÓN PREVIA</w:t>
      </w:r>
    </w:p>
    <w:p w:rsidR="00F37546" w:rsidRDefault="00156678">
      <w:pPr>
        <w:pStyle w:val="Prrafodelista"/>
        <w:numPr>
          <w:ilvl w:val="0"/>
          <w:numId w:val="106"/>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UBICACIÓN Y EMPLAZAMIENTO</w:t>
      </w:r>
    </w:p>
    <w:p w:rsidR="00F37546" w:rsidRDefault="00993C6F">
      <w:pPr>
        <w:pStyle w:val="Prrafodelista"/>
        <w:numPr>
          <w:ilvl w:val="1"/>
          <w:numId w:val="104"/>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DESCR</w:t>
      </w:r>
      <w:r w:rsidR="00E3197A">
        <w:rPr>
          <w:rFonts w:ascii="Arial" w:hAnsi="Arial"/>
          <w:snapToGrid w:val="0"/>
          <w:sz w:val="18"/>
          <w:szCs w:val="18"/>
          <w:lang w:val="es-ES_tradnl"/>
        </w:rPr>
        <w:t>I</w:t>
      </w:r>
      <w:r>
        <w:rPr>
          <w:rFonts w:ascii="Arial" w:hAnsi="Arial"/>
          <w:snapToGrid w:val="0"/>
          <w:sz w:val="18"/>
          <w:szCs w:val="18"/>
          <w:lang w:val="es-ES_tradnl"/>
        </w:rPr>
        <w:t>PCIÓN</w:t>
      </w:r>
      <w:r w:rsidR="00E3197A">
        <w:rPr>
          <w:rFonts w:ascii="Arial" w:hAnsi="Arial"/>
          <w:snapToGrid w:val="0"/>
          <w:sz w:val="18"/>
          <w:szCs w:val="18"/>
          <w:lang w:val="es-ES_tradnl"/>
        </w:rPr>
        <w:t xml:space="preserve"> GENERAL</w:t>
      </w:r>
      <w:r>
        <w:rPr>
          <w:rFonts w:ascii="Arial" w:hAnsi="Arial"/>
          <w:snapToGrid w:val="0"/>
          <w:sz w:val="18"/>
          <w:szCs w:val="18"/>
          <w:lang w:val="es-ES_tradnl"/>
        </w:rPr>
        <w:t xml:space="preserve"> DEL PROYECTO</w:t>
      </w:r>
    </w:p>
    <w:p w:rsidR="00993C6F" w:rsidRDefault="00993C6F" w:rsidP="00993C6F">
      <w:pPr>
        <w:pStyle w:val="Prrafodelista"/>
        <w:numPr>
          <w:ilvl w:val="0"/>
          <w:numId w:val="105"/>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DESCRIPCION GENERAL DEL EDIFICIO Y SU ENTORNO</w:t>
      </w:r>
    </w:p>
    <w:p w:rsidR="00E3197A" w:rsidRDefault="00E3197A" w:rsidP="00993C6F">
      <w:pPr>
        <w:pStyle w:val="Prrafodelista"/>
        <w:numPr>
          <w:ilvl w:val="0"/>
          <w:numId w:val="105"/>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ANTECEDENTES. INTERVENCIONES RECIENTES</w:t>
      </w:r>
    </w:p>
    <w:p w:rsidR="00993C6F" w:rsidRDefault="00993C6F" w:rsidP="00993C6F">
      <w:pPr>
        <w:pStyle w:val="Prrafodelista"/>
        <w:numPr>
          <w:ilvl w:val="0"/>
          <w:numId w:val="105"/>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RECONOCIMIENTO DE LESIONES</w:t>
      </w:r>
    </w:p>
    <w:p w:rsidR="00F37546" w:rsidRDefault="00993C6F">
      <w:pPr>
        <w:pStyle w:val="Prrafodelista"/>
        <w:numPr>
          <w:ilvl w:val="0"/>
          <w:numId w:val="105"/>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SOLUCIÓN ADOPTADA</w:t>
      </w:r>
    </w:p>
    <w:p w:rsidR="00F37546" w:rsidRDefault="00E3197A">
      <w:pPr>
        <w:pStyle w:val="Prrafodelista"/>
        <w:numPr>
          <w:ilvl w:val="1"/>
          <w:numId w:val="104"/>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CUADRO DE USOS Y SUPERFICIES</w:t>
      </w:r>
    </w:p>
    <w:p w:rsidR="00F37546" w:rsidRDefault="00E3197A">
      <w:pPr>
        <w:pStyle w:val="Prrafodelista"/>
        <w:numPr>
          <w:ilvl w:val="1"/>
          <w:numId w:val="104"/>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CUMPLIMIENTO DE LA NORMATIVA URBANISTICA</w:t>
      </w:r>
    </w:p>
    <w:p w:rsidR="00F37546" w:rsidRDefault="00F37546">
      <w:pPr>
        <w:pStyle w:val="Prrafodelista"/>
        <w:tabs>
          <w:tab w:val="left" w:pos="2127"/>
        </w:tabs>
        <w:spacing w:line="360" w:lineRule="auto"/>
        <w:ind w:left="2850"/>
        <w:jc w:val="both"/>
        <w:rPr>
          <w:rFonts w:ascii="Arial" w:hAnsi="Arial"/>
          <w:snapToGrid w:val="0"/>
          <w:sz w:val="18"/>
          <w:szCs w:val="18"/>
          <w:lang w:val="es-ES_tradnl"/>
        </w:rPr>
      </w:pPr>
    </w:p>
    <w:p w:rsidR="00E3197A" w:rsidRDefault="00E3197A" w:rsidP="00E3197A">
      <w:pPr>
        <w:pStyle w:val="Prrafodelista"/>
        <w:numPr>
          <w:ilvl w:val="0"/>
          <w:numId w:val="104"/>
        </w:numPr>
        <w:tabs>
          <w:tab w:val="left" w:pos="2127"/>
        </w:tabs>
        <w:spacing w:line="360" w:lineRule="auto"/>
        <w:jc w:val="both"/>
        <w:rPr>
          <w:rFonts w:ascii="Arial" w:hAnsi="Arial"/>
          <w:snapToGrid w:val="0"/>
          <w:sz w:val="18"/>
          <w:szCs w:val="18"/>
          <w:lang w:val="es-ES_tradnl"/>
        </w:rPr>
      </w:pPr>
      <w:r w:rsidRPr="00E554A6">
        <w:rPr>
          <w:rFonts w:ascii="Arial" w:hAnsi="Arial"/>
          <w:snapToGrid w:val="0"/>
          <w:sz w:val="18"/>
          <w:szCs w:val="18"/>
          <w:lang w:val="es-ES_tradnl"/>
        </w:rPr>
        <w:t xml:space="preserve">MEMORIA </w:t>
      </w:r>
      <w:r>
        <w:rPr>
          <w:rFonts w:ascii="Arial" w:hAnsi="Arial"/>
          <w:snapToGrid w:val="0"/>
          <w:sz w:val="18"/>
          <w:szCs w:val="18"/>
          <w:lang w:val="es-ES_tradnl"/>
        </w:rPr>
        <w:t>CONSTRUCTIVA</w:t>
      </w:r>
    </w:p>
    <w:p w:rsidR="00F37546" w:rsidRDefault="00E3197A">
      <w:pPr>
        <w:pStyle w:val="Prrafodelista"/>
        <w:numPr>
          <w:ilvl w:val="0"/>
          <w:numId w:val="104"/>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NORMATIVA APLICABLE. CUMPLIMIENTO CTE</w:t>
      </w:r>
    </w:p>
    <w:p w:rsidR="00F37546" w:rsidRDefault="00993C6F">
      <w:pPr>
        <w:pStyle w:val="Prrafodelista"/>
        <w:numPr>
          <w:ilvl w:val="0"/>
          <w:numId w:val="104"/>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DOCUMENTO</w:t>
      </w:r>
      <w:r w:rsidR="003B76B0">
        <w:rPr>
          <w:rFonts w:ascii="Arial" w:hAnsi="Arial"/>
          <w:snapToGrid w:val="0"/>
          <w:sz w:val="18"/>
          <w:szCs w:val="18"/>
          <w:lang w:val="es-ES_tradnl"/>
        </w:rPr>
        <w:t>S</w:t>
      </w:r>
      <w:r>
        <w:rPr>
          <w:rFonts w:ascii="Arial" w:hAnsi="Arial"/>
          <w:snapToGrid w:val="0"/>
          <w:sz w:val="18"/>
          <w:szCs w:val="18"/>
          <w:lang w:val="es-ES_tradnl"/>
        </w:rPr>
        <w:t xml:space="preserve"> DE QUE CONSTA EL PROYECTO</w:t>
      </w:r>
    </w:p>
    <w:p w:rsidR="00F37546" w:rsidRDefault="00993C6F">
      <w:pPr>
        <w:pStyle w:val="Prrafodelista"/>
        <w:numPr>
          <w:ilvl w:val="0"/>
          <w:numId w:val="104"/>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RELACIÓN CON EL CONTRATISTA</w:t>
      </w:r>
    </w:p>
    <w:p w:rsidR="00F37546" w:rsidRDefault="00993C6F">
      <w:pPr>
        <w:pStyle w:val="Prrafodelista"/>
        <w:numPr>
          <w:ilvl w:val="0"/>
          <w:numId w:val="104"/>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PLAZO DE EJECUCIÓN DE LA OBRA Y PERIODO DE GARANTÍA</w:t>
      </w:r>
    </w:p>
    <w:p w:rsidR="00F37546" w:rsidRDefault="00993C6F">
      <w:pPr>
        <w:pStyle w:val="Prrafodelista"/>
        <w:numPr>
          <w:ilvl w:val="0"/>
          <w:numId w:val="104"/>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RESUMEN DE PRESUPUESTO</w:t>
      </w:r>
    </w:p>
    <w:p w:rsidR="00F37546" w:rsidRDefault="00993C6F">
      <w:pPr>
        <w:pStyle w:val="Prrafodelista"/>
        <w:numPr>
          <w:ilvl w:val="0"/>
          <w:numId w:val="104"/>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POLITICA MEDIO – AMBIENTAL</w:t>
      </w:r>
    </w:p>
    <w:p w:rsidR="00F37546" w:rsidRDefault="00993C6F">
      <w:pPr>
        <w:pStyle w:val="Prrafodelista"/>
        <w:numPr>
          <w:ilvl w:val="0"/>
          <w:numId w:val="104"/>
        </w:num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CONCLUSION</w:t>
      </w:r>
    </w:p>
    <w:p w:rsidR="00A4480F" w:rsidRDefault="00A4480F" w:rsidP="00B469A6">
      <w:pPr>
        <w:spacing w:line="360" w:lineRule="auto"/>
        <w:rPr>
          <w:rFonts w:ascii="Arial" w:hAnsi="Arial" w:cs="Arial"/>
          <w:b/>
          <w:sz w:val="4"/>
          <w:szCs w:val="4"/>
          <w:lang w:val="es-ES_tradnl"/>
        </w:rPr>
        <w:sectPr w:rsidR="00A4480F" w:rsidSect="00254D60">
          <w:headerReference w:type="default" r:id="rId8"/>
          <w:footerReference w:type="default" r:id="rId9"/>
          <w:pgSz w:w="11906" w:h="16838" w:code="9"/>
          <w:pgMar w:top="1134" w:right="1418" w:bottom="1134" w:left="1418" w:header="709" w:footer="709" w:gutter="0"/>
          <w:cols w:space="708"/>
          <w:titlePg/>
          <w:docGrid w:linePitch="360"/>
        </w:sectPr>
      </w:pPr>
    </w:p>
    <w:tbl>
      <w:tblPr>
        <w:tblW w:w="9180" w:type="dxa"/>
        <w:tblLook w:val="04A0"/>
      </w:tblPr>
      <w:tblGrid>
        <w:gridCol w:w="534"/>
        <w:gridCol w:w="8646"/>
      </w:tblGrid>
      <w:tr w:rsidR="006961B6" w:rsidRPr="00A42385" w:rsidTr="00174863">
        <w:tc>
          <w:tcPr>
            <w:tcW w:w="534" w:type="dxa"/>
            <w:shd w:val="clear" w:color="auto" w:fill="0070C0"/>
            <w:vAlign w:val="center"/>
          </w:tcPr>
          <w:p w:rsidR="006961B6" w:rsidRPr="00A42385" w:rsidRDefault="006961B6" w:rsidP="00B8329C">
            <w:pPr>
              <w:jc w:val="center"/>
              <w:rPr>
                <w:rFonts w:ascii="Arial" w:hAnsi="Arial"/>
                <w:b/>
                <w:color w:val="FFFFFF"/>
                <w:sz w:val="32"/>
                <w:szCs w:val="32"/>
                <w:lang w:val="es-ES_tradnl"/>
              </w:rPr>
            </w:pPr>
            <w:r w:rsidRPr="00A42385">
              <w:rPr>
                <w:rFonts w:ascii="Arial" w:hAnsi="Arial"/>
                <w:b/>
                <w:color w:val="FFFFFF"/>
                <w:sz w:val="32"/>
                <w:szCs w:val="32"/>
                <w:lang w:val="es-ES_tradnl"/>
              </w:rPr>
              <w:lastRenderedPageBreak/>
              <w:t>1</w:t>
            </w:r>
          </w:p>
          <w:p w:rsidR="007054A6" w:rsidRPr="00A42385" w:rsidRDefault="007054A6" w:rsidP="00B8329C">
            <w:pPr>
              <w:jc w:val="center"/>
              <w:rPr>
                <w:rFonts w:ascii="Arial" w:hAnsi="Arial"/>
                <w:b/>
                <w:color w:val="FFFFFF"/>
                <w:sz w:val="16"/>
                <w:szCs w:val="16"/>
                <w:lang w:val="es-ES_tradnl"/>
              </w:rPr>
            </w:pPr>
          </w:p>
          <w:p w:rsidR="00F37546" w:rsidRDefault="00F37546">
            <w:pPr>
              <w:rPr>
                <w:rFonts w:ascii="Arial" w:hAnsi="Arial"/>
                <w:b/>
                <w:color w:val="FFFFFF"/>
                <w:sz w:val="16"/>
                <w:szCs w:val="16"/>
                <w:lang w:val="es-ES_tradnl"/>
              </w:rPr>
            </w:pPr>
          </w:p>
        </w:tc>
        <w:tc>
          <w:tcPr>
            <w:tcW w:w="8646" w:type="dxa"/>
          </w:tcPr>
          <w:p w:rsidR="006961B6" w:rsidRPr="00A42385" w:rsidRDefault="00A4480F" w:rsidP="003C2283">
            <w:pPr>
              <w:rPr>
                <w:rFonts w:ascii="Arial" w:hAnsi="Arial"/>
                <w:b/>
                <w:sz w:val="24"/>
                <w:szCs w:val="24"/>
                <w:lang w:val="es-ES_tradnl"/>
              </w:rPr>
            </w:pPr>
            <w:r>
              <w:rPr>
                <w:rFonts w:ascii="Arial" w:hAnsi="Arial"/>
                <w:b/>
                <w:sz w:val="24"/>
                <w:szCs w:val="24"/>
                <w:lang w:val="es-ES_tradnl"/>
              </w:rPr>
              <w:t>DATOS GENERALES</w:t>
            </w:r>
          </w:p>
        </w:tc>
      </w:tr>
    </w:tbl>
    <w:p w:rsidR="006961B6" w:rsidRDefault="006961B6" w:rsidP="006961B6">
      <w:pPr>
        <w:rPr>
          <w:rFonts w:ascii="Arial" w:hAnsi="Arial"/>
          <w:b/>
          <w:sz w:val="16"/>
          <w:lang w:val="es-ES_tradnl"/>
        </w:rPr>
      </w:pPr>
    </w:p>
    <w:p w:rsidR="001E2388" w:rsidRPr="00A42385" w:rsidRDefault="001E2388" w:rsidP="006961B6">
      <w:pPr>
        <w:rPr>
          <w:rFonts w:ascii="Arial" w:hAnsi="Arial"/>
          <w:b/>
          <w:sz w:val="16"/>
          <w:lang w:val="es-ES_tradnl"/>
        </w:rPr>
      </w:pPr>
    </w:p>
    <w:p w:rsidR="00A26FD0" w:rsidRPr="00A4480F" w:rsidRDefault="00A26FD0" w:rsidP="00DC3137">
      <w:pPr>
        <w:jc w:val="both"/>
        <w:rPr>
          <w:rFonts w:ascii="Arial" w:hAnsi="Arial"/>
          <w:snapToGrid w:val="0"/>
          <w:sz w:val="16"/>
        </w:rPr>
      </w:pPr>
    </w:p>
    <w:tbl>
      <w:tblPr>
        <w:tblW w:w="9180" w:type="dxa"/>
        <w:tblInd w:w="108" w:type="dxa"/>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9180"/>
      </w:tblGrid>
      <w:tr w:rsidR="00A26FD0" w:rsidRPr="00A42385" w:rsidTr="00A22CFD">
        <w:tc>
          <w:tcPr>
            <w:tcW w:w="9180" w:type="dxa"/>
            <w:shd w:val="clear" w:color="auto" w:fill="auto"/>
          </w:tcPr>
          <w:p w:rsidR="00F37546" w:rsidRDefault="00620EEC">
            <w:pPr>
              <w:tabs>
                <w:tab w:val="left" w:pos="1764"/>
              </w:tabs>
              <w:rPr>
                <w:rFonts w:ascii="Arial" w:hAnsi="Arial" w:cs="Arial"/>
                <w:sz w:val="18"/>
                <w:szCs w:val="18"/>
                <w:lang w:val="es-ES_tradnl"/>
              </w:rPr>
            </w:pPr>
            <w:r>
              <w:rPr>
                <w:rFonts w:ascii="Arial" w:hAnsi="Arial" w:cs="Arial"/>
                <w:b/>
                <w:sz w:val="18"/>
                <w:szCs w:val="18"/>
                <w:lang w:val="es-ES_tradnl"/>
              </w:rPr>
              <w:t xml:space="preserve">1.1. </w:t>
            </w:r>
            <w:r w:rsidR="00A4480F">
              <w:rPr>
                <w:rFonts w:ascii="Arial" w:hAnsi="Arial" w:cs="Arial"/>
                <w:b/>
                <w:sz w:val="18"/>
                <w:szCs w:val="18"/>
                <w:lang w:val="es-ES_tradnl"/>
              </w:rPr>
              <w:t xml:space="preserve">IDENTIFICACIÓN Y </w:t>
            </w:r>
            <w:r w:rsidR="00A4480F" w:rsidRPr="00201A2A">
              <w:rPr>
                <w:rFonts w:ascii="Arial" w:hAnsi="Arial" w:cs="Arial"/>
                <w:b/>
                <w:sz w:val="18"/>
                <w:szCs w:val="18"/>
                <w:lang w:val="es-ES_tradnl"/>
              </w:rPr>
              <w:t>OBJETO DEL PROYECTO</w:t>
            </w:r>
          </w:p>
        </w:tc>
      </w:tr>
    </w:tbl>
    <w:p w:rsidR="0008304A" w:rsidRDefault="0008304A" w:rsidP="00DC3137">
      <w:pPr>
        <w:rPr>
          <w:rFonts w:ascii="Arial" w:hAnsi="Arial"/>
          <w:b/>
          <w:sz w:val="16"/>
          <w:lang w:val="es-ES_tradnl"/>
        </w:rPr>
      </w:pPr>
    </w:p>
    <w:p w:rsidR="00A4480F" w:rsidRDefault="00A4480F" w:rsidP="00A4480F">
      <w:pPr>
        <w:tabs>
          <w:tab w:val="left" w:pos="284"/>
          <w:tab w:val="left" w:pos="426"/>
          <w:tab w:val="left" w:pos="1764"/>
        </w:tabs>
        <w:jc w:val="both"/>
        <w:rPr>
          <w:rFonts w:ascii="Arial" w:hAnsi="Arial" w:cs="Arial"/>
          <w:b/>
          <w:lang w:val="es-ES_tradnl"/>
        </w:rPr>
      </w:pPr>
    </w:p>
    <w:p w:rsidR="00A4480F" w:rsidRDefault="00A4480F" w:rsidP="00A4480F">
      <w:pPr>
        <w:spacing w:before="120" w:after="120" w:line="276" w:lineRule="auto"/>
        <w:jc w:val="both"/>
        <w:rPr>
          <w:rFonts w:ascii="Arial" w:hAnsi="Arial" w:cs="Arial"/>
          <w:sz w:val="18"/>
          <w:szCs w:val="18"/>
        </w:rPr>
      </w:pPr>
      <w:r>
        <w:rPr>
          <w:rFonts w:ascii="Arial" w:hAnsi="Arial" w:cs="Arial"/>
          <w:sz w:val="18"/>
          <w:szCs w:val="18"/>
          <w:lang w:val="es-ES_tradnl"/>
        </w:rPr>
        <w:t>El presente trabajo comprende la realización del</w:t>
      </w:r>
      <w:r>
        <w:rPr>
          <w:rFonts w:ascii="Arial" w:hAnsi="Arial" w:cs="Arial"/>
          <w:sz w:val="18"/>
          <w:szCs w:val="18"/>
        </w:rPr>
        <w:t xml:space="preserve"> PROYECTO DE CONSOLIDACIÓN Y REPARACIÓN DE CIMENTACIÓN Y LESIONES EN EL EDIFICIO DE CONTROL DE LA EDAR DE CENICIENTOS. MADRID. Este proyecto tiene como finalidad describir las obras necesarias para el recalce y consolidación de la cimentación y la reparación de las diferentes patologías existentes en dicho edificio, así como estabilizar y reconstruir el talud existente permitiendo el recalce de la zapa</w:t>
      </w:r>
      <w:r w:rsidRPr="003F5591">
        <w:rPr>
          <w:rFonts w:ascii="Arial" w:hAnsi="Arial" w:cs="Arial"/>
          <w:sz w:val="18"/>
          <w:szCs w:val="18"/>
        </w:rPr>
        <w:t>ta</w:t>
      </w:r>
      <w:r>
        <w:rPr>
          <w:rFonts w:ascii="Arial" w:hAnsi="Arial" w:cs="Arial"/>
          <w:sz w:val="18"/>
          <w:szCs w:val="18"/>
        </w:rPr>
        <w:t xml:space="preserve"> actualmente descalzada</w:t>
      </w:r>
      <w:r w:rsidRPr="003F5591">
        <w:rPr>
          <w:rFonts w:ascii="Arial" w:hAnsi="Arial" w:cs="Arial"/>
          <w:sz w:val="18"/>
          <w:szCs w:val="18"/>
        </w:rPr>
        <w:t xml:space="preserve"> en zona </w:t>
      </w:r>
      <w:r>
        <w:rPr>
          <w:rFonts w:ascii="Arial" w:hAnsi="Arial" w:cs="Arial"/>
          <w:sz w:val="18"/>
          <w:szCs w:val="18"/>
        </w:rPr>
        <w:t>sureste</w:t>
      </w:r>
      <w:r w:rsidRPr="003F5591">
        <w:rPr>
          <w:rFonts w:ascii="Arial" w:hAnsi="Arial" w:cs="Arial"/>
          <w:sz w:val="18"/>
          <w:szCs w:val="18"/>
        </w:rPr>
        <w:t xml:space="preserve"> del edificio</w:t>
      </w:r>
      <w:r>
        <w:rPr>
          <w:rFonts w:ascii="Arial" w:hAnsi="Arial" w:cs="Arial"/>
          <w:sz w:val="18"/>
          <w:szCs w:val="18"/>
        </w:rPr>
        <w:t>, así como garantizar la estabilidad del conjunto del edificio.</w:t>
      </w:r>
    </w:p>
    <w:tbl>
      <w:tblPr>
        <w:tblW w:w="9425" w:type="dxa"/>
        <w:tblLayout w:type="fixed"/>
        <w:tblCellMar>
          <w:left w:w="70" w:type="dxa"/>
          <w:right w:w="70" w:type="dxa"/>
        </w:tblCellMar>
        <w:tblLook w:val="0000"/>
      </w:tblPr>
      <w:tblGrid>
        <w:gridCol w:w="9425"/>
      </w:tblGrid>
      <w:tr w:rsidR="00174863" w:rsidRPr="00A42385" w:rsidTr="00170C2A">
        <w:trPr>
          <w:cantSplit/>
        </w:trPr>
        <w:tc>
          <w:tcPr>
            <w:tcW w:w="9425" w:type="dxa"/>
          </w:tcPr>
          <w:p w:rsidR="00C05C63" w:rsidRDefault="00174863" w:rsidP="00201A2A">
            <w:pPr>
              <w:widowControl w:val="0"/>
              <w:autoSpaceDE w:val="0"/>
              <w:autoSpaceDN w:val="0"/>
              <w:adjustRightInd w:val="0"/>
              <w:rPr>
                <w:rFonts w:ascii="Arial" w:hAnsi="Arial" w:cs="Arial"/>
                <w:color w:val="000000"/>
                <w:sz w:val="18"/>
                <w:szCs w:val="18"/>
              </w:rPr>
            </w:pPr>
            <w:r w:rsidRPr="00174863">
              <w:rPr>
                <w:rFonts w:ascii="Arial" w:hAnsi="Arial" w:cs="Arial"/>
                <w:color w:val="000000"/>
                <w:sz w:val="18"/>
                <w:szCs w:val="18"/>
              </w:rPr>
              <w:t xml:space="preserve">        </w:t>
            </w:r>
          </w:p>
          <w:p w:rsidR="00A22CFD" w:rsidRPr="00A42385" w:rsidRDefault="00A22CFD" w:rsidP="00A22CFD">
            <w:pPr>
              <w:jc w:val="both"/>
              <w:rPr>
                <w:rFonts w:ascii="Arial" w:hAnsi="Arial"/>
                <w:snapToGrid w:val="0"/>
                <w:sz w:val="16"/>
                <w:lang w:val="es-ES_tradnl"/>
              </w:rPr>
            </w:pPr>
          </w:p>
          <w:tbl>
            <w:tblPr>
              <w:tblW w:w="9329" w:type="dxa"/>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ayout w:type="fixed"/>
              <w:tblLook w:val="04A0"/>
            </w:tblPr>
            <w:tblGrid>
              <w:gridCol w:w="9329"/>
            </w:tblGrid>
            <w:tr w:rsidR="00A22CFD" w:rsidRPr="00A42385" w:rsidTr="00A22CFD">
              <w:trPr>
                <w:trHeight w:val="272"/>
              </w:trPr>
              <w:tc>
                <w:tcPr>
                  <w:tcW w:w="9329" w:type="dxa"/>
                  <w:shd w:val="clear" w:color="auto" w:fill="auto"/>
                </w:tcPr>
                <w:p w:rsidR="00F37546" w:rsidRDefault="00A22CFD">
                  <w:pPr>
                    <w:widowControl w:val="0"/>
                    <w:autoSpaceDE w:val="0"/>
                    <w:autoSpaceDN w:val="0"/>
                    <w:adjustRightInd w:val="0"/>
                    <w:ind w:left="-265"/>
                    <w:rPr>
                      <w:rFonts w:ascii="Arial" w:hAnsi="Arial" w:cs="Arial"/>
                      <w:b/>
                      <w:color w:val="000000"/>
                      <w:sz w:val="18"/>
                      <w:szCs w:val="18"/>
                    </w:rPr>
                  </w:pPr>
                  <w:r>
                    <w:rPr>
                      <w:rFonts w:ascii="Arial" w:hAnsi="Arial" w:cs="Arial"/>
                      <w:b/>
                      <w:color w:val="000000"/>
                      <w:sz w:val="18"/>
                      <w:szCs w:val="18"/>
                    </w:rPr>
                    <w:t xml:space="preserve">     </w:t>
                  </w:r>
                  <w:r w:rsidR="00A4480F">
                    <w:rPr>
                      <w:rFonts w:ascii="Arial" w:hAnsi="Arial" w:cs="Arial"/>
                      <w:b/>
                      <w:sz w:val="18"/>
                      <w:szCs w:val="18"/>
                      <w:lang w:val="es-ES_tradnl"/>
                    </w:rPr>
                    <w:t>1.2. AGENTES</w:t>
                  </w:r>
                  <w:r w:rsidR="00A4480F" w:rsidRPr="00201A2A">
                    <w:rPr>
                      <w:rFonts w:ascii="Arial" w:hAnsi="Arial" w:cs="Arial"/>
                      <w:b/>
                      <w:sz w:val="18"/>
                      <w:szCs w:val="18"/>
                      <w:lang w:val="es-ES_tradnl"/>
                    </w:rPr>
                    <w:t xml:space="preserve"> DEL PROYECTO</w:t>
                  </w:r>
                </w:p>
              </w:tc>
            </w:tr>
          </w:tbl>
          <w:p w:rsidR="00A22CFD" w:rsidRDefault="00A22CFD" w:rsidP="00A22CFD">
            <w:pPr>
              <w:rPr>
                <w:rFonts w:ascii="Arial" w:hAnsi="Arial"/>
                <w:b/>
                <w:sz w:val="16"/>
                <w:lang w:val="es-ES_tradnl"/>
              </w:rPr>
            </w:pPr>
          </w:p>
          <w:p w:rsidR="007054A6" w:rsidRDefault="007054A6" w:rsidP="00A22CFD">
            <w:pPr>
              <w:rPr>
                <w:rFonts w:ascii="Arial" w:hAnsi="Arial"/>
                <w:b/>
                <w:sz w:val="16"/>
                <w:lang w:val="es-ES_tradnl"/>
              </w:rPr>
            </w:pPr>
          </w:p>
          <w:p w:rsidR="00A4480F" w:rsidRPr="00A4480F" w:rsidRDefault="00A4480F" w:rsidP="00A4480F">
            <w:pPr>
              <w:rPr>
                <w:rFonts w:ascii="Arial" w:hAnsi="Arial"/>
                <w:b/>
                <w:sz w:val="16"/>
              </w:rPr>
            </w:pPr>
          </w:p>
          <w:tbl>
            <w:tblPr>
              <w:tblW w:w="9425" w:type="dxa"/>
              <w:tblLayout w:type="fixed"/>
              <w:tblCellMar>
                <w:left w:w="70" w:type="dxa"/>
                <w:right w:w="70" w:type="dxa"/>
              </w:tblCellMar>
              <w:tblLook w:val="0000"/>
            </w:tblPr>
            <w:tblGrid>
              <w:gridCol w:w="9425"/>
            </w:tblGrid>
            <w:tr w:rsidR="00A4480F" w:rsidRPr="00A42385" w:rsidTr="00993C6F">
              <w:trPr>
                <w:cantSplit/>
                <w:trHeight w:val="158"/>
              </w:trPr>
              <w:tc>
                <w:tcPr>
                  <w:tcW w:w="9425" w:type="dxa"/>
                  <w:shd w:val="clear" w:color="auto" w:fill="C0504D"/>
                  <w:vAlign w:val="center"/>
                </w:tcPr>
                <w:p w:rsidR="00A4480F" w:rsidRPr="00174863" w:rsidRDefault="00A4480F" w:rsidP="00993C6F">
                  <w:pPr>
                    <w:pStyle w:val="Prrafodelista"/>
                    <w:ind w:left="360"/>
                    <w:rPr>
                      <w:rFonts w:ascii="Arial" w:hAnsi="Arial" w:cs="Arial"/>
                      <w:color w:val="FFFFFF"/>
                      <w:sz w:val="18"/>
                      <w:szCs w:val="18"/>
                      <w:lang w:val="es-ES_tradnl"/>
                    </w:rPr>
                  </w:pPr>
                  <w:r w:rsidRPr="00174863">
                    <w:rPr>
                      <w:rFonts w:ascii="Arial" w:hAnsi="Arial" w:cs="Arial"/>
                      <w:b/>
                      <w:color w:val="FFFFFF"/>
                      <w:sz w:val="18"/>
                      <w:szCs w:val="18"/>
                      <w:lang w:val="es-ES_tradnl"/>
                    </w:rPr>
                    <w:t>PROMOTOR</w:t>
                  </w:r>
                </w:p>
              </w:tc>
            </w:tr>
            <w:tr w:rsidR="00A4480F" w:rsidRPr="00A42385" w:rsidTr="00993C6F">
              <w:trPr>
                <w:cantSplit/>
                <w:trHeight w:val="80"/>
              </w:trPr>
              <w:tc>
                <w:tcPr>
                  <w:tcW w:w="9425" w:type="dxa"/>
                  <w:shd w:val="clear" w:color="auto" w:fill="auto"/>
                </w:tcPr>
                <w:p w:rsidR="00A4480F" w:rsidRPr="00174863" w:rsidRDefault="00A4480F" w:rsidP="00993C6F">
                  <w:pPr>
                    <w:pStyle w:val="Prrafodelista"/>
                    <w:ind w:left="360"/>
                    <w:rPr>
                      <w:rFonts w:ascii="Arial" w:hAnsi="Arial" w:cs="Arial"/>
                      <w:b/>
                      <w:sz w:val="18"/>
                      <w:szCs w:val="18"/>
                      <w:lang w:val="es-ES_tradnl"/>
                    </w:rPr>
                  </w:pPr>
                </w:p>
              </w:tc>
            </w:tr>
            <w:tr w:rsidR="00A4480F" w:rsidRPr="00A42385" w:rsidTr="00993C6F">
              <w:trPr>
                <w:cantSplit/>
              </w:trPr>
              <w:tc>
                <w:tcPr>
                  <w:tcW w:w="9425" w:type="dxa"/>
                </w:tcPr>
                <w:p w:rsidR="00A4480F" w:rsidRDefault="00A4480F" w:rsidP="00993C6F">
                  <w:pPr>
                    <w:widowControl w:val="0"/>
                    <w:tabs>
                      <w:tab w:val="left" w:pos="426"/>
                    </w:tabs>
                    <w:autoSpaceDE w:val="0"/>
                    <w:autoSpaceDN w:val="0"/>
                    <w:adjustRightInd w:val="0"/>
                    <w:rPr>
                      <w:rFonts w:ascii="Arial" w:hAnsi="Arial" w:cs="Arial"/>
                      <w:color w:val="000000"/>
                      <w:sz w:val="18"/>
                      <w:szCs w:val="18"/>
                    </w:rPr>
                  </w:pPr>
                  <w:r w:rsidRPr="00174863">
                    <w:rPr>
                      <w:rFonts w:ascii="Arial" w:hAnsi="Arial" w:cs="Arial"/>
                      <w:color w:val="000000"/>
                      <w:sz w:val="18"/>
                      <w:szCs w:val="18"/>
                    </w:rPr>
                    <w:t xml:space="preserve">        Canal de Isabel II Gestión, S.A.</w:t>
                  </w:r>
                </w:p>
                <w:p w:rsidR="00A4480F" w:rsidRPr="00174863" w:rsidRDefault="00A4480F" w:rsidP="00993C6F">
                  <w:pPr>
                    <w:widowControl w:val="0"/>
                    <w:tabs>
                      <w:tab w:val="left" w:pos="426"/>
                    </w:tabs>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r w:rsidRPr="00174863">
                    <w:rPr>
                      <w:rFonts w:ascii="Arial" w:hAnsi="Arial" w:cs="Arial"/>
                      <w:color w:val="000000"/>
                      <w:sz w:val="18"/>
                      <w:szCs w:val="18"/>
                    </w:rPr>
                    <w:t>Dirección: C/ Santa Engracia, 125. 28003 Madrid</w:t>
                  </w:r>
                </w:p>
              </w:tc>
            </w:tr>
            <w:tr w:rsidR="00A4480F" w:rsidRPr="00A42385" w:rsidTr="00993C6F">
              <w:trPr>
                <w:cantSplit/>
              </w:trPr>
              <w:tc>
                <w:tcPr>
                  <w:tcW w:w="9425" w:type="dxa"/>
                </w:tcPr>
                <w:p w:rsidR="00A4480F" w:rsidRPr="00174863" w:rsidRDefault="00A4480F" w:rsidP="00993C6F">
                  <w:pPr>
                    <w:widowControl w:val="0"/>
                    <w:tabs>
                      <w:tab w:val="left" w:pos="426"/>
                    </w:tabs>
                    <w:autoSpaceDE w:val="0"/>
                    <w:autoSpaceDN w:val="0"/>
                    <w:adjustRightInd w:val="0"/>
                    <w:rPr>
                      <w:rFonts w:ascii="Arial" w:hAnsi="Arial" w:cs="Arial"/>
                      <w:color w:val="000000"/>
                      <w:sz w:val="18"/>
                      <w:szCs w:val="18"/>
                    </w:rPr>
                  </w:pPr>
                </w:p>
              </w:tc>
            </w:tr>
          </w:tbl>
          <w:p w:rsidR="00CF38B7" w:rsidRPr="00174863" w:rsidRDefault="00CF38B7" w:rsidP="00A22CFD">
            <w:pPr>
              <w:widowControl w:val="0"/>
              <w:autoSpaceDE w:val="0"/>
              <w:autoSpaceDN w:val="0"/>
              <w:adjustRightInd w:val="0"/>
              <w:rPr>
                <w:rFonts w:ascii="Arial" w:hAnsi="Arial" w:cs="Arial"/>
                <w:color w:val="000000"/>
                <w:sz w:val="18"/>
                <w:szCs w:val="18"/>
              </w:rPr>
            </w:pPr>
          </w:p>
        </w:tc>
      </w:tr>
      <w:tr w:rsidR="00174863" w:rsidRPr="00A42385" w:rsidTr="00170C2A">
        <w:trPr>
          <w:cantSplit/>
          <w:trHeight w:val="158"/>
        </w:trPr>
        <w:tc>
          <w:tcPr>
            <w:tcW w:w="9425" w:type="dxa"/>
            <w:shd w:val="clear" w:color="auto" w:fill="C0504D"/>
            <w:vAlign w:val="center"/>
          </w:tcPr>
          <w:p w:rsidR="00174863" w:rsidRPr="00174863" w:rsidRDefault="00174863" w:rsidP="0089179D">
            <w:pPr>
              <w:pStyle w:val="Prrafodelista"/>
              <w:ind w:left="360"/>
              <w:rPr>
                <w:rFonts w:ascii="Arial" w:hAnsi="Arial" w:cs="Arial"/>
                <w:color w:val="FFFFFF"/>
                <w:sz w:val="18"/>
                <w:szCs w:val="18"/>
                <w:lang w:val="es-ES_tradnl"/>
              </w:rPr>
            </w:pPr>
            <w:r w:rsidRPr="00174863">
              <w:rPr>
                <w:rFonts w:ascii="Arial" w:hAnsi="Arial" w:cs="Arial"/>
                <w:b/>
                <w:color w:val="FFFFFF"/>
                <w:sz w:val="18"/>
                <w:szCs w:val="18"/>
                <w:lang w:val="es-ES_tradnl"/>
              </w:rPr>
              <w:t>PROYECTISTAS</w:t>
            </w:r>
          </w:p>
        </w:tc>
      </w:tr>
      <w:tr w:rsidR="00174863" w:rsidRPr="00A42385" w:rsidTr="007632EB">
        <w:trPr>
          <w:cantSplit/>
          <w:trHeight w:val="80"/>
        </w:trPr>
        <w:tc>
          <w:tcPr>
            <w:tcW w:w="9425" w:type="dxa"/>
          </w:tcPr>
          <w:p w:rsidR="00B74D84" w:rsidRDefault="00B74D84">
            <w:pPr>
              <w:rPr>
                <w:rFonts w:ascii="Arial" w:hAnsi="Arial" w:cs="Arial"/>
                <w:b/>
                <w:sz w:val="18"/>
                <w:szCs w:val="18"/>
                <w:lang w:val="es-ES_tradnl"/>
              </w:rPr>
            </w:pPr>
          </w:p>
        </w:tc>
      </w:tr>
      <w:tr w:rsidR="00174863" w:rsidRPr="00A42385" w:rsidTr="007632EB">
        <w:trPr>
          <w:cantSplit/>
          <w:trHeight w:val="2431"/>
        </w:trPr>
        <w:tc>
          <w:tcPr>
            <w:tcW w:w="9425" w:type="dxa"/>
          </w:tcPr>
          <w:p w:rsidR="001F38B4" w:rsidRPr="007632EB" w:rsidRDefault="003F5591" w:rsidP="003954D5">
            <w:pPr>
              <w:ind w:left="360"/>
              <w:rPr>
                <w:rFonts w:ascii="Arial" w:hAnsi="Arial" w:cs="Arial"/>
                <w:b/>
                <w:noProof/>
                <w:sz w:val="18"/>
                <w:szCs w:val="18"/>
                <w:u w:val="single"/>
                <w:lang w:val="es-ES_tradnl"/>
              </w:rPr>
            </w:pPr>
            <w:r w:rsidRPr="003F5591">
              <w:rPr>
                <w:rFonts w:ascii="Arial" w:hAnsi="Arial" w:cs="Arial"/>
                <w:b/>
                <w:noProof/>
                <w:sz w:val="18"/>
                <w:szCs w:val="18"/>
                <w:u w:val="single"/>
                <w:lang w:val="es-ES_tradnl"/>
              </w:rPr>
              <w:t>CANAL DE ISABEL II GESTIÓN</w:t>
            </w:r>
          </w:p>
          <w:p w:rsidR="007632EB" w:rsidRPr="007632EB" w:rsidRDefault="007632EB" w:rsidP="003954D5">
            <w:pPr>
              <w:ind w:left="360"/>
              <w:rPr>
                <w:rFonts w:ascii="Arial" w:hAnsi="Arial" w:cs="Arial"/>
                <w:noProof/>
                <w:sz w:val="18"/>
                <w:szCs w:val="18"/>
                <w:lang w:val="es-ES_tradnl"/>
              </w:rPr>
            </w:pPr>
          </w:p>
          <w:p w:rsidR="007632EB" w:rsidRDefault="005149C8" w:rsidP="003954D5">
            <w:pPr>
              <w:ind w:left="360"/>
              <w:rPr>
                <w:rFonts w:ascii="Arial" w:hAnsi="Arial" w:cs="Arial"/>
                <w:noProof/>
                <w:sz w:val="18"/>
                <w:szCs w:val="18"/>
                <w:lang w:val="es-ES_tradnl"/>
              </w:rPr>
            </w:pPr>
            <w:r>
              <w:rPr>
                <w:rFonts w:ascii="Arial" w:hAnsi="Arial" w:cs="Arial"/>
                <w:noProof/>
                <w:sz w:val="18"/>
                <w:szCs w:val="18"/>
                <w:lang w:val="es-ES_tradnl"/>
              </w:rPr>
              <w:t>DIRECTOR DEL PROYECTO:</w:t>
            </w:r>
          </w:p>
          <w:p w:rsidR="00C05C63" w:rsidRPr="007632EB" w:rsidRDefault="00C05C63" w:rsidP="003954D5">
            <w:pPr>
              <w:ind w:left="360"/>
              <w:rPr>
                <w:rFonts w:ascii="Arial" w:hAnsi="Arial" w:cs="Arial"/>
                <w:noProof/>
                <w:sz w:val="18"/>
                <w:szCs w:val="18"/>
                <w:lang w:val="es-ES_tradnl"/>
              </w:rPr>
            </w:pPr>
          </w:p>
          <w:p w:rsidR="007632EB" w:rsidRPr="007632EB" w:rsidRDefault="003F5591" w:rsidP="003954D5">
            <w:pPr>
              <w:ind w:left="360"/>
              <w:rPr>
                <w:rFonts w:ascii="Arial" w:hAnsi="Arial" w:cs="Arial"/>
                <w:color w:val="444444"/>
                <w:sz w:val="18"/>
                <w:szCs w:val="18"/>
                <w:lang w:eastAsia="es-ES_tradnl"/>
              </w:rPr>
            </w:pPr>
            <w:r w:rsidRPr="003F5591">
              <w:rPr>
                <w:rFonts w:ascii="Arial" w:hAnsi="Arial" w:cs="Arial"/>
                <w:color w:val="444444"/>
                <w:sz w:val="18"/>
                <w:szCs w:val="18"/>
                <w:lang w:eastAsia="es-ES_tradnl"/>
              </w:rPr>
              <w:t xml:space="preserve">Mª Rocío Sánchez </w:t>
            </w:r>
            <w:proofErr w:type="spellStart"/>
            <w:r w:rsidRPr="003F5591">
              <w:rPr>
                <w:rFonts w:ascii="Arial" w:hAnsi="Arial" w:cs="Arial"/>
                <w:color w:val="444444"/>
                <w:sz w:val="18"/>
                <w:szCs w:val="18"/>
                <w:lang w:eastAsia="es-ES_tradnl"/>
              </w:rPr>
              <w:t>Rubal</w:t>
            </w:r>
            <w:proofErr w:type="spellEnd"/>
          </w:p>
          <w:p w:rsidR="007632EB" w:rsidRPr="007632EB" w:rsidRDefault="007632EB" w:rsidP="003954D5">
            <w:pPr>
              <w:ind w:left="360"/>
              <w:rPr>
                <w:rFonts w:ascii="Arial" w:hAnsi="Arial" w:cs="Arial"/>
                <w:color w:val="444444"/>
                <w:sz w:val="18"/>
                <w:szCs w:val="18"/>
                <w:lang w:eastAsia="es-ES_tradnl"/>
              </w:rPr>
            </w:pPr>
          </w:p>
          <w:p w:rsidR="007632EB" w:rsidRDefault="003F5591" w:rsidP="003954D5">
            <w:pPr>
              <w:ind w:left="360"/>
              <w:rPr>
                <w:rFonts w:ascii="Arial" w:hAnsi="Arial" w:cs="Arial"/>
                <w:color w:val="444444"/>
                <w:sz w:val="18"/>
                <w:szCs w:val="18"/>
                <w:lang w:eastAsia="es-ES_tradnl"/>
              </w:rPr>
            </w:pPr>
            <w:r w:rsidRPr="003F5591">
              <w:rPr>
                <w:rFonts w:ascii="Arial" w:hAnsi="Arial" w:cs="Arial"/>
                <w:color w:val="444444"/>
                <w:sz w:val="18"/>
                <w:szCs w:val="18"/>
                <w:lang w:eastAsia="es-ES_tradnl"/>
              </w:rPr>
              <w:t>JEFE DEL ÁREA DE ARQUITECTURA Y URBANISMO</w:t>
            </w:r>
          </w:p>
          <w:p w:rsidR="00C05C63" w:rsidRPr="007632EB" w:rsidRDefault="00C05C63" w:rsidP="003954D5">
            <w:pPr>
              <w:ind w:left="360"/>
              <w:rPr>
                <w:rFonts w:ascii="Arial" w:hAnsi="Arial" w:cs="Arial"/>
                <w:color w:val="444444"/>
                <w:sz w:val="18"/>
                <w:szCs w:val="18"/>
                <w:lang w:eastAsia="es-ES_tradnl"/>
              </w:rPr>
            </w:pPr>
          </w:p>
          <w:p w:rsidR="007632EB" w:rsidRDefault="003F5591" w:rsidP="003954D5">
            <w:pPr>
              <w:ind w:left="360"/>
              <w:rPr>
                <w:rFonts w:ascii="Arial" w:hAnsi="Arial" w:cs="Arial"/>
                <w:color w:val="444444"/>
                <w:sz w:val="18"/>
                <w:szCs w:val="18"/>
                <w:lang w:eastAsia="es-ES_tradnl"/>
              </w:rPr>
            </w:pPr>
            <w:r w:rsidRPr="003F5591">
              <w:rPr>
                <w:rFonts w:ascii="Arial" w:hAnsi="Arial" w:cs="Arial"/>
                <w:color w:val="444444"/>
                <w:sz w:val="18"/>
                <w:szCs w:val="18"/>
                <w:lang w:eastAsia="es-ES_tradnl"/>
              </w:rPr>
              <w:t>Gabriel José Díez Ramos</w:t>
            </w:r>
          </w:p>
          <w:p w:rsidR="00C05C63" w:rsidRPr="007632EB" w:rsidRDefault="00C05C63" w:rsidP="003954D5">
            <w:pPr>
              <w:ind w:left="360"/>
              <w:rPr>
                <w:rFonts w:ascii="Arial" w:hAnsi="Arial" w:cs="Arial"/>
                <w:color w:val="444444"/>
                <w:sz w:val="18"/>
                <w:szCs w:val="18"/>
                <w:lang w:eastAsia="es-ES_tradnl"/>
              </w:rPr>
            </w:pPr>
          </w:p>
          <w:p w:rsidR="007632EB" w:rsidRPr="007632EB" w:rsidRDefault="007632EB" w:rsidP="003954D5">
            <w:pPr>
              <w:ind w:left="360"/>
              <w:rPr>
                <w:rFonts w:ascii="Arial" w:hAnsi="Arial" w:cs="Arial"/>
                <w:color w:val="444444"/>
                <w:sz w:val="18"/>
                <w:szCs w:val="18"/>
                <w:lang w:eastAsia="es-ES_tradnl"/>
              </w:rPr>
            </w:pPr>
          </w:p>
          <w:p w:rsidR="007632EB" w:rsidRPr="007632EB" w:rsidRDefault="003F5591" w:rsidP="003954D5">
            <w:pPr>
              <w:ind w:left="360"/>
              <w:rPr>
                <w:rFonts w:ascii="Arial" w:hAnsi="Arial" w:cs="Arial"/>
                <w:b/>
                <w:color w:val="444444"/>
                <w:sz w:val="18"/>
                <w:szCs w:val="18"/>
                <w:u w:val="single"/>
                <w:lang w:eastAsia="es-ES_tradnl"/>
              </w:rPr>
            </w:pPr>
            <w:r w:rsidRPr="003F5591">
              <w:rPr>
                <w:rFonts w:ascii="Arial" w:hAnsi="Arial" w:cs="Arial"/>
                <w:b/>
                <w:color w:val="444444"/>
                <w:sz w:val="18"/>
                <w:szCs w:val="18"/>
                <w:u w:val="single"/>
                <w:lang w:eastAsia="es-ES_tradnl"/>
              </w:rPr>
              <w:t>ESTUDIO ABAD TAPIAS, S.L.P.</w:t>
            </w:r>
          </w:p>
          <w:p w:rsidR="007632EB" w:rsidRPr="007632EB" w:rsidRDefault="007632EB" w:rsidP="003954D5">
            <w:pPr>
              <w:ind w:left="360"/>
              <w:rPr>
                <w:rFonts w:ascii="Arial" w:hAnsi="Arial" w:cs="Arial"/>
                <w:noProof/>
                <w:sz w:val="18"/>
                <w:szCs w:val="18"/>
                <w:lang w:val="es-ES_tradnl"/>
              </w:rPr>
            </w:pPr>
          </w:p>
          <w:p w:rsidR="00174863" w:rsidRDefault="005149C8" w:rsidP="003954D5">
            <w:pPr>
              <w:ind w:left="360"/>
              <w:rPr>
                <w:rFonts w:ascii="Arial" w:hAnsi="Arial" w:cs="Arial"/>
                <w:noProof/>
                <w:sz w:val="18"/>
                <w:szCs w:val="18"/>
                <w:lang w:val="es-ES_tradnl"/>
              </w:rPr>
            </w:pPr>
            <w:r>
              <w:rPr>
                <w:rFonts w:ascii="Arial" w:hAnsi="Arial" w:cs="Arial"/>
                <w:noProof/>
                <w:sz w:val="18"/>
                <w:szCs w:val="18"/>
                <w:lang w:val="es-ES_tradnl"/>
              </w:rPr>
              <w:t xml:space="preserve">TÉCNICO AUTOR PROYECTO: </w:t>
            </w:r>
          </w:p>
          <w:p w:rsidR="007632EB" w:rsidRPr="007632EB" w:rsidRDefault="007632EB" w:rsidP="003954D5">
            <w:pPr>
              <w:ind w:left="360"/>
              <w:rPr>
                <w:rFonts w:ascii="Arial" w:hAnsi="Arial" w:cs="Arial"/>
                <w:noProof/>
                <w:sz w:val="18"/>
                <w:szCs w:val="18"/>
                <w:lang w:val="es-ES_tradnl"/>
              </w:rPr>
            </w:pPr>
          </w:p>
          <w:p w:rsidR="00B51C19" w:rsidRDefault="005149C8" w:rsidP="003954D5">
            <w:pPr>
              <w:ind w:left="360"/>
              <w:rPr>
                <w:rFonts w:ascii="Arial" w:hAnsi="Arial" w:cs="Arial"/>
                <w:noProof/>
                <w:sz w:val="18"/>
                <w:szCs w:val="18"/>
                <w:lang w:val="es-ES_tradnl"/>
              </w:rPr>
            </w:pPr>
            <w:r>
              <w:rPr>
                <w:rFonts w:ascii="Arial" w:hAnsi="Arial" w:cs="Arial"/>
                <w:noProof/>
                <w:sz w:val="18"/>
                <w:szCs w:val="18"/>
                <w:lang w:val="es-ES_tradnl"/>
              </w:rPr>
              <w:t>Cristina Abad Tapias. Arquitecto Nº colegiado COAM : 6</w:t>
            </w:r>
            <w:r w:rsidR="007632EB">
              <w:rPr>
                <w:rFonts w:ascii="Arial" w:hAnsi="Arial" w:cs="Arial"/>
                <w:noProof/>
                <w:sz w:val="18"/>
                <w:szCs w:val="18"/>
                <w:lang w:val="es-ES_tradnl"/>
              </w:rPr>
              <w:t>1</w:t>
            </w:r>
            <w:r>
              <w:rPr>
                <w:rFonts w:ascii="Arial" w:hAnsi="Arial" w:cs="Arial"/>
                <w:noProof/>
                <w:sz w:val="18"/>
                <w:szCs w:val="18"/>
                <w:lang w:val="es-ES_tradnl"/>
              </w:rPr>
              <w:t>.</w:t>
            </w:r>
            <w:r w:rsidR="007632EB">
              <w:rPr>
                <w:rFonts w:ascii="Arial" w:hAnsi="Arial" w:cs="Arial"/>
                <w:noProof/>
                <w:sz w:val="18"/>
                <w:szCs w:val="18"/>
                <w:lang w:val="es-ES_tradnl"/>
              </w:rPr>
              <w:t>035</w:t>
            </w:r>
          </w:p>
          <w:p w:rsidR="00C05C63" w:rsidRDefault="00C05C63" w:rsidP="003954D5">
            <w:pPr>
              <w:ind w:left="360"/>
              <w:rPr>
                <w:rFonts w:ascii="Arial" w:hAnsi="Arial" w:cs="Arial"/>
                <w:noProof/>
                <w:sz w:val="18"/>
                <w:szCs w:val="18"/>
                <w:lang w:val="es-ES_tradnl"/>
              </w:rPr>
            </w:pPr>
          </w:p>
          <w:p w:rsidR="00174863" w:rsidRPr="007632EB" w:rsidRDefault="00174863" w:rsidP="003954D5">
            <w:pPr>
              <w:ind w:left="360"/>
              <w:rPr>
                <w:rFonts w:ascii="Arial" w:hAnsi="Arial" w:cs="Arial"/>
                <w:noProof/>
                <w:sz w:val="18"/>
                <w:szCs w:val="18"/>
                <w:lang w:val="es-ES_tradnl"/>
              </w:rPr>
            </w:pPr>
          </w:p>
          <w:p w:rsidR="007632EB" w:rsidRPr="00A42385" w:rsidRDefault="007632EB" w:rsidP="007632EB">
            <w:pPr>
              <w:jc w:val="both"/>
              <w:rPr>
                <w:rFonts w:ascii="Arial" w:hAnsi="Arial"/>
                <w:snapToGrid w:val="0"/>
                <w:sz w:val="16"/>
                <w:lang w:val="es-ES_tradnl"/>
              </w:rPr>
            </w:pPr>
          </w:p>
          <w:tbl>
            <w:tblPr>
              <w:tblW w:w="9329" w:type="dxa"/>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ayout w:type="fixed"/>
              <w:tblLook w:val="04A0"/>
            </w:tblPr>
            <w:tblGrid>
              <w:gridCol w:w="9329"/>
            </w:tblGrid>
            <w:tr w:rsidR="007632EB" w:rsidRPr="00A42385" w:rsidTr="008A4520">
              <w:trPr>
                <w:trHeight w:val="272"/>
              </w:trPr>
              <w:tc>
                <w:tcPr>
                  <w:tcW w:w="9329" w:type="dxa"/>
                  <w:shd w:val="clear" w:color="auto" w:fill="auto"/>
                </w:tcPr>
                <w:p w:rsidR="007632EB" w:rsidRPr="00A22CFD" w:rsidRDefault="007632EB" w:rsidP="008A4520">
                  <w:pPr>
                    <w:widowControl w:val="0"/>
                    <w:autoSpaceDE w:val="0"/>
                    <w:autoSpaceDN w:val="0"/>
                    <w:adjustRightInd w:val="0"/>
                    <w:ind w:left="-265"/>
                    <w:rPr>
                      <w:rFonts w:ascii="Arial" w:hAnsi="Arial" w:cs="Arial"/>
                      <w:b/>
                      <w:color w:val="000000"/>
                      <w:sz w:val="18"/>
                      <w:szCs w:val="18"/>
                    </w:rPr>
                  </w:pPr>
                  <w:r>
                    <w:rPr>
                      <w:rFonts w:ascii="Arial" w:hAnsi="Arial" w:cs="Arial"/>
                      <w:b/>
                      <w:color w:val="000000"/>
                      <w:sz w:val="18"/>
                      <w:szCs w:val="18"/>
                    </w:rPr>
                    <w:t xml:space="preserve">     ESTUDIO BÁSICO DE SEGURIDAD Y SALUD</w:t>
                  </w:r>
                </w:p>
              </w:tc>
            </w:tr>
          </w:tbl>
          <w:p w:rsidR="00CF38B7" w:rsidRDefault="00CF38B7" w:rsidP="003954D5">
            <w:pPr>
              <w:ind w:left="360"/>
              <w:rPr>
                <w:rFonts w:ascii="Arial" w:hAnsi="Arial" w:cs="Arial"/>
                <w:noProof/>
                <w:sz w:val="18"/>
                <w:szCs w:val="18"/>
                <w:lang w:val="es-ES_tradnl"/>
              </w:rPr>
            </w:pPr>
          </w:p>
          <w:p w:rsidR="007632EB" w:rsidRPr="007632EB" w:rsidRDefault="003F5591" w:rsidP="003954D5">
            <w:pPr>
              <w:ind w:left="360"/>
              <w:rPr>
                <w:rFonts w:ascii="Arial" w:hAnsi="Arial" w:cs="Arial"/>
                <w:b/>
                <w:noProof/>
                <w:sz w:val="18"/>
                <w:szCs w:val="18"/>
                <w:lang w:val="es-ES_tradnl"/>
              </w:rPr>
            </w:pPr>
            <w:r w:rsidRPr="003F5591">
              <w:rPr>
                <w:rFonts w:ascii="Arial" w:hAnsi="Arial" w:cs="Arial"/>
                <w:b/>
                <w:noProof/>
                <w:sz w:val="18"/>
                <w:szCs w:val="18"/>
                <w:lang w:val="es-ES_tradnl"/>
              </w:rPr>
              <w:t>AUTOR DEL ESTUDIO</w:t>
            </w:r>
            <w:r w:rsidR="007632EB">
              <w:rPr>
                <w:rFonts w:ascii="Arial" w:hAnsi="Arial" w:cs="Arial"/>
                <w:b/>
                <w:noProof/>
                <w:sz w:val="18"/>
                <w:szCs w:val="18"/>
                <w:lang w:val="es-ES_tradnl"/>
              </w:rPr>
              <w:t>:</w:t>
            </w:r>
          </w:p>
          <w:p w:rsidR="007632EB" w:rsidRPr="007632EB" w:rsidRDefault="007632EB" w:rsidP="007632EB">
            <w:pPr>
              <w:ind w:left="360"/>
              <w:rPr>
                <w:rFonts w:ascii="Arial" w:hAnsi="Arial" w:cs="Arial"/>
                <w:color w:val="444444"/>
                <w:sz w:val="18"/>
                <w:szCs w:val="18"/>
                <w:lang w:eastAsia="es-ES_tradnl"/>
              </w:rPr>
            </w:pPr>
          </w:p>
          <w:p w:rsidR="00094D58" w:rsidRDefault="007632EB">
            <w:pPr>
              <w:ind w:left="360"/>
              <w:rPr>
                <w:rFonts w:ascii="Arial" w:hAnsi="Arial" w:cs="Arial"/>
                <w:b/>
                <w:color w:val="444444"/>
                <w:sz w:val="18"/>
                <w:szCs w:val="18"/>
                <w:u w:val="single"/>
                <w:lang w:eastAsia="es-ES_tradnl"/>
              </w:rPr>
            </w:pPr>
            <w:r w:rsidRPr="007632EB">
              <w:rPr>
                <w:rFonts w:ascii="Arial" w:hAnsi="Arial" w:cs="Arial"/>
                <w:b/>
                <w:color w:val="444444"/>
                <w:sz w:val="18"/>
                <w:szCs w:val="18"/>
                <w:u w:val="single"/>
                <w:lang w:eastAsia="es-ES_tradnl"/>
              </w:rPr>
              <w:t>ESTUDIO ABAD TAPIAS, S.L.P.</w:t>
            </w:r>
          </w:p>
          <w:p w:rsidR="007632EB" w:rsidRPr="007632EB" w:rsidRDefault="007632EB" w:rsidP="007632EB">
            <w:pPr>
              <w:ind w:left="360"/>
              <w:rPr>
                <w:rFonts w:ascii="Arial" w:hAnsi="Arial" w:cs="Arial"/>
                <w:noProof/>
                <w:sz w:val="18"/>
                <w:szCs w:val="18"/>
                <w:lang w:val="es-ES_tradnl"/>
              </w:rPr>
            </w:pPr>
          </w:p>
          <w:p w:rsidR="007632EB" w:rsidRPr="007632EB" w:rsidRDefault="007632EB" w:rsidP="007632EB">
            <w:pPr>
              <w:ind w:left="360"/>
              <w:rPr>
                <w:rFonts w:ascii="Arial" w:hAnsi="Arial" w:cs="Arial"/>
                <w:noProof/>
                <w:sz w:val="18"/>
                <w:szCs w:val="18"/>
                <w:lang w:val="es-ES_tradnl"/>
              </w:rPr>
            </w:pPr>
            <w:r w:rsidRPr="007632EB">
              <w:rPr>
                <w:rFonts w:ascii="Arial" w:hAnsi="Arial" w:cs="Arial"/>
                <w:noProof/>
                <w:sz w:val="18"/>
                <w:szCs w:val="18"/>
                <w:lang w:val="es-ES_tradnl"/>
              </w:rPr>
              <w:t>Cristina Abad Tapias. Arquitecto Nº colegiado COAM : 6</w:t>
            </w:r>
            <w:r>
              <w:rPr>
                <w:rFonts w:ascii="Arial" w:hAnsi="Arial" w:cs="Arial"/>
                <w:noProof/>
                <w:sz w:val="18"/>
                <w:szCs w:val="18"/>
                <w:lang w:val="es-ES_tradnl"/>
              </w:rPr>
              <w:t>1</w:t>
            </w:r>
            <w:r w:rsidRPr="007632EB">
              <w:rPr>
                <w:rFonts w:ascii="Arial" w:hAnsi="Arial" w:cs="Arial"/>
                <w:noProof/>
                <w:sz w:val="18"/>
                <w:szCs w:val="18"/>
                <w:lang w:val="es-ES_tradnl"/>
              </w:rPr>
              <w:t>.</w:t>
            </w:r>
            <w:r>
              <w:rPr>
                <w:rFonts w:ascii="Arial" w:hAnsi="Arial" w:cs="Arial"/>
                <w:noProof/>
                <w:sz w:val="18"/>
                <w:szCs w:val="18"/>
                <w:lang w:val="es-ES_tradnl"/>
              </w:rPr>
              <w:t>035</w:t>
            </w:r>
          </w:p>
          <w:p w:rsidR="007632EB" w:rsidRDefault="007632EB" w:rsidP="003954D5">
            <w:pPr>
              <w:ind w:left="360"/>
              <w:rPr>
                <w:rFonts w:ascii="Arial" w:hAnsi="Arial" w:cs="Arial"/>
                <w:noProof/>
                <w:sz w:val="18"/>
                <w:szCs w:val="18"/>
                <w:lang w:val="es-ES_tradnl"/>
              </w:rPr>
            </w:pPr>
          </w:p>
          <w:p w:rsidR="007632EB" w:rsidRDefault="007632EB" w:rsidP="003954D5">
            <w:pPr>
              <w:ind w:left="360"/>
              <w:rPr>
                <w:rFonts w:ascii="Arial" w:hAnsi="Arial" w:cs="Arial"/>
                <w:noProof/>
                <w:sz w:val="18"/>
                <w:szCs w:val="18"/>
                <w:lang w:val="es-ES_tradnl"/>
              </w:rPr>
            </w:pPr>
          </w:p>
          <w:p w:rsidR="00A4480F" w:rsidRDefault="00A4480F" w:rsidP="003954D5">
            <w:pPr>
              <w:ind w:left="360"/>
              <w:rPr>
                <w:rFonts w:ascii="Arial" w:hAnsi="Arial" w:cs="Arial"/>
                <w:noProof/>
                <w:sz w:val="18"/>
                <w:szCs w:val="18"/>
                <w:lang w:val="es-ES_tradnl"/>
              </w:rPr>
            </w:pPr>
          </w:p>
          <w:p w:rsidR="00174863" w:rsidRPr="00174863" w:rsidRDefault="00174863" w:rsidP="00CF38B7">
            <w:pPr>
              <w:widowControl w:val="0"/>
              <w:autoSpaceDE w:val="0"/>
              <w:autoSpaceDN w:val="0"/>
              <w:adjustRightInd w:val="0"/>
              <w:rPr>
                <w:rFonts w:ascii="Arial" w:hAnsi="Arial" w:cs="Arial"/>
                <w:color w:val="FF0000"/>
                <w:sz w:val="18"/>
                <w:szCs w:val="18"/>
                <w:lang w:val="es-ES_tradnl"/>
              </w:rPr>
            </w:pPr>
          </w:p>
        </w:tc>
      </w:tr>
    </w:tbl>
    <w:p w:rsidR="003F3633" w:rsidRDefault="003F3633" w:rsidP="00342E34">
      <w:pPr>
        <w:outlineLvl w:val="2"/>
        <w:rPr>
          <w:rFonts w:ascii="Arial" w:hAnsi="Arial" w:cs="Arial"/>
          <w:noProof/>
          <w:sz w:val="18"/>
          <w:szCs w:val="18"/>
          <w:lang w:val="es-ES_tradnl"/>
        </w:rPr>
      </w:pPr>
    </w:p>
    <w:p w:rsidR="003F3633" w:rsidRDefault="003F3633" w:rsidP="00342E34">
      <w:pPr>
        <w:outlineLvl w:val="2"/>
        <w:rPr>
          <w:rFonts w:ascii="Arial" w:hAnsi="Arial" w:cs="Arial"/>
          <w:noProof/>
          <w:sz w:val="18"/>
          <w:szCs w:val="18"/>
          <w:lang w:val="es-ES_tradnl"/>
        </w:rPr>
      </w:pPr>
    </w:p>
    <w:p w:rsidR="003F3633" w:rsidRDefault="003F3633" w:rsidP="00342E34">
      <w:pPr>
        <w:outlineLvl w:val="2"/>
        <w:rPr>
          <w:rFonts w:ascii="Arial" w:hAnsi="Arial" w:cs="Arial"/>
          <w:noProof/>
          <w:sz w:val="18"/>
          <w:szCs w:val="18"/>
          <w:lang w:val="es-ES_tradnl"/>
        </w:rPr>
      </w:pPr>
    </w:p>
    <w:p w:rsidR="003F3633" w:rsidRDefault="003F3633" w:rsidP="00342E34">
      <w:pPr>
        <w:outlineLvl w:val="2"/>
        <w:rPr>
          <w:rFonts w:ascii="Arial" w:hAnsi="Arial" w:cs="Arial"/>
          <w:noProof/>
          <w:sz w:val="18"/>
          <w:szCs w:val="18"/>
          <w:lang w:val="es-ES_tradnl"/>
        </w:rPr>
      </w:pPr>
    </w:p>
    <w:tbl>
      <w:tblPr>
        <w:tblW w:w="9180" w:type="dxa"/>
        <w:tblLook w:val="04A0"/>
      </w:tblPr>
      <w:tblGrid>
        <w:gridCol w:w="534"/>
        <w:gridCol w:w="8646"/>
      </w:tblGrid>
      <w:tr w:rsidR="00A4480F" w:rsidRPr="00A42385" w:rsidTr="00993C6F">
        <w:tc>
          <w:tcPr>
            <w:tcW w:w="534" w:type="dxa"/>
            <w:shd w:val="clear" w:color="auto" w:fill="0070C0"/>
            <w:vAlign w:val="center"/>
          </w:tcPr>
          <w:p w:rsidR="00A4480F" w:rsidRPr="00A42385" w:rsidRDefault="00A4480F" w:rsidP="00993C6F">
            <w:pPr>
              <w:jc w:val="center"/>
              <w:rPr>
                <w:rFonts w:ascii="Arial" w:hAnsi="Arial"/>
                <w:b/>
                <w:color w:val="FFFFFF"/>
                <w:sz w:val="32"/>
                <w:szCs w:val="32"/>
                <w:lang w:val="es-ES_tradnl"/>
              </w:rPr>
            </w:pPr>
            <w:r>
              <w:rPr>
                <w:rFonts w:ascii="Arial" w:hAnsi="Arial"/>
                <w:b/>
                <w:color w:val="FFFFFF"/>
                <w:sz w:val="32"/>
                <w:szCs w:val="32"/>
                <w:lang w:val="es-ES_tradnl"/>
              </w:rPr>
              <w:lastRenderedPageBreak/>
              <w:t>2</w:t>
            </w:r>
          </w:p>
          <w:p w:rsidR="00F37546" w:rsidRDefault="00F37546">
            <w:pPr>
              <w:rPr>
                <w:rFonts w:ascii="Arial" w:hAnsi="Arial"/>
                <w:b/>
                <w:color w:val="FFFFFF"/>
                <w:sz w:val="16"/>
                <w:szCs w:val="16"/>
                <w:lang w:val="es-ES_tradnl"/>
              </w:rPr>
            </w:pPr>
          </w:p>
          <w:p w:rsidR="00F37546" w:rsidRDefault="00F37546">
            <w:pPr>
              <w:rPr>
                <w:rFonts w:ascii="Arial" w:hAnsi="Arial"/>
                <w:b/>
                <w:color w:val="FFFFFF"/>
                <w:sz w:val="16"/>
                <w:szCs w:val="16"/>
                <w:lang w:val="es-ES_tradnl"/>
              </w:rPr>
            </w:pPr>
          </w:p>
        </w:tc>
        <w:tc>
          <w:tcPr>
            <w:tcW w:w="8646" w:type="dxa"/>
          </w:tcPr>
          <w:p w:rsidR="00A4480F" w:rsidRPr="00A42385" w:rsidRDefault="00A4480F" w:rsidP="00993C6F">
            <w:pPr>
              <w:rPr>
                <w:rFonts w:ascii="Arial" w:hAnsi="Arial"/>
                <w:b/>
                <w:sz w:val="24"/>
                <w:szCs w:val="24"/>
                <w:lang w:val="es-ES_tradnl"/>
              </w:rPr>
            </w:pPr>
            <w:r>
              <w:rPr>
                <w:rFonts w:ascii="Arial" w:hAnsi="Arial"/>
                <w:b/>
                <w:sz w:val="24"/>
                <w:szCs w:val="24"/>
                <w:lang w:val="es-ES_tradnl"/>
              </w:rPr>
              <w:t>MEMORIA DESCRIPTIVA</w:t>
            </w:r>
          </w:p>
        </w:tc>
      </w:tr>
    </w:tbl>
    <w:p w:rsidR="007054A6" w:rsidRDefault="007054A6" w:rsidP="00342E34">
      <w:pPr>
        <w:outlineLvl w:val="2"/>
        <w:rPr>
          <w:rFonts w:ascii="Arial" w:hAnsi="Arial" w:cs="Arial"/>
          <w:noProof/>
          <w:sz w:val="18"/>
          <w:szCs w:val="18"/>
          <w:lang w:val="es-ES_tradnl"/>
        </w:rPr>
      </w:pPr>
    </w:p>
    <w:p w:rsidR="007054A6" w:rsidRDefault="007054A6" w:rsidP="00342E34">
      <w:pPr>
        <w:outlineLvl w:val="2"/>
        <w:rPr>
          <w:rFonts w:ascii="Arial" w:hAnsi="Arial" w:cs="Arial"/>
          <w:noProof/>
          <w:sz w:val="18"/>
          <w:szCs w:val="18"/>
          <w:lang w:val="es-ES_tradnl"/>
        </w:rPr>
      </w:pPr>
    </w:p>
    <w:tbl>
      <w:tblPr>
        <w:tblW w:w="9180" w:type="dxa"/>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9180"/>
      </w:tblGrid>
      <w:tr w:rsidR="00A26FD0" w:rsidRPr="00A42385">
        <w:tc>
          <w:tcPr>
            <w:tcW w:w="9180" w:type="dxa"/>
            <w:shd w:val="clear" w:color="auto" w:fill="auto"/>
          </w:tcPr>
          <w:p w:rsidR="00F37546" w:rsidRDefault="007054A6">
            <w:pPr>
              <w:tabs>
                <w:tab w:val="left" w:pos="1764"/>
              </w:tabs>
              <w:rPr>
                <w:rFonts w:ascii="Arial" w:hAnsi="Arial" w:cs="Arial"/>
                <w:sz w:val="18"/>
                <w:szCs w:val="18"/>
                <w:lang w:val="es-ES_tradnl"/>
              </w:rPr>
            </w:pPr>
            <w:r>
              <w:rPr>
                <w:rFonts w:ascii="Arial" w:hAnsi="Arial" w:cs="Arial"/>
                <w:b/>
                <w:sz w:val="18"/>
                <w:szCs w:val="18"/>
                <w:lang w:val="es-ES_tradnl"/>
              </w:rPr>
              <w:t>2</w:t>
            </w:r>
            <w:r w:rsidR="00FA0D7B">
              <w:rPr>
                <w:rFonts w:ascii="Arial" w:hAnsi="Arial" w:cs="Arial"/>
                <w:b/>
                <w:sz w:val="18"/>
                <w:szCs w:val="18"/>
                <w:lang w:val="es-ES_tradnl"/>
              </w:rPr>
              <w:t>.</w:t>
            </w:r>
            <w:r>
              <w:rPr>
                <w:rFonts w:ascii="Arial" w:hAnsi="Arial" w:cs="Arial"/>
                <w:b/>
                <w:sz w:val="18"/>
                <w:szCs w:val="18"/>
                <w:lang w:val="es-ES_tradnl"/>
              </w:rPr>
              <w:t>1</w:t>
            </w:r>
            <w:r w:rsidR="00FA0D7B">
              <w:rPr>
                <w:rFonts w:ascii="Arial" w:hAnsi="Arial" w:cs="Arial"/>
                <w:b/>
                <w:sz w:val="18"/>
                <w:szCs w:val="18"/>
                <w:lang w:val="es-ES_tradnl"/>
              </w:rPr>
              <w:t xml:space="preserve">. </w:t>
            </w:r>
            <w:r w:rsidR="00A26FD0" w:rsidRPr="00A42385">
              <w:rPr>
                <w:rFonts w:ascii="Arial" w:hAnsi="Arial" w:cs="Arial"/>
                <w:b/>
                <w:sz w:val="18"/>
                <w:szCs w:val="18"/>
                <w:lang w:val="es-ES_tradnl"/>
              </w:rPr>
              <w:t>INFORMACIÓN PREVIA</w:t>
            </w:r>
          </w:p>
        </w:tc>
      </w:tr>
    </w:tbl>
    <w:p w:rsidR="00A26FD0" w:rsidRDefault="00A26FD0" w:rsidP="007E0EB8">
      <w:pPr>
        <w:tabs>
          <w:tab w:val="left" w:pos="284"/>
        </w:tabs>
        <w:rPr>
          <w:rFonts w:ascii="Arial" w:hAnsi="Arial"/>
          <w:b/>
          <w:u w:val="single"/>
          <w:lang w:val="es-ES_tradnl"/>
        </w:rPr>
      </w:pPr>
    </w:p>
    <w:p w:rsidR="007054A6" w:rsidRDefault="007054A6" w:rsidP="007E0EB8">
      <w:pPr>
        <w:tabs>
          <w:tab w:val="left" w:pos="284"/>
        </w:tabs>
        <w:rPr>
          <w:rFonts w:ascii="Arial" w:hAnsi="Arial"/>
          <w:b/>
          <w:u w:val="single"/>
          <w:lang w:val="es-ES_tradnl"/>
        </w:rPr>
      </w:pPr>
    </w:p>
    <w:p w:rsidR="007054A6" w:rsidRDefault="007054A6" w:rsidP="007054A6">
      <w:pPr>
        <w:pBdr>
          <w:bottom w:val="single" w:sz="4" w:space="1" w:color="auto"/>
        </w:pBdr>
        <w:tabs>
          <w:tab w:val="left" w:pos="284"/>
          <w:tab w:val="left" w:pos="426"/>
          <w:tab w:val="left" w:pos="1764"/>
        </w:tabs>
        <w:jc w:val="both"/>
        <w:rPr>
          <w:rFonts w:ascii="Arial" w:hAnsi="Arial" w:cs="Arial"/>
          <w:b/>
          <w:sz w:val="18"/>
          <w:szCs w:val="18"/>
          <w:lang w:val="es-ES_tradnl"/>
        </w:rPr>
      </w:pPr>
      <w:r>
        <w:rPr>
          <w:rFonts w:ascii="Arial" w:hAnsi="Arial" w:cs="Arial"/>
          <w:b/>
          <w:sz w:val="18"/>
          <w:szCs w:val="18"/>
          <w:lang w:val="es-ES_tradnl"/>
        </w:rPr>
        <w:t xml:space="preserve">a. </w:t>
      </w:r>
      <w:r w:rsidRPr="00201A2A">
        <w:rPr>
          <w:rFonts w:ascii="Arial" w:hAnsi="Arial" w:cs="Arial"/>
          <w:b/>
          <w:sz w:val="18"/>
          <w:szCs w:val="18"/>
          <w:lang w:val="es-ES_tradnl"/>
        </w:rPr>
        <w:t>UBICACIÓN Y EMPLAZAMIENTO</w:t>
      </w:r>
    </w:p>
    <w:p w:rsidR="007054A6" w:rsidRPr="00EB781F" w:rsidRDefault="007054A6" w:rsidP="007054A6">
      <w:pPr>
        <w:tabs>
          <w:tab w:val="left" w:pos="284"/>
          <w:tab w:val="left" w:pos="426"/>
          <w:tab w:val="left" w:pos="1764"/>
        </w:tabs>
        <w:jc w:val="both"/>
        <w:rPr>
          <w:rFonts w:ascii="Arial" w:hAnsi="Arial" w:cs="Arial"/>
          <w:b/>
          <w:lang w:val="es-ES_tradnl"/>
        </w:rPr>
      </w:pPr>
    </w:p>
    <w:p w:rsidR="007054A6" w:rsidRDefault="007054A6" w:rsidP="007054A6">
      <w:pPr>
        <w:tabs>
          <w:tab w:val="left" w:pos="284"/>
          <w:tab w:val="left" w:pos="426"/>
          <w:tab w:val="left" w:pos="1764"/>
        </w:tabs>
        <w:jc w:val="both"/>
        <w:rPr>
          <w:rFonts w:ascii="Arial" w:hAnsi="Arial" w:cs="Arial"/>
          <w:sz w:val="18"/>
          <w:szCs w:val="18"/>
        </w:rPr>
      </w:pPr>
      <w:r>
        <w:rPr>
          <w:rFonts w:ascii="Arial" w:hAnsi="Arial" w:cs="Arial"/>
          <w:sz w:val="18"/>
          <w:szCs w:val="18"/>
          <w:lang w:val="es-ES_tradnl"/>
        </w:rPr>
        <w:t>El edificio objeto de proyecto se encuentra ubicado</w:t>
      </w:r>
      <w:r>
        <w:rPr>
          <w:rFonts w:ascii="Arial" w:hAnsi="Arial" w:cs="Arial"/>
          <w:sz w:val="18"/>
          <w:szCs w:val="18"/>
        </w:rPr>
        <w:t xml:space="preserve"> en el término municipal de Cenicientos,  localidad situada al Suroeste de Madrid capital a 80 Km y es término </w:t>
      </w:r>
      <w:r w:rsidRPr="003F5591">
        <w:rPr>
          <w:rFonts w:ascii="Arial" w:hAnsi="Arial" w:cs="Arial"/>
          <w:sz w:val="18"/>
          <w:szCs w:val="18"/>
          <w:shd w:val="clear" w:color="auto" w:fill="FFFFFF"/>
        </w:rPr>
        <w:t>limítrofe de las provincias de</w:t>
      </w:r>
      <w:r w:rsidRPr="003F5591">
        <w:rPr>
          <w:rStyle w:val="apple-converted-space"/>
          <w:rFonts w:ascii="Arial" w:hAnsi="Arial" w:cs="Arial"/>
          <w:sz w:val="18"/>
          <w:szCs w:val="18"/>
          <w:shd w:val="clear" w:color="auto" w:fill="FFFFFF"/>
        </w:rPr>
        <w:t> </w:t>
      </w:r>
      <w:hyperlink r:id="rId10" w:tooltip="Provincia de Toledo" w:history="1">
        <w:r w:rsidRPr="003F5591">
          <w:rPr>
            <w:rStyle w:val="Hipervnculo"/>
            <w:rFonts w:ascii="Arial" w:hAnsi="Arial" w:cs="Arial"/>
            <w:color w:val="auto"/>
            <w:sz w:val="18"/>
            <w:szCs w:val="18"/>
            <w:u w:val="none"/>
            <w:shd w:val="clear" w:color="auto" w:fill="FFFFFF"/>
          </w:rPr>
          <w:t>Toledo</w:t>
        </w:r>
      </w:hyperlink>
      <w:r w:rsidRPr="003F5591">
        <w:rPr>
          <w:rStyle w:val="apple-converted-space"/>
          <w:rFonts w:ascii="Arial" w:hAnsi="Arial" w:cs="Arial"/>
          <w:sz w:val="18"/>
          <w:szCs w:val="18"/>
          <w:shd w:val="clear" w:color="auto" w:fill="FFFFFF"/>
        </w:rPr>
        <w:t> </w:t>
      </w:r>
      <w:r w:rsidRPr="003F5591">
        <w:rPr>
          <w:rFonts w:ascii="Arial" w:hAnsi="Arial" w:cs="Arial"/>
          <w:sz w:val="18"/>
          <w:szCs w:val="18"/>
          <w:shd w:val="clear" w:color="auto" w:fill="FFFFFF"/>
        </w:rPr>
        <w:t>y</w:t>
      </w:r>
      <w:r w:rsidRPr="003F5591">
        <w:rPr>
          <w:rStyle w:val="apple-converted-space"/>
          <w:rFonts w:ascii="Arial" w:hAnsi="Arial" w:cs="Arial"/>
          <w:sz w:val="18"/>
          <w:szCs w:val="18"/>
          <w:shd w:val="clear" w:color="auto" w:fill="FFFFFF"/>
        </w:rPr>
        <w:t> </w:t>
      </w:r>
      <w:hyperlink r:id="rId11" w:tooltip="Provincia de Ávila" w:history="1">
        <w:r w:rsidRPr="003F5591">
          <w:rPr>
            <w:rStyle w:val="Hipervnculo"/>
            <w:rFonts w:ascii="Arial" w:hAnsi="Arial" w:cs="Arial"/>
            <w:color w:val="auto"/>
            <w:sz w:val="18"/>
            <w:szCs w:val="18"/>
            <w:u w:val="none"/>
            <w:shd w:val="clear" w:color="auto" w:fill="FFFFFF"/>
          </w:rPr>
          <w:t>Ávila</w:t>
        </w:r>
      </w:hyperlink>
      <w:r>
        <w:rPr>
          <w:rFonts w:ascii="Arial" w:hAnsi="Arial" w:cs="Arial"/>
          <w:sz w:val="18"/>
          <w:szCs w:val="18"/>
        </w:rPr>
        <w:t xml:space="preserve">. En la EDAR de Cenicientos, recinto propiedad </w:t>
      </w:r>
      <w:r w:rsidRPr="005C441F">
        <w:rPr>
          <w:rFonts w:ascii="Arial" w:hAnsi="Arial" w:cs="Arial"/>
          <w:sz w:val="18"/>
          <w:szCs w:val="18"/>
        </w:rPr>
        <w:t>del Canal de Isabel II Gestión</w:t>
      </w:r>
      <w:r>
        <w:rPr>
          <w:rFonts w:ascii="Arial" w:hAnsi="Arial" w:cs="Arial"/>
          <w:sz w:val="18"/>
          <w:szCs w:val="18"/>
        </w:rPr>
        <w:t xml:space="preserve"> se encuentra ubicado el Edificio de Control con coordenadas UTM ( x: 375.010 ; y: 4.457.203) </w:t>
      </w:r>
      <w:proofErr w:type="spellStart"/>
      <w:r>
        <w:rPr>
          <w:rFonts w:ascii="Arial" w:hAnsi="Arial" w:cs="Arial"/>
        </w:rPr>
        <w:t>datum</w:t>
      </w:r>
      <w:proofErr w:type="spellEnd"/>
      <w:r>
        <w:rPr>
          <w:rFonts w:ascii="Arial" w:hAnsi="Arial" w:cs="Arial"/>
        </w:rPr>
        <w:t xml:space="preserve"> </w:t>
      </w:r>
      <w:r w:rsidRPr="00944D74">
        <w:rPr>
          <w:rFonts w:ascii="Arial" w:hAnsi="Arial" w:cs="Arial"/>
        </w:rPr>
        <w:t>(ETRS89)</w:t>
      </w:r>
      <w:r>
        <w:rPr>
          <w:rFonts w:ascii="Arial" w:hAnsi="Arial" w:cs="Arial"/>
        </w:rPr>
        <w:t>.</w:t>
      </w:r>
    </w:p>
    <w:p w:rsidR="007054A6" w:rsidRDefault="007054A6" w:rsidP="007054A6">
      <w:pPr>
        <w:tabs>
          <w:tab w:val="left" w:pos="284"/>
          <w:tab w:val="left" w:pos="426"/>
          <w:tab w:val="left" w:pos="1764"/>
        </w:tabs>
        <w:jc w:val="both"/>
        <w:rPr>
          <w:rFonts w:ascii="Arial" w:hAnsi="Arial" w:cs="Arial"/>
          <w:sz w:val="18"/>
          <w:szCs w:val="18"/>
        </w:rPr>
      </w:pPr>
    </w:p>
    <w:p w:rsidR="007054A6" w:rsidRDefault="007054A6" w:rsidP="007054A6">
      <w:pPr>
        <w:tabs>
          <w:tab w:val="left" w:pos="284"/>
          <w:tab w:val="left" w:pos="426"/>
          <w:tab w:val="left" w:pos="1764"/>
        </w:tabs>
        <w:jc w:val="both"/>
        <w:rPr>
          <w:rFonts w:ascii="Arial" w:hAnsi="Arial" w:cs="Arial"/>
          <w:sz w:val="18"/>
          <w:szCs w:val="18"/>
        </w:rPr>
      </w:pPr>
    </w:p>
    <w:p w:rsidR="007054A6" w:rsidRDefault="007054A6" w:rsidP="007054A6">
      <w:pPr>
        <w:tabs>
          <w:tab w:val="left" w:pos="284"/>
          <w:tab w:val="left" w:pos="426"/>
          <w:tab w:val="left" w:pos="1764"/>
        </w:tabs>
        <w:jc w:val="both"/>
        <w:rPr>
          <w:rFonts w:ascii="Arial" w:hAnsi="Arial" w:cs="Arial"/>
          <w:sz w:val="18"/>
          <w:szCs w:val="18"/>
        </w:rPr>
      </w:pPr>
    </w:p>
    <w:p w:rsidR="007054A6" w:rsidRDefault="00E52C70" w:rsidP="007054A6">
      <w:pPr>
        <w:tabs>
          <w:tab w:val="left" w:pos="284"/>
          <w:tab w:val="left" w:pos="426"/>
          <w:tab w:val="left" w:pos="1764"/>
        </w:tabs>
        <w:jc w:val="both"/>
        <w:rPr>
          <w:rFonts w:ascii="Arial" w:hAnsi="Arial" w:cs="Arial"/>
          <w:sz w:val="18"/>
          <w:szCs w:val="18"/>
        </w:rPr>
      </w:pPr>
      <w:r w:rsidRPr="00E52C70">
        <w:rPr>
          <w:rFonts w:ascii="Arial" w:hAnsi="Arial" w:cs="Arial"/>
          <w:noProof/>
        </w:rPr>
        <w:pict>
          <v:oval id="_x0000_s2028" style="position:absolute;left:0;text-align:left;margin-left:132.95pt;margin-top:217.3pt;width:66.75pt;height:67.45pt;z-index:251700224" filled="f" strokecolor="red" strokeweight="2.25pt"/>
        </w:pict>
      </w:r>
      <w:r w:rsidR="00F37546">
        <w:rPr>
          <w:rFonts w:ascii="Arial" w:hAnsi="Arial" w:cs="Arial"/>
          <w:noProof/>
          <w:sz w:val="18"/>
          <w:szCs w:val="18"/>
        </w:rPr>
        <w:drawing>
          <wp:inline distT="0" distB="0" distL="0" distR="0">
            <wp:extent cx="5419725" cy="3870891"/>
            <wp:effectExtent l="19050" t="0" r="9525" b="0"/>
            <wp:docPr id="1" name="91 Imagen" descr="F2 SIT Cenicient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2 SIT Cenicientos.jpg"/>
                    <pic:cNvPicPr/>
                  </pic:nvPicPr>
                  <pic:blipFill>
                    <a:blip r:embed="rId12" cstate="print"/>
                    <a:stretch>
                      <a:fillRect/>
                    </a:stretch>
                  </pic:blipFill>
                  <pic:spPr>
                    <a:xfrm>
                      <a:off x="0" y="0"/>
                      <a:ext cx="5418052" cy="3869696"/>
                    </a:xfrm>
                    <a:prstGeom prst="rect">
                      <a:avLst/>
                    </a:prstGeom>
                  </pic:spPr>
                </pic:pic>
              </a:graphicData>
            </a:graphic>
          </wp:inline>
        </w:drawing>
      </w:r>
    </w:p>
    <w:p w:rsidR="007054A6" w:rsidRDefault="007054A6" w:rsidP="007054A6">
      <w:pPr>
        <w:tabs>
          <w:tab w:val="left" w:pos="284"/>
          <w:tab w:val="left" w:pos="426"/>
          <w:tab w:val="left" w:pos="1764"/>
        </w:tabs>
        <w:jc w:val="both"/>
        <w:rPr>
          <w:rFonts w:ascii="Arial" w:hAnsi="Arial" w:cs="Arial"/>
          <w:sz w:val="18"/>
          <w:szCs w:val="18"/>
        </w:rPr>
      </w:pPr>
    </w:p>
    <w:p w:rsidR="007054A6" w:rsidRDefault="007054A6" w:rsidP="007054A6">
      <w:pPr>
        <w:tabs>
          <w:tab w:val="left" w:pos="284"/>
          <w:tab w:val="left" w:pos="426"/>
          <w:tab w:val="left" w:pos="1764"/>
        </w:tabs>
        <w:jc w:val="center"/>
        <w:rPr>
          <w:rFonts w:ascii="Arial" w:hAnsi="Arial" w:cs="Arial"/>
          <w:i/>
          <w:sz w:val="18"/>
          <w:szCs w:val="18"/>
        </w:rPr>
      </w:pPr>
      <w:r>
        <w:rPr>
          <w:rFonts w:ascii="Arial" w:hAnsi="Arial" w:cs="Arial"/>
          <w:i/>
          <w:sz w:val="18"/>
          <w:szCs w:val="18"/>
        </w:rPr>
        <w:t xml:space="preserve">Ilustración 1. </w:t>
      </w:r>
      <w:r w:rsidRPr="003F5591">
        <w:rPr>
          <w:rFonts w:ascii="Arial" w:hAnsi="Arial" w:cs="Arial"/>
          <w:i/>
          <w:sz w:val="18"/>
          <w:szCs w:val="18"/>
        </w:rPr>
        <w:t>Situación de la EDAR de Cenicientos</w:t>
      </w:r>
    </w:p>
    <w:p w:rsidR="007054A6" w:rsidRDefault="007054A6" w:rsidP="007054A6">
      <w:pPr>
        <w:tabs>
          <w:tab w:val="left" w:pos="284"/>
          <w:tab w:val="left" w:pos="426"/>
          <w:tab w:val="left" w:pos="1764"/>
        </w:tabs>
        <w:jc w:val="center"/>
        <w:rPr>
          <w:rFonts w:ascii="Arial" w:hAnsi="Arial" w:cs="Arial"/>
          <w:i/>
          <w:sz w:val="18"/>
          <w:szCs w:val="18"/>
        </w:rPr>
      </w:pPr>
    </w:p>
    <w:p w:rsidR="007054A6" w:rsidRDefault="007054A6" w:rsidP="007054A6">
      <w:pPr>
        <w:tabs>
          <w:tab w:val="left" w:pos="284"/>
          <w:tab w:val="left" w:pos="426"/>
          <w:tab w:val="left" w:pos="1764"/>
        </w:tabs>
        <w:jc w:val="center"/>
        <w:rPr>
          <w:rFonts w:ascii="Arial" w:hAnsi="Arial" w:cs="Arial"/>
          <w:i/>
          <w:sz w:val="18"/>
          <w:szCs w:val="18"/>
        </w:rPr>
      </w:pPr>
    </w:p>
    <w:p w:rsidR="007054A6" w:rsidRDefault="007054A6" w:rsidP="007054A6">
      <w:pPr>
        <w:tabs>
          <w:tab w:val="left" w:pos="284"/>
          <w:tab w:val="left" w:pos="426"/>
          <w:tab w:val="left" w:pos="1764"/>
        </w:tabs>
        <w:jc w:val="center"/>
        <w:rPr>
          <w:rFonts w:ascii="Arial" w:hAnsi="Arial" w:cs="Arial"/>
          <w:i/>
          <w:sz w:val="18"/>
          <w:szCs w:val="18"/>
        </w:rPr>
      </w:pPr>
    </w:p>
    <w:p w:rsidR="007054A6" w:rsidRDefault="007054A6" w:rsidP="007054A6">
      <w:pPr>
        <w:tabs>
          <w:tab w:val="left" w:pos="284"/>
          <w:tab w:val="left" w:pos="426"/>
          <w:tab w:val="left" w:pos="1764"/>
        </w:tabs>
        <w:jc w:val="center"/>
        <w:rPr>
          <w:rFonts w:ascii="Arial" w:hAnsi="Arial" w:cs="Arial"/>
          <w:i/>
          <w:sz w:val="18"/>
          <w:szCs w:val="18"/>
        </w:rPr>
      </w:pPr>
    </w:p>
    <w:p w:rsidR="007054A6" w:rsidRDefault="007054A6" w:rsidP="007054A6">
      <w:pPr>
        <w:tabs>
          <w:tab w:val="left" w:pos="284"/>
          <w:tab w:val="left" w:pos="426"/>
          <w:tab w:val="left" w:pos="1764"/>
        </w:tabs>
        <w:jc w:val="center"/>
        <w:rPr>
          <w:rFonts w:ascii="Arial" w:hAnsi="Arial" w:cs="Arial"/>
          <w:i/>
          <w:sz w:val="18"/>
          <w:szCs w:val="18"/>
        </w:rPr>
      </w:pPr>
    </w:p>
    <w:p w:rsidR="007054A6" w:rsidRDefault="007054A6" w:rsidP="007054A6">
      <w:pPr>
        <w:tabs>
          <w:tab w:val="left" w:pos="284"/>
          <w:tab w:val="left" w:pos="426"/>
          <w:tab w:val="left" w:pos="1764"/>
        </w:tabs>
        <w:jc w:val="center"/>
        <w:rPr>
          <w:rFonts w:ascii="Arial" w:hAnsi="Arial" w:cs="Arial"/>
          <w:i/>
          <w:sz w:val="18"/>
          <w:szCs w:val="18"/>
        </w:rPr>
      </w:pPr>
    </w:p>
    <w:p w:rsidR="007054A6" w:rsidRDefault="007054A6" w:rsidP="007054A6">
      <w:pPr>
        <w:tabs>
          <w:tab w:val="left" w:pos="284"/>
          <w:tab w:val="left" w:pos="426"/>
          <w:tab w:val="left" w:pos="1764"/>
        </w:tabs>
        <w:jc w:val="center"/>
        <w:rPr>
          <w:rFonts w:ascii="Arial" w:hAnsi="Arial" w:cs="Arial"/>
          <w:i/>
          <w:sz w:val="18"/>
          <w:szCs w:val="18"/>
        </w:rPr>
      </w:pPr>
    </w:p>
    <w:p w:rsidR="007054A6" w:rsidRDefault="007054A6" w:rsidP="007054A6">
      <w:pPr>
        <w:tabs>
          <w:tab w:val="left" w:pos="284"/>
          <w:tab w:val="left" w:pos="426"/>
          <w:tab w:val="left" w:pos="1764"/>
        </w:tabs>
        <w:jc w:val="center"/>
        <w:rPr>
          <w:rFonts w:ascii="Arial" w:hAnsi="Arial" w:cs="Arial"/>
          <w:i/>
          <w:sz w:val="18"/>
          <w:szCs w:val="18"/>
        </w:rPr>
      </w:pPr>
    </w:p>
    <w:p w:rsidR="007054A6" w:rsidRDefault="007054A6" w:rsidP="007054A6">
      <w:pPr>
        <w:tabs>
          <w:tab w:val="left" w:pos="284"/>
          <w:tab w:val="left" w:pos="426"/>
          <w:tab w:val="left" w:pos="1764"/>
        </w:tabs>
        <w:jc w:val="center"/>
        <w:rPr>
          <w:rFonts w:ascii="Arial" w:hAnsi="Arial" w:cs="Arial"/>
          <w:i/>
          <w:sz w:val="18"/>
          <w:szCs w:val="18"/>
        </w:rPr>
      </w:pPr>
    </w:p>
    <w:p w:rsidR="007054A6" w:rsidRDefault="007054A6" w:rsidP="007054A6">
      <w:pPr>
        <w:tabs>
          <w:tab w:val="left" w:pos="284"/>
          <w:tab w:val="left" w:pos="426"/>
          <w:tab w:val="left" w:pos="1764"/>
        </w:tabs>
        <w:jc w:val="center"/>
        <w:rPr>
          <w:rFonts w:ascii="Arial" w:hAnsi="Arial" w:cs="Arial"/>
          <w:i/>
          <w:sz w:val="18"/>
          <w:szCs w:val="18"/>
        </w:rPr>
      </w:pPr>
    </w:p>
    <w:p w:rsidR="007054A6" w:rsidRDefault="007054A6" w:rsidP="007054A6">
      <w:pPr>
        <w:tabs>
          <w:tab w:val="left" w:pos="284"/>
          <w:tab w:val="left" w:pos="426"/>
          <w:tab w:val="left" w:pos="1764"/>
        </w:tabs>
        <w:jc w:val="center"/>
        <w:rPr>
          <w:rFonts w:ascii="Arial" w:hAnsi="Arial" w:cs="Arial"/>
          <w:i/>
          <w:sz w:val="18"/>
          <w:szCs w:val="18"/>
        </w:rPr>
      </w:pPr>
    </w:p>
    <w:p w:rsidR="007054A6" w:rsidRDefault="007054A6" w:rsidP="007054A6">
      <w:pPr>
        <w:tabs>
          <w:tab w:val="left" w:pos="284"/>
          <w:tab w:val="left" w:pos="426"/>
          <w:tab w:val="left" w:pos="1764"/>
        </w:tabs>
        <w:jc w:val="center"/>
        <w:rPr>
          <w:rFonts w:ascii="Arial" w:hAnsi="Arial" w:cs="Arial"/>
          <w:i/>
          <w:sz w:val="18"/>
          <w:szCs w:val="18"/>
        </w:rPr>
      </w:pPr>
    </w:p>
    <w:p w:rsidR="007054A6" w:rsidRDefault="007054A6" w:rsidP="007054A6">
      <w:pPr>
        <w:tabs>
          <w:tab w:val="left" w:pos="284"/>
          <w:tab w:val="left" w:pos="426"/>
          <w:tab w:val="left" w:pos="1764"/>
        </w:tabs>
        <w:jc w:val="center"/>
        <w:rPr>
          <w:rFonts w:ascii="Arial" w:hAnsi="Arial" w:cs="Arial"/>
          <w:i/>
          <w:sz w:val="18"/>
          <w:szCs w:val="18"/>
        </w:rPr>
      </w:pPr>
    </w:p>
    <w:p w:rsidR="007054A6" w:rsidRDefault="007054A6" w:rsidP="007054A6">
      <w:pPr>
        <w:tabs>
          <w:tab w:val="left" w:pos="284"/>
          <w:tab w:val="left" w:pos="426"/>
          <w:tab w:val="left" w:pos="1764"/>
        </w:tabs>
        <w:jc w:val="center"/>
        <w:rPr>
          <w:rFonts w:ascii="Arial" w:hAnsi="Arial" w:cs="Arial"/>
          <w:i/>
          <w:sz w:val="18"/>
          <w:szCs w:val="18"/>
        </w:rPr>
      </w:pPr>
    </w:p>
    <w:p w:rsidR="007054A6" w:rsidRDefault="007054A6" w:rsidP="007054A6">
      <w:pPr>
        <w:tabs>
          <w:tab w:val="left" w:pos="284"/>
          <w:tab w:val="left" w:pos="426"/>
          <w:tab w:val="left" w:pos="1764"/>
        </w:tabs>
        <w:jc w:val="center"/>
        <w:rPr>
          <w:rFonts w:ascii="Arial" w:hAnsi="Arial" w:cs="Arial"/>
          <w:i/>
          <w:sz w:val="18"/>
          <w:szCs w:val="18"/>
        </w:rPr>
      </w:pPr>
    </w:p>
    <w:p w:rsidR="007054A6" w:rsidRDefault="00E52C70" w:rsidP="007054A6">
      <w:pPr>
        <w:tabs>
          <w:tab w:val="left" w:pos="284"/>
          <w:tab w:val="left" w:pos="426"/>
          <w:tab w:val="left" w:pos="1764"/>
        </w:tabs>
        <w:jc w:val="center"/>
        <w:rPr>
          <w:rFonts w:ascii="Arial" w:hAnsi="Arial" w:cs="Arial"/>
          <w:i/>
          <w:sz w:val="18"/>
          <w:szCs w:val="18"/>
        </w:rPr>
      </w:pPr>
      <w:r w:rsidRPr="00E52C70">
        <w:rPr>
          <w:rFonts w:ascii="Arial" w:hAnsi="Arial" w:cs="Arial"/>
          <w:i/>
          <w:noProof/>
          <w:sz w:val="18"/>
          <w:szCs w:val="18"/>
          <w:lang w:val="es-ES_tradnl" w:eastAsia="es-ES_tradnl"/>
        </w:rPr>
        <w:lastRenderedPageBreak/>
        <w:pict>
          <v:shapetype id="_x0000_t202" coordsize="21600,21600" o:spt="202" path="m,l,21600r21600,l21600,xe">
            <v:stroke joinstyle="miter"/>
            <v:path gradientshapeok="t" o:connecttype="rect"/>
          </v:shapetype>
          <v:shape id="_x0000_s2030" type="#_x0000_t202" style="position:absolute;left:0;text-align:left;margin-left:288.35pt;margin-top:51.7pt;width:117.75pt;height:15.75pt;z-index:251702272">
            <v:textbox>
              <w:txbxContent>
                <w:p w:rsidR="00C43CFA" w:rsidRPr="0071007F" w:rsidRDefault="00C43CFA" w:rsidP="007054A6">
                  <w:pPr>
                    <w:rPr>
                      <w:rFonts w:ascii="Arial" w:hAnsi="Arial" w:cs="Arial"/>
                      <w:b/>
                      <w:sz w:val="16"/>
                      <w:szCs w:val="16"/>
                    </w:rPr>
                  </w:pPr>
                  <w:r>
                    <w:rPr>
                      <w:rFonts w:ascii="Arial" w:hAnsi="Arial" w:cs="Arial"/>
                      <w:b/>
                      <w:sz w:val="16"/>
                      <w:szCs w:val="16"/>
                    </w:rPr>
                    <w:t xml:space="preserve">    </w:t>
                  </w:r>
                  <w:r w:rsidRPr="003F5591">
                    <w:rPr>
                      <w:rFonts w:ascii="Arial" w:hAnsi="Arial" w:cs="Arial"/>
                      <w:b/>
                      <w:sz w:val="16"/>
                      <w:szCs w:val="16"/>
                    </w:rPr>
                    <w:t>EDIFICIO DE CONTROL</w:t>
                  </w:r>
                </w:p>
              </w:txbxContent>
            </v:textbox>
          </v:shape>
        </w:pict>
      </w:r>
      <w:r w:rsidRPr="00E52C70">
        <w:rPr>
          <w:rFonts w:ascii="Arial" w:hAnsi="Arial" w:cs="Arial"/>
          <w:i/>
          <w:noProof/>
          <w:sz w:val="18"/>
          <w:szCs w:val="18"/>
          <w:lang w:val="es-ES_tradnl" w:eastAsia="es-ES_tradnl"/>
        </w:rPr>
        <w:pict>
          <v:shape id="_x0000_s2029" type="#_x0000_t32" style="position:absolute;left:0;text-align:left;margin-left:271.85pt;margin-top:72.7pt;width:24pt;height:35.25pt;flip:x;z-index:251701248" o:connectortype="straight" strokecolor="red" strokeweight="2.25pt">
            <v:stroke endarrow="block"/>
          </v:shape>
        </w:pict>
      </w:r>
      <w:r w:rsidR="00F37546">
        <w:rPr>
          <w:rFonts w:ascii="Arial" w:hAnsi="Arial" w:cs="Arial"/>
          <w:i/>
          <w:noProof/>
          <w:sz w:val="18"/>
          <w:szCs w:val="18"/>
        </w:rPr>
        <w:drawing>
          <wp:inline distT="0" distB="0" distL="0" distR="0">
            <wp:extent cx="5608677" cy="3457575"/>
            <wp:effectExtent l="19050" t="0" r="0" b="0"/>
            <wp:docPr id="4" name="Imagen 2" descr="Emplazamien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mplazamiento"/>
                    <pic:cNvPicPr>
                      <a:picLocks noChangeAspect="1" noChangeArrowheads="1"/>
                    </pic:cNvPicPr>
                  </pic:nvPicPr>
                  <pic:blipFill>
                    <a:blip r:embed="rId13" cstate="print"/>
                    <a:stretch>
                      <a:fillRect/>
                    </a:stretch>
                  </pic:blipFill>
                  <pic:spPr bwMode="auto">
                    <a:xfrm>
                      <a:off x="0" y="0"/>
                      <a:ext cx="5613088" cy="3460294"/>
                    </a:xfrm>
                    <a:prstGeom prst="rect">
                      <a:avLst/>
                    </a:prstGeom>
                    <a:noFill/>
                    <a:ln w="9525">
                      <a:noFill/>
                      <a:miter lim="800000"/>
                      <a:headEnd/>
                      <a:tailEnd/>
                    </a:ln>
                  </pic:spPr>
                </pic:pic>
              </a:graphicData>
            </a:graphic>
          </wp:inline>
        </w:drawing>
      </w:r>
    </w:p>
    <w:p w:rsidR="007054A6" w:rsidRPr="006C62F2" w:rsidRDefault="007054A6" w:rsidP="007054A6">
      <w:pPr>
        <w:tabs>
          <w:tab w:val="left" w:pos="284"/>
          <w:tab w:val="left" w:pos="426"/>
          <w:tab w:val="left" w:pos="1764"/>
        </w:tabs>
        <w:jc w:val="both"/>
        <w:rPr>
          <w:rFonts w:ascii="Arial" w:hAnsi="Arial" w:cs="Arial"/>
          <w:sz w:val="18"/>
          <w:szCs w:val="18"/>
        </w:rPr>
      </w:pPr>
    </w:p>
    <w:p w:rsidR="007054A6" w:rsidRDefault="007054A6" w:rsidP="007054A6">
      <w:pPr>
        <w:tabs>
          <w:tab w:val="left" w:pos="284"/>
          <w:tab w:val="left" w:pos="426"/>
          <w:tab w:val="left" w:pos="1764"/>
        </w:tabs>
        <w:jc w:val="center"/>
        <w:rPr>
          <w:rFonts w:ascii="Arial" w:hAnsi="Arial" w:cs="Arial"/>
          <w:i/>
          <w:sz w:val="18"/>
          <w:szCs w:val="18"/>
        </w:rPr>
      </w:pPr>
      <w:r>
        <w:rPr>
          <w:rFonts w:ascii="Arial" w:hAnsi="Arial" w:cs="Arial"/>
          <w:i/>
          <w:sz w:val="18"/>
          <w:szCs w:val="18"/>
        </w:rPr>
        <w:t xml:space="preserve">Ilustración 2. Vista aérea del entorno de la  </w:t>
      </w:r>
      <w:r w:rsidRPr="00C8517B">
        <w:rPr>
          <w:rFonts w:ascii="Arial" w:hAnsi="Arial" w:cs="Arial"/>
          <w:i/>
          <w:sz w:val="18"/>
          <w:szCs w:val="18"/>
        </w:rPr>
        <w:t>EDAR de Cenicientos</w:t>
      </w:r>
      <w:r>
        <w:rPr>
          <w:rFonts w:ascii="Arial" w:hAnsi="Arial" w:cs="Arial"/>
          <w:i/>
          <w:sz w:val="18"/>
          <w:szCs w:val="18"/>
        </w:rPr>
        <w:t xml:space="preserve"> y ubicación del edificio de Control</w:t>
      </w:r>
    </w:p>
    <w:p w:rsidR="007054A6" w:rsidRDefault="007054A6" w:rsidP="007054A6">
      <w:pPr>
        <w:tabs>
          <w:tab w:val="left" w:pos="284"/>
          <w:tab w:val="left" w:pos="426"/>
          <w:tab w:val="left" w:pos="1764"/>
        </w:tabs>
        <w:jc w:val="center"/>
        <w:rPr>
          <w:rFonts w:ascii="Arial" w:hAnsi="Arial" w:cs="Arial"/>
          <w:i/>
          <w:sz w:val="18"/>
          <w:szCs w:val="18"/>
        </w:rPr>
      </w:pPr>
    </w:p>
    <w:p w:rsidR="00F37546" w:rsidRDefault="00F37546">
      <w:pPr>
        <w:tabs>
          <w:tab w:val="left" w:pos="284"/>
          <w:tab w:val="left" w:pos="426"/>
          <w:tab w:val="left" w:pos="1764"/>
        </w:tabs>
        <w:rPr>
          <w:rFonts w:ascii="Arial" w:hAnsi="Arial" w:cs="Arial"/>
          <w:i/>
          <w:sz w:val="18"/>
          <w:szCs w:val="18"/>
        </w:rPr>
      </w:pPr>
    </w:p>
    <w:p w:rsidR="007054A6" w:rsidRDefault="007054A6" w:rsidP="007054A6">
      <w:pPr>
        <w:tabs>
          <w:tab w:val="left" w:pos="284"/>
          <w:tab w:val="left" w:pos="426"/>
          <w:tab w:val="left" w:pos="1764"/>
        </w:tabs>
        <w:rPr>
          <w:rFonts w:ascii="Arial" w:hAnsi="Arial" w:cs="Arial"/>
          <w:i/>
          <w:sz w:val="18"/>
          <w:szCs w:val="18"/>
        </w:rPr>
      </w:pPr>
    </w:p>
    <w:p w:rsidR="007054A6" w:rsidRDefault="007054A6" w:rsidP="007054A6">
      <w:pPr>
        <w:tabs>
          <w:tab w:val="left" w:pos="284"/>
          <w:tab w:val="left" w:pos="426"/>
          <w:tab w:val="left" w:pos="1764"/>
        </w:tabs>
        <w:jc w:val="both"/>
        <w:rPr>
          <w:rFonts w:ascii="Arial" w:hAnsi="Arial" w:cs="Arial"/>
          <w:b/>
          <w:sz w:val="18"/>
          <w:szCs w:val="18"/>
          <w:lang w:val="es-ES_tradnl"/>
        </w:rPr>
      </w:pPr>
      <w:r w:rsidRPr="003F5591">
        <w:rPr>
          <w:rFonts w:ascii="Arial" w:hAnsi="Arial" w:cs="Arial"/>
          <w:b/>
          <w:sz w:val="18"/>
          <w:szCs w:val="18"/>
          <w:lang w:val="es-ES_tradnl"/>
        </w:rPr>
        <w:t>CARACTERÍSTICAS FISICAS DE LA</w:t>
      </w:r>
      <w:r>
        <w:rPr>
          <w:rFonts w:ascii="Arial" w:hAnsi="Arial" w:cs="Arial"/>
          <w:b/>
          <w:sz w:val="18"/>
          <w:szCs w:val="18"/>
          <w:lang w:val="es-ES_tradnl"/>
        </w:rPr>
        <w:t>S</w:t>
      </w:r>
      <w:r w:rsidRPr="003F5591">
        <w:rPr>
          <w:rFonts w:ascii="Arial" w:hAnsi="Arial" w:cs="Arial"/>
          <w:b/>
          <w:sz w:val="18"/>
          <w:szCs w:val="18"/>
          <w:lang w:val="es-ES_tradnl"/>
        </w:rPr>
        <w:t xml:space="preserve"> PARCELA</w:t>
      </w:r>
      <w:r>
        <w:rPr>
          <w:rFonts w:ascii="Arial" w:hAnsi="Arial" w:cs="Arial"/>
          <w:b/>
          <w:sz w:val="18"/>
          <w:szCs w:val="18"/>
          <w:lang w:val="es-ES_tradnl"/>
        </w:rPr>
        <w:t>S DE LA EDAR</w:t>
      </w:r>
      <w:r w:rsidRPr="003F5591">
        <w:rPr>
          <w:rFonts w:ascii="Arial" w:hAnsi="Arial" w:cs="Arial"/>
          <w:b/>
          <w:sz w:val="18"/>
          <w:szCs w:val="18"/>
          <w:lang w:val="es-ES_tradnl"/>
        </w:rPr>
        <w:t xml:space="preserve"> </w:t>
      </w:r>
    </w:p>
    <w:p w:rsidR="007054A6" w:rsidRDefault="007054A6" w:rsidP="007054A6">
      <w:pPr>
        <w:tabs>
          <w:tab w:val="left" w:pos="284"/>
          <w:tab w:val="left" w:pos="426"/>
          <w:tab w:val="left" w:pos="1764"/>
        </w:tabs>
        <w:jc w:val="both"/>
        <w:rPr>
          <w:rFonts w:ascii="Arial" w:hAnsi="Arial" w:cs="Arial"/>
          <w:b/>
          <w:sz w:val="18"/>
          <w:szCs w:val="18"/>
          <w:lang w:val="es-ES_tradnl"/>
        </w:rPr>
      </w:pPr>
    </w:p>
    <w:p w:rsidR="007054A6" w:rsidRDefault="007054A6" w:rsidP="007054A6">
      <w:pPr>
        <w:tabs>
          <w:tab w:val="left" w:pos="284"/>
          <w:tab w:val="left" w:pos="426"/>
          <w:tab w:val="left" w:pos="1764"/>
        </w:tabs>
        <w:jc w:val="both"/>
        <w:rPr>
          <w:rFonts w:ascii="Arial" w:hAnsi="Arial" w:cs="Arial"/>
          <w:lang w:val="es-ES_tradnl"/>
        </w:rPr>
      </w:pPr>
      <w:r>
        <w:rPr>
          <w:rFonts w:ascii="Arial" w:hAnsi="Arial" w:cs="Arial"/>
          <w:sz w:val="18"/>
          <w:szCs w:val="18"/>
          <w:lang w:val="es-ES_tradnl"/>
        </w:rPr>
        <w:t xml:space="preserve">Las instalaciones de la </w:t>
      </w:r>
      <w:r w:rsidRPr="00BA44D5">
        <w:rPr>
          <w:rFonts w:ascii="Arial" w:hAnsi="Arial" w:cs="Arial"/>
          <w:sz w:val="18"/>
          <w:szCs w:val="18"/>
          <w:lang w:val="es-ES_tradnl"/>
        </w:rPr>
        <w:t xml:space="preserve"> EDAR de Cenicientos</w:t>
      </w:r>
      <w:r w:rsidRPr="00355E4E">
        <w:rPr>
          <w:rFonts w:ascii="Arial" w:hAnsi="Arial" w:cs="Arial"/>
          <w:sz w:val="18"/>
          <w:szCs w:val="18"/>
          <w:lang w:val="es-ES_tradnl"/>
        </w:rPr>
        <w:t xml:space="preserve"> </w:t>
      </w:r>
      <w:r>
        <w:rPr>
          <w:rFonts w:ascii="Arial" w:hAnsi="Arial" w:cs="Arial"/>
          <w:sz w:val="18"/>
          <w:szCs w:val="18"/>
          <w:lang w:val="es-ES_tradnl"/>
        </w:rPr>
        <w:t>lo constituyen cuatro</w:t>
      </w:r>
      <w:r w:rsidRPr="00BA44D5">
        <w:rPr>
          <w:rFonts w:ascii="Arial" w:hAnsi="Arial" w:cs="Arial"/>
          <w:sz w:val="18"/>
          <w:szCs w:val="18"/>
          <w:lang w:val="es-ES_tradnl"/>
        </w:rPr>
        <w:t xml:space="preserve"> parcelas</w:t>
      </w:r>
      <w:r>
        <w:rPr>
          <w:rFonts w:ascii="Arial" w:hAnsi="Arial" w:cs="Arial"/>
          <w:sz w:val="18"/>
          <w:szCs w:val="18"/>
          <w:lang w:val="es-ES_tradnl"/>
        </w:rPr>
        <w:t>, cuyas características procedemos a enumerar a continuación.</w:t>
      </w:r>
    </w:p>
    <w:p w:rsidR="007054A6" w:rsidRDefault="007054A6" w:rsidP="007054A6">
      <w:pPr>
        <w:jc w:val="both"/>
        <w:rPr>
          <w:rFonts w:ascii="Arial" w:hAnsi="Arial" w:cs="Arial"/>
        </w:rPr>
      </w:pPr>
    </w:p>
    <w:p w:rsidR="007054A6" w:rsidRDefault="00E52C70" w:rsidP="007054A6">
      <w:pPr>
        <w:jc w:val="both"/>
        <w:rPr>
          <w:rFonts w:ascii="Arial" w:hAnsi="Arial" w:cs="Arial"/>
        </w:rPr>
      </w:pPr>
      <w:r w:rsidRPr="00E52C70">
        <w:rPr>
          <w:rFonts w:ascii="Arial" w:hAnsi="Arial" w:cs="Arial"/>
          <w:noProof/>
          <w:lang w:val="es-ES_tradnl" w:eastAsia="es-ES_tradnl"/>
        </w:rPr>
        <w:lastRenderedPageBreak/>
        <w:pict>
          <v:oval id="_x0000_s181253" style="position:absolute;left:0;text-align:left;margin-left:187.85pt;margin-top:180.25pt;width:17.25pt;height:16.1pt;z-index:251725824" filled="f" strokecolor="#0070c0" strokeweight="2.25pt"/>
        </w:pict>
      </w:r>
      <w:r w:rsidRPr="00E52C70">
        <w:rPr>
          <w:rFonts w:ascii="Arial" w:hAnsi="Arial" w:cs="Arial"/>
          <w:noProof/>
          <w:lang w:val="es-ES_tradnl" w:eastAsia="es-ES_tradnl"/>
        </w:rPr>
        <w:pict>
          <v:shape id="_x0000_s181259" type="#_x0000_t202" style="position:absolute;left:0;text-align:left;margin-left:228.35pt;margin-top:74.25pt;width:24.4pt;height:25.5pt;z-index:251731968" filled="f" stroked="f" strokecolor="red">
            <v:textbox style="mso-next-textbox:#_x0000_s181259">
              <w:txbxContent>
                <w:p w:rsidR="00C43CFA" w:rsidRDefault="00C43CFA" w:rsidP="007054A6">
                  <w:pPr>
                    <w:rPr>
                      <w:rFonts w:ascii="Arial Black" w:hAnsi="Arial Black" w:cs="Arial"/>
                      <w:color w:val="FF0000"/>
                    </w:rPr>
                  </w:pPr>
                  <w:r>
                    <w:rPr>
                      <w:rFonts w:ascii="Arial Black" w:hAnsi="Arial Black" w:cs="Arial"/>
                      <w:color w:val="FF0000"/>
                    </w:rPr>
                    <w:t>4</w:t>
                  </w:r>
                </w:p>
                <w:p w:rsidR="00C43CFA" w:rsidRPr="00D9594E" w:rsidRDefault="00C43CFA" w:rsidP="007054A6">
                  <w:pPr>
                    <w:rPr>
                      <w:rFonts w:ascii="Arial Black" w:hAnsi="Arial Black" w:cs="Arial"/>
                      <w:color w:val="FF0000"/>
                    </w:rPr>
                  </w:pPr>
                </w:p>
              </w:txbxContent>
            </v:textbox>
          </v:shape>
        </w:pict>
      </w:r>
      <w:r w:rsidRPr="00E52C70">
        <w:rPr>
          <w:rFonts w:ascii="Arial" w:hAnsi="Arial" w:cs="Arial"/>
          <w:noProof/>
          <w:lang w:val="es-ES_tradnl" w:eastAsia="es-ES_tradnl"/>
        </w:rPr>
        <w:pict>
          <v:shape id="_x0000_s181257" type="#_x0000_t202" style="position:absolute;left:0;text-align:left;margin-left:215.25pt;margin-top:109.1pt;width:24.4pt;height:25.5pt;z-index:251729920" filled="f" stroked="f" strokecolor="red">
            <v:textbox style="mso-next-textbox:#_x0000_s181257">
              <w:txbxContent>
                <w:p w:rsidR="00C43CFA" w:rsidRDefault="00C43CFA" w:rsidP="007054A6">
                  <w:pPr>
                    <w:rPr>
                      <w:rFonts w:ascii="Arial Black" w:hAnsi="Arial Black" w:cs="Arial"/>
                      <w:color w:val="FF0000"/>
                    </w:rPr>
                  </w:pPr>
                  <w:r>
                    <w:rPr>
                      <w:rFonts w:ascii="Arial Black" w:hAnsi="Arial Black" w:cs="Arial"/>
                      <w:color w:val="FF0000"/>
                    </w:rPr>
                    <w:t>3</w:t>
                  </w:r>
                </w:p>
                <w:p w:rsidR="00C43CFA" w:rsidRPr="00D9594E" w:rsidRDefault="00C43CFA" w:rsidP="007054A6">
                  <w:pPr>
                    <w:rPr>
                      <w:rFonts w:ascii="Arial Black" w:hAnsi="Arial Black" w:cs="Arial"/>
                      <w:color w:val="FF0000"/>
                    </w:rPr>
                  </w:pPr>
                </w:p>
              </w:txbxContent>
            </v:textbox>
          </v:shape>
        </w:pict>
      </w:r>
      <w:r w:rsidRPr="00E52C70">
        <w:rPr>
          <w:rFonts w:ascii="Arial" w:hAnsi="Arial" w:cs="Arial"/>
          <w:noProof/>
          <w:lang w:val="es-ES_tradnl" w:eastAsia="es-ES_tradnl"/>
        </w:rPr>
        <w:pict>
          <v:shape id="_x0000_s181258" type="#_x0000_t202" style="position:absolute;left:0;text-align:left;margin-left:263.95pt;margin-top:142.85pt;width:24.4pt;height:25.5pt;z-index:251730944" filled="f" stroked="f" strokecolor="red">
            <v:textbox style="mso-next-textbox:#_x0000_s181258">
              <w:txbxContent>
                <w:p w:rsidR="00C43CFA" w:rsidRPr="00D9594E" w:rsidRDefault="00C43CFA" w:rsidP="007054A6">
                  <w:pPr>
                    <w:rPr>
                      <w:rFonts w:ascii="Arial Black" w:hAnsi="Arial Black" w:cs="Arial"/>
                      <w:color w:val="FF0000"/>
                    </w:rPr>
                  </w:pPr>
                  <w:r>
                    <w:rPr>
                      <w:rFonts w:ascii="Arial Black" w:hAnsi="Arial Black" w:cs="Arial"/>
                      <w:color w:val="FF0000"/>
                    </w:rPr>
                    <w:t>2</w:t>
                  </w:r>
                </w:p>
              </w:txbxContent>
            </v:textbox>
          </v:shape>
        </w:pict>
      </w:r>
      <w:r w:rsidRPr="00E52C70">
        <w:rPr>
          <w:rFonts w:ascii="Arial" w:hAnsi="Arial" w:cs="Arial"/>
          <w:noProof/>
          <w:lang w:val="es-ES_tradnl" w:eastAsia="es-ES_tradnl"/>
        </w:rPr>
        <w:pict>
          <v:oval id="_x0000_s181256" style="position:absolute;left:0;text-align:left;margin-left:232.45pt;margin-top:77.65pt;width:17.25pt;height:16.1pt;z-index:251728896" filled="f" strokecolor="#0070c0" strokeweight="2.25pt"/>
        </w:pict>
      </w:r>
      <w:r w:rsidRPr="00E52C70">
        <w:rPr>
          <w:rFonts w:ascii="Arial" w:hAnsi="Arial" w:cs="Arial"/>
          <w:noProof/>
          <w:lang w:val="es-ES_tradnl" w:eastAsia="es-ES_tradnl"/>
        </w:rPr>
        <w:pict>
          <v:oval id="_x0000_s181255" style="position:absolute;left:0;text-align:left;margin-left:217.45pt;margin-top:113.6pt;width:17.25pt;height:16.1pt;z-index:251727872" filled="f" strokecolor="#0070c0" strokeweight="2.25pt"/>
        </w:pict>
      </w:r>
      <w:r w:rsidRPr="00E52C70">
        <w:rPr>
          <w:rFonts w:ascii="Arial" w:hAnsi="Arial" w:cs="Arial"/>
          <w:noProof/>
          <w:lang w:val="es-ES_tradnl" w:eastAsia="es-ES_tradnl"/>
        </w:rPr>
        <w:pict>
          <v:oval id="_x0000_s181254" style="position:absolute;left:0;text-align:left;margin-left:265.85pt;margin-top:146.6pt;width:17.25pt;height:16.1pt;z-index:251726848" filled="f" strokecolor="#0070c0" strokeweight="2.25pt"/>
        </w:pict>
      </w:r>
      <w:r w:rsidRPr="00E52C70">
        <w:rPr>
          <w:rFonts w:ascii="Arial" w:hAnsi="Arial" w:cs="Arial"/>
          <w:noProof/>
          <w:lang w:val="es-ES_tradnl" w:eastAsia="es-ES_tradnl"/>
        </w:rPr>
        <w:pict>
          <v:shape id="_x0000_s181252" type="#_x0000_t202" style="position:absolute;left:0;text-align:left;margin-left:184.85pt;margin-top:176.6pt;width:24.4pt;height:25.5pt;z-index:251724800" filled="f" stroked="f" strokecolor="red">
            <v:textbox style="mso-next-textbox:#_x0000_s181252">
              <w:txbxContent>
                <w:p w:rsidR="00C43CFA" w:rsidRPr="00D9594E" w:rsidRDefault="00C43CFA" w:rsidP="007054A6">
                  <w:pPr>
                    <w:rPr>
                      <w:rFonts w:ascii="Arial Black" w:hAnsi="Arial Black" w:cs="Arial"/>
                      <w:color w:val="FF0000"/>
                    </w:rPr>
                  </w:pPr>
                  <w:r w:rsidRPr="003F5591">
                    <w:rPr>
                      <w:rFonts w:ascii="Arial Black" w:hAnsi="Arial Black" w:cs="Arial"/>
                      <w:color w:val="FF0000"/>
                    </w:rPr>
                    <w:t>1</w:t>
                  </w:r>
                </w:p>
              </w:txbxContent>
            </v:textbox>
          </v:shape>
        </w:pict>
      </w:r>
      <w:r w:rsidRPr="00E52C70">
        <w:rPr>
          <w:rFonts w:ascii="Arial" w:hAnsi="Arial" w:cs="Arial"/>
          <w:noProof/>
          <w:lang w:val="es-ES_tradnl" w:eastAsia="es-ES_tradnl"/>
        </w:rPr>
        <w:pict>
          <v:shape id="_x0000_s181250" type="#_x0000_t32" style="position:absolute;left:0;text-align:left;margin-left:179.6pt;margin-top:30.75pt;width:140.65pt;height:63pt;flip:x y;z-index:251722752" o:connectortype="straight" strokecolor="red" strokeweight="1.5pt"/>
        </w:pict>
      </w:r>
      <w:r w:rsidRPr="00E52C70">
        <w:rPr>
          <w:rFonts w:ascii="Arial" w:hAnsi="Arial" w:cs="Arial"/>
          <w:noProof/>
          <w:lang w:val="es-ES_tradnl" w:eastAsia="es-ES_tradnl"/>
        </w:rPr>
        <w:pict>
          <v:shape id="_x0000_s181251" type="#_x0000_t32" style="position:absolute;left:0;text-align:left;margin-left:292.85pt;margin-top:93.75pt;width:27.4pt;height:44.6pt;flip:x;z-index:251723776" o:connectortype="straight" strokecolor="red" strokeweight="1.5pt"/>
        </w:pict>
      </w:r>
      <w:r w:rsidRPr="00E52C70">
        <w:rPr>
          <w:rFonts w:ascii="Arial" w:hAnsi="Arial" w:cs="Arial"/>
          <w:noProof/>
          <w:lang w:val="es-ES_tradnl" w:eastAsia="es-ES_tradnl"/>
        </w:rPr>
        <w:pict>
          <v:shape id="_x0000_s181249" type="#_x0000_t32" style="position:absolute;left:0;text-align:left;margin-left:167.6pt;margin-top:30.75pt;width:12pt;height:52.5pt;flip:y;z-index:251721728" o:connectortype="straight" strokecolor="red" strokeweight="1.5pt"/>
        </w:pict>
      </w:r>
      <w:r w:rsidRPr="00E52C70">
        <w:rPr>
          <w:rFonts w:ascii="Arial" w:hAnsi="Arial" w:cs="Arial"/>
          <w:noProof/>
          <w:lang w:val="es-ES_tradnl" w:eastAsia="es-ES_tradnl"/>
        </w:rPr>
        <w:pict>
          <v:shape id="_x0000_s181248" type="#_x0000_t32" style="position:absolute;left:0;text-align:left;margin-left:98.25pt;margin-top:93.75pt;width:61.5pt;height:62.6pt;flip:x;z-index:251720704" o:connectortype="straight" strokecolor="red" strokeweight="1.5pt"/>
        </w:pict>
      </w:r>
      <w:r w:rsidRPr="00E52C70">
        <w:rPr>
          <w:rFonts w:ascii="Arial" w:hAnsi="Arial" w:cs="Arial"/>
          <w:noProof/>
          <w:lang w:val="es-ES_tradnl" w:eastAsia="es-ES_tradnl"/>
        </w:rPr>
        <w:pict>
          <v:shape id="_x0000_s2047" type="#_x0000_t32" style="position:absolute;left:0;text-align:left;margin-left:288.35pt;margin-top:169.85pt;width:0;height:2.25pt;flip:y;z-index:251719680" o:connectortype="straight" strokecolor="red" strokeweight="1.5pt"/>
        </w:pict>
      </w:r>
      <w:r w:rsidRPr="00E52C70">
        <w:rPr>
          <w:rFonts w:ascii="Arial" w:hAnsi="Arial" w:cs="Arial"/>
          <w:noProof/>
          <w:lang w:val="es-ES_tradnl" w:eastAsia="es-ES_tradnl"/>
        </w:rPr>
        <w:pict>
          <v:shape id="_x0000_s2046" type="#_x0000_t32" style="position:absolute;left:0;text-align:left;margin-left:288.35pt;margin-top:172.1pt;width:7.5pt;height:4.5pt;z-index:251718656" o:connectortype="straight" strokecolor="red" strokeweight="1.5pt"/>
        </w:pict>
      </w:r>
      <w:r w:rsidRPr="00E52C70">
        <w:rPr>
          <w:rFonts w:ascii="Arial" w:hAnsi="Arial" w:cs="Arial"/>
          <w:noProof/>
          <w:lang w:val="es-ES_tradnl" w:eastAsia="es-ES_tradnl"/>
        </w:rPr>
        <w:pict>
          <v:shape id="_x0000_s2044" type="#_x0000_t32" style="position:absolute;left:0;text-align:left;margin-left:280.5pt;margin-top:176.6pt;width:15.35pt;height:33pt;flip:y;z-index:251716608" o:connectortype="straight" strokecolor="red" strokeweight="1.5pt"/>
        </w:pict>
      </w:r>
      <w:r w:rsidRPr="00E52C70">
        <w:rPr>
          <w:rFonts w:ascii="Arial" w:hAnsi="Arial" w:cs="Arial"/>
          <w:noProof/>
          <w:lang w:val="es-ES_tradnl" w:eastAsia="es-ES_tradnl"/>
        </w:rPr>
        <w:pict>
          <v:shape id="_x0000_s2045" type="#_x0000_t32" style="position:absolute;left:0;text-align:left;margin-left:280.5pt;margin-top:209.6pt;width:0;height:51pt;flip:y;z-index:251717632" o:connectortype="straight" strokecolor="red" strokeweight="1.5pt"/>
        </w:pict>
      </w:r>
      <w:r w:rsidRPr="00E52C70">
        <w:rPr>
          <w:rFonts w:ascii="Arial" w:hAnsi="Arial" w:cs="Arial"/>
          <w:noProof/>
          <w:lang w:val="es-ES_tradnl" w:eastAsia="es-ES_tradnl"/>
        </w:rPr>
        <w:pict>
          <v:shape id="_x0000_s2041" type="#_x0000_t32" style="position:absolute;left:0;text-align:left;margin-left:209.25pt;margin-top:260.6pt;width:71.25pt;height:32.25pt;flip:y;z-index:251713536" o:connectortype="straight" strokecolor="red" strokeweight="1.5pt"/>
        </w:pict>
      </w:r>
      <w:r w:rsidRPr="00E52C70">
        <w:rPr>
          <w:rFonts w:ascii="Arial" w:hAnsi="Arial" w:cs="Arial"/>
          <w:noProof/>
          <w:lang w:val="es-ES_tradnl" w:eastAsia="es-ES_tradnl"/>
        </w:rPr>
        <w:pict>
          <v:shape id="_x0000_s2042" type="#_x0000_t32" style="position:absolute;left:0;text-align:left;margin-left:140.25pt;margin-top:190.85pt;width:69pt;height:102pt;z-index:251714560" o:connectortype="straight" strokecolor="red" strokeweight="1.5pt"/>
        </w:pict>
      </w:r>
      <w:r w:rsidRPr="00E52C70">
        <w:rPr>
          <w:rFonts w:ascii="Arial" w:hAnsi="Arial" w:cs="Arial"/>
          <w:noProof/>
          <w:lang w:val="es-ES_tradnl" w:eastAsia="es-ES_tradnl"/>
        </w:rPr>
        <w:pict>
          <v:shape id="_x0000_s2043" type="#_x0000_t32" style="position:absolute;left:0;text-align:left;margin-left:98.25pt;margin-top:156.35pt;width:42pt;height:34.5pt;z-index:251715584" o:connectortype="straight" strokecolor="red" strokeweight="1.5pt"/>
        </w:pict>
      </w:r>
      <w:r w:rsidRPr="00E52C70">
        <w:rPr>
          <w:rFonts w:ascii="Arial" w:hAnsi="Arial" w:cs="Arial"/>
          <w:noProof/>
          <w:lang w:val="es-ES_tradnl" w:eastAsia="es-ES_tradnl"/>
        </w:rPr>
        <w:pict>
          <v:shape id="_x0000_s2040" type="#_x0000_t32" style="position:absolute;left:0;text-align:left;margin-left:159.75pt;margin-top:89.6pt;width:3.35pt;height:4.15pt;flip:y;z-index:251712512" o:connectortype="straight" strokecolor="red" strokeweight="1.5pt"/>
        </w:pict>
      </w:r>
      <w:r w:rsidRPr="00E52C70">
        <w:rPr>
          <w:rFonts w:ascii="Arial" w:hAnsi="Arial" w:cs="Arial"/>
          <w:noProof/>
          <w:lang w:val="es-ES_tradnl" w:eastAsia="es-ES_tradnl"/>
        </w:rPr>
        <w:pict>
          <v:shape id="_x0000_s2039" type="#_x0000_t32" style="position:absolute;left:0;text-align:left;margin-left:288.35pt;margin-top:142.85pt;width:4.5pt;height:27pt;flip:x;z-index:251711488" o:connectortype="straight" strokecolor="red" strokeweight="1.5pt"/>
        </w:pict>
      </w:r>
      <w:r w:rsidRPr="00E52C70">
        <w:rPr>
          <w:rFonts w:ascii="Arial" w:hAnsi="Arial" w:cs="Arial"/>
          <w:noProof/>
          <w:lang w:val="es-ES_tradnl" w:eastAsia="es-ES_tradnl"/>
        </w:rPr>
        <w:pict>
          <v:shape id="_x0000_s2037" type="#_x0000_t32" style="position:absolute;left:0;text-align:left;margin-left:159.75pt;margin-top:93.75pt;width:42.35pt;height:44.6pt;z-index:251709440" o:connectortype="straight" strokecolor="red" strokeweight="1.5pt"/>
        </w:pict>
      </w:r>
      <w:r w:rsidRPr="00E52C70">
        <w:rPr>
          <w:rFonts w:ascii="Arial" w:hAnsi="Arial" w:cs="Arial"/>
          <w:noProof/>
          <w:lang w:val="es-ES_tradnl" w:eastAsia="es-ES_tradnl"/>
        </w:rPr>
        <w:pict>
          <v:shape id="_x0000_s2038" type="#_x0000_t32" style="position:absolute;left:0;text-align:left;margin-left:202.1pt;margin-top:138.35pt;width:86.25pt;height:31.5pt;z-index:251710464" o:connectortype="straight" strokecolor="red" strokeweight="1.5pt"/>
        </w:pict>
      </w:r>
      <w:r w:rsidRPr="00E52C70">
        <w:rPr>
          <w:rFonts w:ascii="Arial" w:hAnsi="Arial" w:cs="Arial"/>
          <w:noProof/>
          <w:lang w:val="es-ES_tradnl" w:eastAsia="es-ES_tradnl"/>
        </w:rPr>
        <w:pict>
          <v:shape id="_x0000_s2036" type="#_x0000_t32" style="position:absolute;left:0;text-align:left;margin-left:163.1pt;margin-top:83.25pt;width:4.5pt;height:6.35pt;flip:y;z-index:251708416" o:connectortype="straight" strokecolor="red" strokeweight="1.5pt"/>
        </w:pict>
      </w:r>
      <w:r w:rsidRPr="00E52C70">
        <w:rPr>
          <w:rFonts w:ascii="Arial" w:hAnsi="Arial" w:cs="Arial"/>
          <w:noProof/>
          <w:lang w:val="es-ES_tradnl" w:eastAsia="es-ES_tradnl"/>
        </w:rPr>
        <w:pict>
          <v:shape id="_x0000_s2035" type="#_x0000_t32" style="position:absolute;left:0;text-align:left;margin-left:167.6pt;margin-top:83.25pt;width:125.25pt;height:55.1pt;z-index:251707392" o:connectortype="straight" strokecolor="red" strokeweight="1.5pt"/>
        </w:pict>
      </w:r>
      <w:r w:rsidRPr="00E52C70">
        <w:rPr>
          <w:rFonts w:ascii="Arial" w:hAnsi="Arial" w:cs="Arial"/>
          <w:noProof/>
          <w:lang w:val="es-ES_tradnl" w:eastAsia="es-ES_tradnl"/>
        </w:rPr>
        <w:pict>
          <v:shape id="_x0000_s2034" type="#_x0000_t32" style="position:absolute;left:0;text-align:left;margin-left:292.85pt;margin-top:138.35pt;width:0;height:4.5pt;flip:y;z-index:251706368" o:connectortype="straight" strokecolor="red" strokeweight="1.5pt"/>
        </w:pict>
      </w:r>
      <w:r w:rsidRPr="00E52C70">
        <w:rPr>
          <w:rFonts w:ascii="Arial" w:hAnsi="Arial" w:cs="Arial"/>
          <w:noProof/>
          <w:lang w:val="es-ES_tradnl" w:eastAsia="es-ES_tradnl"/>
        </w:rPr>
        <w:pict>
          <v:shape id="_x0000_s2033" type="#_x0000_t32" style="position:absolute;left:0;text-align:left;margin-left:252.75pt;margin-top:142.85pt;width:40.1pt;height:3.75pt;flip:y;z-index:251705344" o:connectortype="straight" strokecolor="red" strokeweight="1.5pt"/>
        </w:pict>
      </w:r>
      <w:r w:rsidRPr="00E52C70">
        <w:rPr>
          <w:rFonts w:ascii="Arial" w:hAnsi="Arial" w:cs="Arial"/>
          <w:noProof/>
          <w:lang w:val="es-ES_tradnl" w:eastAsia="es-ES_tradnl"/>
        </w:rPr>
        <w:pict>
          <v:shape id="_x0000_s2032" type="#_x0000_t32" style="position:absolute;left:0;text-align:left;margin-left:190.1pt;margin-top:120.75pt;width:62.65pt;height:25.85pt;z-index:251704320" o:connectortype="straight" strokecolor="red" strokeweight="1.5pt"/>
        </w:pict>
      </w:r>
      <w:r w:rsidRPr="00E52C70">
        <w:rPr>
          <w:rFonts w:ascii="Arial" w:hAnsi="Arial" w:cs="Arial"/>
          <w:noProof/>
          <w:lang w:val="es-ES_tradnl" w:eastAsia="es-ES_tradnl"/>
        </w:rPr>
        <w:pict>
          <v:shape id="_x0000_s2031" type="#_x0000_t32" style="position:absolute;left:0;text-align:left;margin-left:163.1pt;margin-top:89.6pt;width:27pt;height:31.15pt;z-index:251703296" o:connectortype="straight" strokecolor="red" strokeweight="1.5pt"/>
        </w:pict>
      </w:r>
      <w:r w:rsidR="007054A6">
        <w:rPr>
          <w:rFonts w:ascii="Arial" w:hAnsi="Arial" w:cs="Arial"/>
        </w:rPr>
        <w:t xml:space="preserve">        </w:t>
      </w:r>
      <w:r w:rsidR="00F37546">
        <w:rPr>
          <w:rFonts w:ascii="Arial" w:hAnsi="Arial" w:cs="Arial"/>
          <w:noProof/>
        </w:rPr>
        <w:drawing>
          <wp:inline distT="0" distB="0" distL="0" distR="0">
            <wp:extent cx="4514850" cy="4068938"/>
            <wp:effectExtent l="19050" t="0" r="0" b="0"/>
            <wp:docPr id="5" name="93 Imagen" descr="Parcela_Vycar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cela_Vycario.jpg"/>
                    <pic:cNvPicPr/>
                  </pic:nvPicPr>
                  <pic:blipFill>
                    <a:blip r:embed="rId14" cstate="print"/>
                    <a:srcRect l="27443" t="10439" r="8903" b="48990"/>
                    <a:stretch>
                      <a:fillRect/>
                    </a:stretch>
                  </pic:blipFill>
                  <pic:spPr>
                    <a:xfrm>
                      <a:off x="0" y="0"/>
                      <a:ext cx="4514850" cy="4068938"/>
                    </a:xfrm>
                    <a:prstGeom prst="rect">
                      <a:avLst/>
                    </a:prstGeom>
                  </pic:spPr>
                </pic:pic>
              </a:graphicData>
            </a:graphic>
          </wp:inline>
        </w:drawing>
      </w:r>
    </w:p>
    <w:p w:rsidR="007054A6" w:rsidRDefault="007054A6" w:rsidP="007054A6">
      <w:pPr>
        <w:jc w:val="both"/>
        <w:rPr>
          <w:rFonts w:ascii="Arial" w:hAnsi="Arial" w:cs="Arial"/>
        </w:rPr>
      </w:pPr>
    </w:p>
    <w:p w:rsidR="007054A6" w:rsidRDefault="007054A6" w:rsidP="007054A6">
      <w:pPr>
        <w:tabs>
          <w:tab w:val="left" w:pos="284"/>
          <w:tab w:val="left" w:pos="426"/>
          <w:tab w:val="left" w:pos="1764"/>
        </w:tabs>
        <w:jc w:val="center"/>
        <w:rPr>
          <w:rFonts w:ascii="Arial" w:hAnsi="Arial" w:cs="Arial"/>
          <w:i/>
          <w:sz w:val="18"/>
          <w:szCs w:val="18"/>
        </w:rPr>
      </w:pPr>
      <w:r>
        <w:rPr>
          <w:rFonts w:ascii="Arial" w:hAnsi="Arial" w:cs="Arial"/>
          <w:i/>
          <w:sz w:val="18"/>
          <w:szCs w:val="18"/>
        </w:rPr>
        <w:t xml:space="preserve">Ilustración 3. Vista de las cuatro parcelas propiedad de Canal de Isabel II </w:t>
      </w:r>
    </w:p>
    <w:p w:rsidR="007054A6" w:rsidRDefault="007054A6" w:rsidP="007054A6">
      <w:pPr>
        <w:tabs>
          <w:tab w:val="left" w:pos="284"/>
          <w:tab w:val="left" w:pos="426"/>
          <w:tab w:val="left" w:pos="1764"/>
        </w:tabs>
        <w:jc w:val="center"/>
        <w:rPr>
          <w:rFonts w:ascii="Arial" w:hAnsi="Arial" w:cs="Arial"/>
          <w:i/>
          <w:sz w:val="18"/>
          <w:szCs w:val="18"/>
        </w:rPr>
      </w:pPr>
      <w:r>
        <w:rPr>
          <w:rFonts w:ascii="Arial" w:hAnsi="Arial" w:cs="Arial"/>
          <w:i/>
          <w:sz w:val="18"/>
          <w:szCs w:val="18"/>
        </w:rPr>
        <w:t xml:space="preserve">Gestión que constituyen la EDAR de Cenicientos </w:t>
      </w:r>
    </w:p>
    <w:p w:rsidR="007054A6" w:rsidRDefault="007054A6" w:rsidP="007054A6">
      <w:pPr>
        <w:tabs>
          <w:tab w:val="left" w:pos="284"/>
          <w:tab w:val="left" w:pos="426"/>
          <w:tab w:val="left" w:pos="1764"/>
        </w:tabs>
        <w:rPr>
          <w:rFonts w:ascii="Arial" w:hAnsi="Arial" w:cs="Arial"/>
          <w:i/>
          <w:sz w:val="18"/>
          <w:szCs w:val="18"/>
        </w:rPr>
      </w:pPr>
    </w:p>
    <w:p w:rsidR="007054A6" w:rsidRDefault="007054A6" w:rsidP="007054A6">
      <w:pPr>
        <w:tabs>
          <w:tab w:val="left" w:pos="284"/>
          <w:tab w:val="left" w:pos="426"/>
          <w:tab w:val="left" w:pos="1764"/>
        </w:tabs>
        <w:rPr>
          <w:rFonts w:ascii="Arial" w:hAnsi="Arial" w:cs="Arial"/>
          <w:i/>
          <w:sz w:val="18"/>
          <w:szCs w:val="18"/>
        </w:rPr>
      </w:pPr>
    </w:p>
    <w:p w:rsidR="007054A6" w:rsidRDefault="007054A6" w:rsidP="007054A6">
      <w:pPr>
        <w:pStyle w:val="Prrafodelista"/>
        <w:widowControl w:val="0"/>
        <w:numPr>
          <w:ilvl w:val="0"/>
          <w:numId w:val="83"/>
        </w:numPr>
        <w:tabs>
          <w:tab w:val="left" w:pos="284"/>
          <w:tab w:val="left" w:pos="426"/>
          <w:tab w:val="right" w:leader="dot" w:pos="9072"/>
        </w:tabs>
        <w:rPr>
          <w:rFonts w:ascii="Arial" w:hAnsi="Arial" w:cs="Arial"/>
          <w:sz w:val="18"/>
          <w:szCs w:val="18"/>
        </w:rPr>
      </w:pPr>
      <w:r w:rsidRPr="003F5591">
        <w:rPr>
          <w:rFonts w:ascii="Arial" w:hAnsi="Arial" w:cs="Arial"/>
          <w:b/>
          <w:sz w:val="18"/>
          <w:szCs w:val="18"/>
          <w:lang w:val="es-ES_tradnl"/>
        </w:rPr>
        <w:t>Referencia catastral</w:t>
      </w:r>
      <w:r w:rsidRPr="003F5591">
        <w:rPr>
          <w:rFonts w:ascii="Arial" w:hAnsi="Arial" w:cs="Arial"/>
          <w:sz w:val="18"/>
          <w:szCs w:val="18"/>
          <w:lang w:val="es-ES_tradnl"/>
        </w:rPr>
        <w:t xml:space="preserve"> </w:t>
      </w:r>
      <w:r w:rsidRPr="003F5591">
        <w:rPr>
          <w:rFonts w:ascii="Arial" w:hAnsi="Arial" w:cs="Arial"/>
          <w:b/>
          <w:sz w:val="18"/>
          <w:szCs w:val="18"/>
          <w:lang w:val="es-ES_tradnl"/>
        </w:rPr>
        <w:t>parcela</w:t>
      </w:r>
      <w:r w:rsidRPr="003F5591">
        <w:rPr>
          <w:rFonts w:ascii="Arial" w:hAnsi="Arial" w:cs="Arial"/>
          <w:sz w:val="18"/>
          <w:szCs w:val="18"/>
          <w:lang w:val="es-ES_tradnl"/>
        </w:rPr>
        <w:t xml:space="preserve">    </w:t>
      </w:r>
      <w:r w:rsidRPr="003F5591">
        <w:rPr>
          <w:rFonts w:ascii="Arial" w:hAnsi="Arial" w:cs="Arial"/>
          <w:sz w:val="18"/>
          <w:szCs w:val="18"/>
        </w:rPr>
        <w:t>000100200UK75F0001QR  (</w:t>
      </w:r>
      <w:r>
        <w:rPr>
          <w:rFonts w:ascii="Arial" w:hAnsi="Arial" w:cs="Arial"/>
          <w:sz w:val="18"/>
          <w:szCs w:val="18"/>
        </w:rPr>
        <w:t xml:space="preserve"> se ubica nuestra zona de actuación)</w:t>
      </w:r>
    </w:p>
    <w:p w:rsidR="007054A6" w:rsidRDefault="007054A6" w:rsidP="007054A6">
      <w:pPr>
        <w:widowControl w:val="0"/>
        <w:tabs>
          <w:tab w:val="left" w:pos="284"/>
          <w:tab w:val="left" w:pos="426"/>
          <w:tab w:val="right" w:leader="dot" w:pos="9072"/>
        </w:tabs>
        <w:rPr>
          <w:rFonts w:ascii="Arial" w:hAnsi="Arial" w:cs="Arial"/>
          <w:sz w:val="18"/>
          <w:szCs w:val="18"/>
        </w:rPr>
      </w:pPr>
      <w:r>
        <w:rPr>
          <w:rFonts w:ascii="Arial" w:hAnsi="Arial" w:cs="Arial"/>
          <w:sz w:val="18"/>
          <w:szCs w:val="18"/>
        </w:rPr>
        <w:tab/>
      </w:r>
      <w:r>
        <w:rPr>
          <w:rFonts w:ascii="Arial" w:hAnsi="Arial" w:cs="Arial"/>
          <w:sz w:val="18"/>
          <w:szCs w:val="18"/>
        </w:rPr>
        <w:tab/>
      </w:r>
      <w:r w:rsidRPr="006C62F2">
        <w:rPr>
          <w:rFonts w:ascii="Arial" w:hAnsi="Arial" w:cs="Arial"/>
          <w:sz w:val="18"/>
          <w:szCs w:val="18"/>
        </w:rPr>
        <w:t xml:space="preserve">Superficie parcela según Catastro: </w:t>
      </w:r>
      <w:r>
        <w:rPr>
          <w:rFonts w:ascii="Arial" w:hAnsi="Arial" w:cs="Arial"/>
          <w:sz w:val="18"/>
          <w:szCs w:val="18"/>
        </w:rPr>
        <w:t>7</w:t>
      </w:r>
      <w:r w:rsidRPr="006C62F2">
        <w:rPr>
          <w:rFonts w:ascii="Arial" w:hAnsi="Arial" w:cs="Arial"/>
          <w:sz w:val="18"/>
          <w:szCs w:val="18"/>
        </w:rPr>
        <w:t>.</w:t>
      </w:r>
      <w:r>
        <w:rPr>
          <w:rFonts w:ascii="Arial" w:hAnsi="Arial" w:cs="Arial"/>
          <w:sz w:val="18"/>
          <w:szCs w:val="18"/>
        </w:rPr>
        <w:t>533</w:t>
      </w:r>
      <w:r w:rsidRPr="006C62F2">
        <w:rPr>
          <w:rFonts w:ascii="Arial" w:hAnsi="Arial" w:cs="Arial"/>
          <w:sz w:val="18"/>
          <w:szCs w:val="18"/>
        </w:rPr>
        <w:t xml:space="preserve"> m². </w:t>
      </w:r>
    </w:p>
    <w:p w:rsidR="007054A6" w:rsidRPr="006C62F2" w:rsidRDefault="007054A6" w:rsidP="007054A6">
      <w:pPr>
        <w:widowControl w:val="0"/>
        <w:tabs>
          <w:tab w:val="left" w:pos="284"/>
          <w:tab w:val="left" w:pos="426"/>
          <w:tab w:val="right" w:leader="dot" w:pos="9072"/>
        </w:tabs>
        <w:rPr>
          <w:rFonts w:ascii="Arial" w:hAnsi="Arial" w:cs="Arial"/>
          <w:sz w:val="18"/>
          <w:szCs w:val="18"/>
        </w:rPr>
      </w:pPr>
      <w:r>
        <w:rPr>
          <w:rFonts w:ascii="Arial" w:hAnsi="Arial" w:cs="Arial"/>
          <w:sz w:val="18"/>
          <w:szCs w:val="18"/>
        </w:rPr>
        <w:tab/>
      </w:r>
      <w:r>
        <w:rPr>
          <w:rFonts w:ascii="Arial" w:hAnsi="Arial" w:cs="Arial"/>
          <w:sz w:val="18"/>
          <w:szCs w:val="18"/>
        </w:rPr>
        <w:tab/>
        <w:t xml:space="preserve">Superficie construida: 4.011 </w:t>
      </w:r>
      <w:r w:rsidRPr="006C62F2">
        <w:rPr>
          <w:rFonts w:ascii="Arial" w:hAnsi="Arial" w:cs="Arial"/>
          <w:sz w:val="18"/>
          <w:szCs w:val="18"/>
        </w:rPr>
        <w:t xml:space="preserve">m². </w:t>
      </w:r>
    </w:p>
    <w:p w:rsidR="007054A6" w:rsidRDefault="007054A6" w:rsidP="007054A6">
      <w:pPr>
        <w:tabs>
          <w:tab w:val="left" w:pos="284"/>
          <w:tab w:val="left" w:pos="426"/>
          <w:tab w:val="left" w:pos="1764"/>
        </w:tabs>
        <w:jc w:val="both"/>
        <w:rPr>
          <w:rFonts w:ascii="Arial" w:hAnsi="Arial" w:cs="Arial"/>
          <w:sz w:val="18"/>
          <w:szCs w:val="18"/>
        </w:rPr>
      </w:pPr>
      <w:r>
        <w:rPr>
          <w:rFonts w:ascii="Arial" w:hAnsi="Arial" w:cs="Arial"/>
          <w:sz w:val="18"/>
          <w:szCs w:val="18"/>
        </w:rPr>
        <w:tab/>
      </w:r>
      <w:r>
        <w:rPr>
          <w:rFonts w:ascii="Arial" w:hAnsi="Arial" w:cs="Arial"/>
          <w:sz w:val="18"/>
          <w:szCs w:val="18"/>
        </w:rPr>
        <w:tab/>
        <w:t>Uso local Principal: Industrial.</w:t>
      </w:r>
    </w:p>
    <w:p w:rsidR="007054A6" w:rsidRDefault="007054A6" w:rsidP="007054A6">
      <w:pPr>
        <w:tabs>
          <w:tab w:val="left" w:pos="284"/>
          <w:tab w:val="left" w:pos="426"/>
          <w:tab w:val="left" w:pos="1764"/>
        </w:tabs>
        <w:jc w:val="both"/>
        <w:rPr>
          <w:rFonts w:ascii="Arial" w:hAnsi="Arial" w:cs="Arial"/>
          <w:sz w:val="18"/>
          <w:szCs w:val="18"/>
        </w:rPr>
      </w:pPr>
    </w:p>
    <w:p w:rsidR="007054A6" w:rsidRDefault="007054A6" w:rsidP="007054A6">
      <w:pPr>
        <w:pStyle w:val="Prrafodelista"/>
        <w:widowControl w:val="0"/>
        <w:numPr>
          <w:ilvl w:val="0"/>
          <w:numId w:val="83"/>
        </w:numPr>
        <w:tabs>
          <w:tab w:val="left" w:pos="284"/>
          <w:tab w:val="left" w:pos="426"/>
          <w:tab w:val="right" w:leader="dot" w:pos="9072"/>
        </w:tabs>
        <w:rPr>
          <w:rFonts w:ascii="Arial" w:hAnsi="Arial" w:cs="Arial"/>
          <w:sz w:val="18"/>
          <w:szCs w:val="18"/>
        </w:rPr>
      </w:pPr>
      <w:r w:rsidRPr="003F5591">
        <w:rPr>
          <w:rFonts w:ascii="Arial" w:hAnsi="Arial" w:cs="Arial"/>
          <w:b/>
          <w:sz w:val="18"/>
          <w:szCs w:val="18"/>
          <w:lang w:val="es-ES_tradnl"/>
        </w:rPr>
        <w:t>Referencia catastral</w:t>
      </w:r>
      <w:r w:rsidRPr="003F5591">
        <w:rPr>
          <w:rFonts w:ascii="Arial" w:hAnsi="Arial" w:cs="Arial"/>
          <w:sz w:val="18"/>
          <w:szCs w:val="18"/>
          <w:lang w:val="es-ES_tradnl"/>
        </w:rPr>
        <w:t xml:space="preserve"> </w:t>
      </w:r>
      <w:r w:rsidRPr="003F5591">
        <w:rPr>
          <w:rFonts w:ascii="Arial" w:hAnsi="Arial" w:cs="Arial"/>
          <w:b/>
          <w:sz w:val="18"/>
          <w:szCs w:val="18"/>
          <w:lang w:val="es-ES_tradnl"/>
        </w:rPr>
        <w:t>parcela</w:t>
      </w:r>
      <w:r w:rsidRPr="003F5591">
        <w:rPr>
          <w:rFonts w:ascii="Arial" w:hAnsi="Arial" w:cs="Arial"/>
          <w:sz w:val="18"/>
          <w:szCs w:val="18"/>
          <w:lang w:val="es-ES_tradnl"/>
        </w:rPr>
        <w:t xml:space="preserve">    </w:t>
      </w:r>
      <w:r>
        <w:rPr>
          <w:rFonts w:ascii="Arial" w:hAnsi="Arial" w:cs="Arial"/>
          <w:sz w:val="18"/>
          <w:szCs w:val="18"/>
        </w:rPr>
        <w:t>28037A 017090060000XP</w:t>
      </w:r>
      <w:r w:rsidRPr="003F5591">
        <w:rPr>
          <w:rFonts w:ascii="Arial" w:hAnsi="Arial" w:cs="Arial"/>
          <w:sz w:val="18"/>
          <w:szCs w:val="18"/>
        </w:rPr>
        <w:t xml:space="preserve">  </w:t>
      </w:r>
    </w:p>
    <w:p w:rsidR="007054A6" w:rsidRPr="006C62F2" w:rsidRDefault="007054A6" w:rsidP="007054A6">
      <w:pPr>
        <w:widowControl w:val="0"/>
        <w:tabs>
          <w:tab w:val="left" w:pos="284"/>
          <w:tab w:val="left" w:pos="426"/>
          <w:tab w:val="right" w:leader="dot" w:pos="9072"/>
        </w:tabs>
        <w:rPr>
          <w:rFonts w:ascii="Arial" w:hAnsi="Arial" w:cs="Arial"/>
          <w:sz w:val="18"/>
          <w:szCs w:val="18"/>
        </w:rPr>
      </w:pPr>
    </w:p>
    <w:p w:rsidR="007054A6" w:rsidRDefault="007054A6" w:rsidP="007054A6">
      <w:pPr>
        <w:widowControl w:val="0"/>
        <w:tabs>
          <w:tab w:val="left" w:pos="284"/>
          <w:tab w:val="left" w:pos="426"/>
          <w:tab w:val="right" w:leader="dot" w:pos="9072"/>
        </w:tabs>
        <w:rPr>
          <w:rFonts w:ascii="Arial" w:hAnsi="Arial" w:cs="Arial"/>
          <w:sz w:val="18"/>
          <w:szCs w:val="18"/>
        </w:rPr>
      </w:pPr>
      <w:r>
        <w:rPr>
          <w:rFonts w:ascii="Arial" w:hAnsi="Arial" w:cs="Arial"/>
          <w:sz w:val="18"/>
          <w:szCs w:val="18"/>
        </w:rPr>
        <w:tab/>
      </w:r>
      <w:r>
        <w:rPr>
          <w:rFonts w:ascii="Arial" w:hAnsi="Arial" w:cs="Arial"/>
          <w:sz w:val="18"/>
          <w:szCs w:val="18"/>
        </w:rPr>
        <w:tab/>
        <w:t>Localización</w:t>
      </w:r>
      <w:r w:rsidRPr="006C62F2">
        <w:rPr>
          <w:rFonts w:ascii="Arial" w:hAnsi="Arial" w:cs="Arial"/>
          <w:sz w:val="18"/>
          <w:szCs w:val="18"/>
        </w:rPr>
        <w:t xml:space="preserve">: </w:t>
      </w:r>
      <w:r>
        <w:rPr>
          <w:rFonts w:ascii="Arial" w:hAnsi="Arial" w:cs="Arial"/>
          <w:sz w:val="18"/>
          <w:szCs w:val="18"/>
        </w:rPr>
        <w:t>Parcela 9006  Poligono17</w:t>
      </w:r>
    </w:p>
    <w:p w:rsidR="007054A6" w:rsidRPr="006C62F2" w:rsidRDefault="007054A6" w:rsidP="007054A6">
      <w:pPr>
        <w:widowControl w:val="0"/>
        <w:tabs>
          <w:tab w:val="left" w:pos="284"/>
          <w:tab w:val="left" w:pos="426"/>
          <w:tab w:val="right" w:leader="dot" w:pos="9072"/>
        </w:tabs>
        <w:rPr>
          <w:rFonts w:ascii="Arial" w:hAnsi="Arial" w:cs="Arial"/>
          <w:sz w:val="18"/>
          <w:szCs w:val="18"/>
        </w:rPr>
      </w:pPr>
      <w:r>
        <w:rPr>
          <w:rFonts w:ascii="Arial" w:hAnsi="Arial" w:cs="Arial"/>
          <w:sz w:val="18"/>
          <w:szCs w:val="18"/>
        </w:rPr>
        <w:t xml:space="preserve">  </w:t>
      </w:r>
      <w:r>
        <w:rPr>
          <w:rFonts w:ascii="Arial" w:hAnsi="Arial" w:cs="Arial"/>
          <w:sz w:val="18"/>
          <w:szCs w:val="18"/>
        </w:rPr>
        <w:tab/>
      </w:r>
      <w:r>
        <w:rPr>
          <w:rFonts w:ascii="Arial" w:hAnsi="Arial" w:cs="Arial"/>
          <w:sz w:val="18"/>
          <w:szCs w:val="18"/>
        </w:rPr>
        <w:tab/>
        <w:t xml:space="preserve">Superficie suelo: 611 </w:t>
      </w:r>
      <w:r w:rsidRPr="006C62F2">
        <w:rPr>
          <w:rFonts w:ascii="Arial" w:hAnsi="Arial" w:cs="Arial"/>
          <w:sz w:val="18"/>
          <w:szCs w:val="18"/>
        </w:rPr>
        <w:t xml:space="preserve">m². </w:t>
      </w:r>
    </w:p>
    <w:p w:rsidR="007054A6" w:rsidRDefault="007054A6" w:rsidP="007054A6">
      <w:pPr>
        <w:tabs>
          <w:tab w:val="left" w:pos="284"/>
          <w:tab w:val="left" w:pos="426"/>
          <w:tab w:val="left" w:pos="1764"/>
        </w:tabs>
        <w:jc w:val="both"/>
        <w:rPr>
          <w:rFonts w:ascii="Arial" w:hAnsi="Arial" w:cs="Arial"/>
          <w:sz w:val="18"/>
          <w:szCs w:val="18"/>
        </w:rPr>
      </w:pPr>
      <w:r>
        <w:rPr>
          <w:rFonts w:ascii="Arial" w:hAnsi="Arial" w:cs="Arial"/>
          <w:sz w:val="18"/>
          <w:szCs w:val="18"/>
        </w:rPr>
        <w:tab/>
      </w:r>
      <w:r>
        <w:rPr>
          <w:rFonts w:ascii="Arial" w:hAnsi="Arial" w:cs="Arial"/>
          <w:sz w:val="18"/>
          <w:szCs w:val="18"/>
        </w:rPr>
        <w:tab/>
        <w:t>Uso local Principal: Agrario (vía de comunicación de dominio público 00)</w:t>
      </w:r>
    </w:p>
    <w:p w:rsidR="007054A6" w:rsidRDefault="007054A6" w:rsidP="007054A6">
      <w:pPr>
        <w:tabs>
          <w:tab w:val="left" w:pos="284"/>
          <w:tab w:val="left" w:pos="426"/>
          <w:tab w:val="left" w:pos="1764"/>
        </w:tabs>
        <w:jc w:val="both"/>
        <w:rPr>
          <w:rFonts w:ascii="Arial" w:hAnsi="Arial" w:cs="Arial"/>
          <w:sz w:val="18"/>
          <w:szCs w:val="18"/>
        </w:rPr>
      </w:pPr>
    </w:p>
    <w:p w:rsidR="007054A6" w:rsidRDefault="007054A6" w:rsidP="007054A6">
      <w:pPr>
        <w:pStyle w:val="Prrafodelista"/>
        <w:widowControl w:val="0"/>
        <w:numPr>
          <w:ilvl w:val="0"/>
          <w:numId w:val="83"/>
        </w:numPr>
        <w:tabs>
          <w:tab w:val="left" w:pos="284"/>
          <w:tab w:val="left" w:pos="426"/>
          <w:tab w:val="right" w:leader="dot" w:pos="9072"/>
        </w:tabs>
        <w:rPr>
          <w:rFonts w:ascii="Arial" w:hAnsi="Arial" w:cs="Arial"/>
          <w:sz w:val="18"/>
          <w:szCs w:val="18"/>
        </w:rPr>
      </w:pPr>
      <w:r w:rsidRPr="003F5591">
        <w:rPr>
          <w:rFonts w:ascii="Arial" w:hAnsi="Arial" w:cs="Arial"/>
          <w:b/>
          <w:sz w:val="18"/>
          <w:szCs w:val="18"/>
          <w:lang w:val="es-ES_tradnl"/>
        </w:rPr>
        <w:t>Referencia catastral</w:t>
      </w:r>
      <w:r w:rsidRPr="003F5591">
        <w:rPr>
          <w:rFonts w:ascii="Arial" w:hAnsi="Arial" w:cs="Arial"/>
          <w:sz w:val="18"/>
          <w:szCs w:val="18"/>
          <w:lang w:val="es-ES_tradnl"/>
        </w:rPr>
        <w:t xml:space="preserve"> </w:t>
      </w:r>
      <w:r w:rsidRPr="003F5591">
        <w:rPr>
          <w:rFonts w:ascii="Arial" w:hAnsi="Arial" w:cs="Arial"/>
          <w:b/>
          <w:sz w:val="18"/>
          <w:szCs w:val="18"/>
          <w:lang w:val="es-ES_tradnl"/>
        </w:rPr>
        <w:t>parcela</w:t>
      </w:r>
      <w:r w:rsidRPr="003F5591">
        <w:rPr>
          <w:rFonts w:ascii="Arial" w:hAnsi="Arial" w:cs="Arial"/>
          <w:sz w:val="18"/>
          <w:szCs w:val="18"/>
          <w:lang w:val="es-ES_tradnl"/>
        </w:rPr>
        <w:t xml:space="preserve">    </w:t>
      </w:r>
      <w:r>
        <w:rPr>
          <w:rFonts w:ascii="Arial" w:hAnsi="Arial" w:cs="Arial"/>
          <w:sz w:val="18"/>
          <w:szCs w:val="18"/>
          <w:lang w:val="es-ES_tradnl"/>
        </w:rPr>
        <w:t>28037A017001390000XQ</w:t>
      </w:r>
    </w:p>
    <w:p w:rsidR="007054A6" w:rsidRDefault="007054A6" w:rsidP="007054A6">
      <w:pPr>
        <w:widowControl w:val="0"/>
        <w:tabs>
          <w:tab w:val="left" w:pos="284"/>
          <w:tab w:val="left" w:pos="426"/>
          <w:tab w:val="right" w:leader="dot" w:pos="9072"/>
        </w:tabs>
        <w:rPr>
          <w:rFonts w:ascii="Arial" w:hAnsi="Arial" w:cs="Arial"/>
          <w:sz w:val="18"/>
          <w:szCs w:val="18"/>
        </w:rPr>
      </w:pPr>
      <w:r>
        <w:rPr>
          <w:rFonts w:ascii="Arial" w:hAnsi="Arial" w:cs="Arial"/>
          <w:sz w:val="18"/>
          <w:szCs w:val="18"/>
        </w:rPr>
        <w:tab/>
      </w:r>
      <w:r>
        <w:rPr>
          <w:rFonts w:ascii="Arial" w:hAnsi="Arial" w:cs="Arial"/>
          <w:sz w:val="18"/>
          <w:szCs w:val="18"/>
        </w:rPr>
        <w:tab/>
        <w:t>Localización</w:t>
      </w:r>
      <w:r w:rsidRPr="006C62F2">
        <w:rPr>
          <w:rFonts w:ascii="Arial" w:hAnsi="Arial" w:cs="Arial"/>
          <w:sz w:val="18"/>
          <w:szCs w:val="18"/>
        </w:rPr>
        <w:t xml:space="preserve">: </w:t>
      </w:r>
      <w:r>
        <w:rPr>
          <w:rFonts w:ascii="Arial" w:hAnsi="Arial" w:cs="Arial"/>
          <w:sz w:val="18"/>
          <w:szCs w:val="18"/>
        </w:rPr>
        <w:t>Parcela 139  Poligono17</w:t>
      </w:r>
    </w:p>
    <w:p w:rsidR="007054A6" w:rsidRDefault="007054A6" w:rsidP="007054A6">
      <w:pPr>
        <w:widowControl w:val="0"/>
        <w:tabs>
          <w:tab w:val="left" w:pos="284"/>
          <w:tab w:val="left" w:pos="426"/>
          <w:tab w:val="right" w:leader="dot" w:pos="9072"/>
        </w:tabs>
        <w:rPr>
          <w:rFonts w:ascii="Arial" w:hAnsi="Arial" w:cs="Arial"/>
          <w:sz w:val="18"/>
          <w:szCs w:val="18"/>
        </w:rPr>
      </w:pPr>
      <w:r>
        <w:rPr>
          <w:rFonts w:ascii="Arial" w:hAnsi="Arial" w:cs="Arial"/>
          <w:sz w:val="18"/>
          <w:szCs w:val="18"/>
        </w:rPr>
        <w:tab/>
      </w:r>
      <w:r>
        <w:rPr>
          <w:rFonts w:ascii="Arial" w:hAnsi="Arial" w:cs="Arial"/>
          <w:sz w:val="18"/>
          <w:szCs w:val="18"/>
        </w:rPr>
        <w:tab/>
        <w:t>LA VEGA. CENICIENTOS</w:t>
      </w:r>
    </w:p>
    <w:p w:rsidR="007054A6" w:rsidRPr="006C62F2" w:rsidRDefault="007054A6" w:rsidP="007054A6">
      <w:pPr>
        <w:widowControl w:val="0"/>
        <w:tabs>
          <w:tab w:val="left" w:pos="284"/>
          <w:tab w:val="left" w:pos="426"/>
          <w:tab w:val="right" w:leader="dot" w:pos="9072"/>
        </w:tabs>
        <w:rPr>
          <w:rFonts w:ascii="Arial" w:hAnsi="Arial" w:cs="Arial"/>
          <w:sz w:val="18"/>
          <w:szCs w:val="18"/>
        </w:rPr>
      </w:pPr>
      <w:r>
        <w:rPr>
          <w:rFonts w:ascii="Arial" w:hAnsi="Arial" w:cs="Arial"/>
          <w:sz w:val="18"/>
          <w:szCs w:val="18"/>
        </w:rPr>
        <w:t xml:space="preserve">  </w:t>
      </w:r>
      <w:r>
        <w:rPr>
          <w:rFonts w:ascii="Arial" w:hAnsi="Arial" w:cs="Arial"/>
          <w:sz w:val="18"/>
          <w:szCs w:val="18"/>
        </w:rPr>
        <w:tab/>
      </w:r>
      <w:r>
        <w:rPr>
          <w:rFonts w:ascii="Arial" w:hAnsi="Arial" w:cs="Arial"/>
          <w:sz w:val="18"/>
          <w:szCs w:val="18"/>
        </w:rPr>
        <w:tab/>
        <w:t xml:space="preserve">Superficie suelo: 1.040 </w:t>
      </w:r>
      <w:r w:rsidRPr="006C62F2">
        <w:rPr>
          <w:rFonts w:ascii="Arial" w:hAnsi="Arial" w:cs="Arial"/>
          <w:sz w:val="18"/>
          <w:szCs w:val="18"/>
        </w:rPr>
        <w:t xml:space="preserve">m². </w:t>
      </w:r>
    </w:p>
    <w:p w:rsidR="007054A6" w:rsidRDefault="007054A6" w:rsidP="007054A6">
      <w:pPr>
        <w:widowControl w:val="0"/>
        <w:tabs>
          <w:tab w:val="left" w:pos="284"/>
          <w:tab w:val="left" w:pos="426"/>
          <w:tab w:val="right" w:leader="dot" w:pos="9072"/>
        </w:tabs>
        <w:rPr>
          <w:rFonts w:ascii="Arial" w:hAnsi="Arial" w:cs="Arial"/>
          <w:sz w:val="18"/>
          <w:szCs w:val="18"/>
        </w:rPr>
      </w:pPr>
      <w:r>
        <w:rPr>
          <w:rFonts w:ascii="Arial" w:hAnsi="Arial" w:cs="Arial"/>
          <w:sz w:val="18"/>
          <w:szCs w:val="18"/>
        </w:rPr>
        <w:tab/>
      </w:r>
      <w:r>
        <w:rPr>
          <w:rFonts w:ascii="Arial" w:hAnsi="Arial" w:cs="Arial"/>
          <w:sz w:val="18"/>
          <w:szCs w:val="18"/>
        </w:rPr>
        <w:tab/>
        <w:t>Uso local Principal: Agrario (labor o labradío de regadío 00)</w:t>
      </w:r>
    </w:p>
    <w:p w:rsidR="007054A6" w:rsidRDefault="007054A6" w:rsidP="007054A6">
      <w:pPr>
        <w:widowControl w:val="0"/>
        <w:tabs>
          <w:tab w:val="left" w:pos="284"/>
          <w:tab w:val="left" w:pos="426"/>
          <w:tab w:val="right" w:leader="dot" w:pos="9072"/>
        </w:tabs>
        <w:rPr>
          <w:rFonts w:ascii="Arial" w:hAnsi="Arial" w:cs="Arial"/>
          <w:sz w:val="18"/>
          <w:szCs w:val="18"/>
        </w:rPr>
      </w:pPr>
    </w:p>
    <w:p w:rsidR="007054A6" w:rsidRDefault="007054A6" w:rsidP="007054A6">
      <w:pPr>
        <w:pStyle w:val="Prrafodelista"/>
        <w:widowControl w:val="0"/>
        <w:numPr>
          <w:ilvl w:val="0"/>
          <w:numId w:val="83"/>
        </w:numPr>
        <w:tabs>
          <w:tab w:val="left" w:pos="284"/>
          <w:tab w:val="left" w:pos="426"/>
          <w:tab w:val="right" w:leader="dot" w:pos="9072"/>
        </w:tabs>
        <w:rPr>
          <w:rFonts w:ascii="Arial" w:hAnsi="Arial" w:cs="Arial"/>
          <w:sz w:val="18"/>
          <w:szCs w:val="18"/>
        </w:rPr>
      </w:pPr>
      <w:r w:rsidRPr="00A20421">
        <w:rPr>
          <w:rFonts w:ascii="Arial" w:hAnsi="Arial" w:cs="Arial"/>
          <w:b/>
          <w:sz w:val="18"/>
          <w:szCs w:val="18"/>
          <w:lang w:val="es-ES_tradnl"/>
        </w:rPr>
        <w:t>Referencia catastral</w:t>
      </w:r>
      <w:r w:rsidRPr="00A20421">
        <w:rPr>
          <w:rFonts w:ascii="Arial" w:hAnsi="Arial" w:cs="Arial"/>
          <w:sz w:val="18"/>
          <w:szCs w:val="18"/>
          <w:lang w:val="es-ES_tradnl"/>
        </w:rPr>
        <w:t xml:space="preserve"> </w:t>
      </w:r>
      <w:r w:rsidRPr="00A20421">
        <w:rPr>
          <w:rFonts w:ascii="Arial" w:hAnsi="Arial" w:cs="Arial"/>
          <w:b/>
          <w:sz w:val="18"/>
          <w:szCs w:val="18"/>
          <w:lang w:val="es-ES_tradnl"/>
        </w:rPr>
        <w:t>parcela</w:t>
      </w:r>
      <w:r w:rsidRPr="00A20421">
        <w:rPr>
          <w:rFonts w:ascii="Arial" w:hAnsi="Arial" w:cs="Arial"/>
          <w:sz w:val="18"/>
          <w:szCs w:val="18"/>
          <w:lang w:val="es-ES_tradnl"/>
        </w:rPr>
        <w:t xml:space="preserve">    </w:t>
      </w:r>
      <w:r>
        <w:rPr>
          <w:rFonts w:ascii="Arial" w:hAnsi="Arial" w:cs="Arial"/>
          <w:sz w:val="18"/>
          <w:szCs w:val="18"/>
          <w:lang w:val="es-ES_tradnl"/>
        </w:rPr>
        <w:t>28037A017001380000XG</w:t>
      </w:r>
    </w:p>
    <w:p w:rsidR="007054A6" w:rsidRDefault="007054A6" w:rsidP="007054A6">
      <w:pPr>
        <w:widowControl w:val="0"/>
        <w:tabs>
          <w:tab w:val="left" w:pos="284"/>
          <w:tab w:val="left" w:pos="426"/>
          <w:tab w:val="right" w:leader="dot" w:pos="9072"/>
        </w:tabs>
        <w:rPr>
          <w:rFonts w:ascii="Arial" w:hAnsi="Arial" w:cs="Arial"/>
          <w:sz w:val="18"/>
          <w:szCs w:val="18"/>
        </w:rPr>
      </w:pPr>
      <w:r>
        <w:rPr>
          <w:rFonts w:ascii="Arial" w:hAnsi="Arial" w:cs="Arial"/>
          <w:sz w:val="18"/>
          <w:szCs w:val="18"/>
        </w:rPr>
        <w:tab/>
      </w:r>
      <w:r>
        <w:rPr>
          <w:rFonts w:ascii="Arial" w:hAnsi="Arial" w:cs="Arial"/>
          <w:sz w:val="18"/>
          <w:szCs w:val="18"/>
        </w:rPr>
        <w:tab/>
        <w:t>Localización</w:t>
      </w:r>
      <w:r w:rsidRPr="006C62F2">
        <w:rPr>
          <w:rFonts w:ascii="Arial" w:hAnsi="Arial" w:cs="Arial"/>
          <w:sz w:val="18"/>
          <w:szCs w:val="18"/>
        </w:rPr>
        <w:t xml:space="preserve">: </w:t>
      </w:r>
      <w:r>
        <w:rPr>
          <w:rFonts w:ascii="Arial" w:hAnsi="Arial" w:cs="Arial"/>
          <w:sz w:val="18"/>
          <w:szCs w:val="18"/>
        </w:rPr>
        <w:t>Parcela 138  Poligono17</w:t>
      </w:r>
    </w:p>
    <w:p w:rsidR="007054A6" w:rsidRDefault="007054A6" w:rsidP="007054A6">
      <w:pPr>
        <w:widowControl w:val="0"/>
        <w:tabs>
          <w:tab w:val="left" w:pos="284"/>
          <w:tab w:val="left" w:pos="426"/>
          <w:tab w:val="right" w:leader="dot" w:pos="9072"/>
        </w:tabs>
        <w:rPr>
          <w:rFonts w:ascii="Arial" w:hAnsi="Arial" w:cs="Arial"/>
          <w:sz w:val="18"/>
          <w:szCs w:val="18"/>
        </w:rPr>
      </w:pPr>
      <w:r>
        <w:rPr>
          <w:rFonts w:ascii="Arial" w:hAnsi="Arial" w:cs="Arial"/>
          <w:sz w:val="18"/>
          <w:szCs w:val="18"/>
        </w:rPr>
        <w:tab/>
      </w:r>
      <w:r>
        <w:rPr>
          <w:rFonts w:ascii="Arial" w:hAnsi="Arial" w:cs="Arial"/>
          <w:sz w:val="18"/>
          <w:szCs w:val="18"/>
        </w:rPr>
        <w:tab/>
        <w:t>LA VEGA. CENICIENTOS</w:t>
      </w:r>
    </w:p>
    <w:p w:rsidR="007054A6" w:rsidRPr="006C62F2" w:rsidRDefault="007054A6" w:rsidP="007054A6">
      <w:pPr>
        <w:widowControl w:val="0"/>
        <w:tabs>
          <w:tab w:val="left" w:pos="284"/>
          <w:tab w:val="left" w:pos="426"/>
          <w:tab w:val="right" w:leader="dot" w:pos="9072"/>
        </w:tabs>
        <w:rPr>
          <w:rFonts w:ascii="Arial" w:hAnsi="Arial" w:cs="Arial"/>
          <w:sz w:val="18"/>
          <w:szCs w:val="18"/>
        </w:rPr>
      </w:pPr>
      <w:r>
        <w:rPr>
          <w:rFonts w:ascii="Arial" w:hAnsi="Arial" w:cs="Arial"/>
          <w:sz w:val="18"/>
          <w:szCs w:val="18"/>
        </w:rPr>
        <w:t xml:space="preserve">  </w:t>
      </w:r>
      <w:r>
        <w:rPr>
          <w:rFonts w:ascii="Arial" w:hAnsi="Arial" w:cs="Arial"/>
          <w:sz w:val="18"/>
          <w:szCs w:val="18"/>
        </w:rPr>
        <w:tab/>
      </w:r>
      <w:r>
        <w:rPr>
          <w:rFonts w:ascii="Arial" w:hAnsi="Arial" w:cs="Arial"/>
          <w:sz w:val="18"/>
          <w:szCs w:val="18"/>
        </w:rPr>
        <w:tab/>
        <w:t xml:space="preserve">Superficie suelo: 3.598  </w:t>
      </w:r>
      <w:r w:rsidRPr="006C62F2">
        <w:rPr>
          <w:rFonts w:ascii="Arial" w:hAnsi="Arial" w:cs="Arial"/>
          <w:sz w:val="18"/>
          <w:szCs w:val="18"/>
        </w:rPr>
        <w:t xml:space="preserve">m². </w:t>
      </w:r>
    </w:p>
    <w:p w:rsidR="007054A6" w:rsidRDefault="007054A6" w:rsidP="007054A6">
      <w:pPr>
        <w:widowControl w:val="0"/>
        <w:tabs>
          <w:tab w:val="left" w:pos="284"/>
          <w:tab w:val="left" w:pos="426"/>
          <w:tab w:val="right" w:leader="dot" w:pos="9072"/>
        </w:tabs>
        <w:rPr>
          <w:rFonts w:ascii="Arial" w:hAnsi="Arial" w:cs="Arial"/>
          <w:sz w:val="18"/>
          <w:szCs w:val="18"/>
        </w:rPr>
      </w:pPr>
      <w:r>
        <w:rPr>
          <w:rFonts w:ascii="Arial" w:hAnsi="Arial" w:cs="Arial"/>
          <w:sz w:val="18"/>
          <w:szCs w:val="18"/>
        </w:rPr>
        <w:tab/>
      </w:r>
      <w:r>
        <w:rPr>
          <w:rFonts w:ascii="Arial" w:hAnsi="Arial" w:cs="Arial"/>
          <w:sz w:val="18"/>
          <w:szCs w:val="18"/>
        </w:rPr>
        <w:tab/>
        <w:t>Uso local Principal: Agrario (pastos  00)</w:t>
      </w:r>
    </w:p>
    <w:p w:rsidR="007054A6" w:rsidRDefault="007054A6" w:rsidP="007054A6">
      <w:pPr>
        <w:widowControl w:val="0"/>
        <w:tabs>
          <w:tab w:val="left" w:pos="284"/>
          <w:tab w:val="left" w:pos="426"/>
          <w:tab w:val="right" w:leader="dot" w:pos="9072"/>
        </w:tabs>
        <w:rPr>
          <w:rFonts w:ascii="Arial" w:hAnsi="Arial" w:cs="Arial"/>
          <w:sz w:val="18"/>
          <w:szCs w:val="18"/>
        </w:rPr>
      </w:pPr>
    </w:p>
    <w:p w:rsidR="007054A6" w:rsidRDefault="007054A6" w:rsidP="007054A6">
      <w:pPr>
        <w:widowControl w:val="0"/>
        <w:tabs>
          <w:tab w:val="left" w:pos="284"/>
          <w:tab w:val="left" w:pos="426"/>
          <w:tab w:val="right" w:leader="dot" w:pos="9072"/>
        </w:tabs>
        <w:rPr>
          <w:rFonts w:ascii="Arial" w:hAnsi="Arial" w:cs="Arial"/>
        </w:rPr>
      </w:pPr>
    </w:p>
    <w:p w:rsidR="007054A6" w:rsidRDefault="007054A6" w:rsidP="007054A6">
      <w:pPr>
        <w:jc w:val="both"/>
        <w:rPr>
          <w:rFonts w:ascii="Arial" w:hAnsi="Arial" w:cs="Arial"/>
        </w:rPr>
      </w:pPr>
      <w:r w:rsidRPr="004B5AEF">
        <w:rPr>
          <w:rFonts w:ascii="Arial" w:hAnsi="Arial" w:cs="Arial"/>
        </w:rPr>
        <w:t xml:space="preserve">A continuación se muestran </w:t>
      </w:r>
      <w:r>
        <w:rPr>
          <w:rFonts w:ascii="Arial" w:hAnsi="Arial" w:cs="Arial"/>
        </w:rPr>
        <w:t xml:space="preserve">las </w:t>
      </w:r>
      <w:r w:rsidRPr="004B5AEF">
        <w:rPr>
          <w:rFonts w:ascii="Arial" w:hAnsi="Arial" w:cs="Arial"/>
        </w:rPr>
        <w:t>correspondient</w:t>
      </w:r>
      <w:r>
        <w:rPr>
          <w:rFonts w:ascii="Arial" w:hAnsi="Arial" w:cs="Arial"/>
        </w:rPr>
        <w:t>es fichas Catastrales de dichas parcelas.</w:t>
      </w:r>
    </w:p>
    <w:p w:rsidR="007054A6" w:rsidRDefault="007054A6" w:rsidP="007054A6">
      <w:pPr>
        <w:jc w:val="both"/>
        <w:rPr>
          <w:rFonts w:ascii="Arial" w:hAnsi="Arial" w:cs="Arial"/>
        </w:rPr>
      </w:pPr>
    </w:p>
    <w:p w:rsidR="007054A6" w:rsidRDefault="007054A6" w:rsidP="007054A6">
      <w:pPr>
        <w:jc w:val="both"/>
        <w:rPr>
          <w:rFonts w:ascii="Arial" w:hAnsi="Arial" w:cs="Arial"/>
        </w:rPr>
      </w:pPr>
    </w:p>
    <w:p w:rsidR="007054A6" w:rsidRDefault="007054A6" w:rsidP="007054A6">
      <w:pPr>
        <w:jc w:val="both"/>
        <w:rPr>
          <w:rFonts w:ascii="Arial" w:hAnsi="Arial" w:cs="Arial"/>
        </w:rPr>
      </w:pPr>
    </w:p>
    <w:p w:rsidR="007054A6" w:rsidRDefault="007054A6" w:rsidP="007054A6">
      <w:pPr>
        <w:jc w:val="both"/>
        <w:rPr>
          <w:rFonts w:ascii="Arial" w:hAnsi="Arial" w:cs="Arial"/>
        </w:rPr>
      </w:pPr>
    </w:p>
    <w:p w:rsidR="007054A6" w:rsidRDefault="00F37546" w:rsidP="007054A6">
      <w:pPr>
        <w:jc w:val="both"/>
        <w:rPr>
          <w:rFonts w:ascii="Arial" w:hAnsi="Arial" w:cs="Arial"/>
        </w:rPr>
      </w:pPr>
      <w:r>
        <w:rPr>
          <w:rFonts w:ascii="Arial" w:hAnsi="Arial" w:cs="Arial"/>
          <w:noProof/>
        </w:rPr>
        <w:drawing>
          <wp:inline distT="0" distB="0" distL="0" distR="0">
            <wp:extent cx="5057775" cy="3677504"/>
            <wp:effectExtent l="19050" t="0" r="9525"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l="4762" t="15071" r="2822" b="7332"/>
                    <a:stretch>
                      <a:fillRect/>
                    </a:stretch>
                  </pic:blipFill>
                  <pic:spPr bwMode="auto">
                    <a:xfrm>
                      <a:off x="0" y="0"/>
                      <a:ext cx="5057775" cy="3677504"/>
                    </a:xfrm>
                    <a:prstGeom prst="rect">
                      <a:avLst/>
                    </a:prstGeom>
                    <a:noFill/>
                    <a:ln w="9525">
                      <a:noFill/>
                      <a:miter lim="800000"/>
                      <a:headEnd/>
                      <a:tailEnd/>
                    </a:ln>
                  </pic:spPr>
                </pic:pic>
              </a:graphicData>
            </a:graphic>
          </wp:inline>
        </w:drawing>
      </w:r>
    </w:p>
    <w:p w:rsidR="007054A6" w:rsidRDefault="007054A6" w:rsidP="007054A6">
      <w:pPr>
        <w:jc w:val="both"/>
        <w:rPr>
          <w:rFonts w:ascii="Arial" w:hAnsi="Arial" w:cs="Arial"/>
        </w:rPr>
      </w:pPr>
    </w:p>
    <w:p w:rsidR="007054A6" w:rsidRDefault="00F37546" w:rsidP="007054A6">
      <w:pPr>
        <w:jc w:val="both"/>
        <w:rPr>
          <w:rFonts w:ascii="Arial" w:hAnsi="Arial" w:cs="Arial"/>
        </w:rPr>
      </w:pPr>
      <w:r>
        <w:rPr>
          <w:rFonts w:ascii="Arial" w:hAnsi="Arial" w:cs="Arial"/>
          <w:noProof/>
        </w:rPr>
        <w:drawing>
          <wp:inline distT="0" distB="0" distL="0" distR="0">
            <wp:extent cx="5057775" cy="3643312"/>
            <wp:effectExtent l="19050" t="0" r="9525" b="0"/>
            <wp:docPr id="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l="5748" t="14071" r="38891" b="15047"/>
                    <a:stretch>
                      <a:fillRect/>
                    </a:stretch>
                  </pic:blipFill>
                  <pic:spPr bwMode="auto">
                    <a:xfrm>
                      <a:off x="0" y="0"/>
                      <a:ext cx="5057775" cy="3643312"/>
                    </a:xfrm>
                    <a:prstGeom prst="rect">
                      <a:avLst/>
                    </a:prstGeom>
                    <a:noFill/>
                    <a:ln w="9525">
                      <a:noFill/>
                      <a:miter lim="800000"/>
                      <a:headEnd/>
                      <a:tailEnd/>
                    </a:ln>
                  </pic:spPr>
                </pic:pic>
              </a:graphicData>
            </a:graphic>
          </wp:inline>
        </w:drawing>
      </w:r>
    </w:p>
    <w:p w:rsidR="007054A6" w:rsidRDefault="007054A6" w:rsidP="007054A6">
      <w:pPr>
        <w:jc w:val="both"/>
        <w:rPr>
          <w:rFonts w:ascii="Arial" w:hAnsi="Arial" w:cs="Arial"/>
        </w:rPr>
      </w:pPr>
    </w:p>
    <w:p w:rsidR="007054A6" w:rsidRDefault="007054A6" w:rsidP="007054A6">
      <w:pPr>
        <w:jc w:val="both"/>
        <w:rPr>
          <w:rFonts w:ascii="Arial" w:hAnsi="Arial" w:cs="Arial"/>
        </w:rPr>
      </w:pPr>
    </w:p>
    <w:p w:rsidR="007054A6" w:rsidRDefault="007054A6" w:rsidP="007054A6">
      <w:pPr>
        <w:jc w:val="both"/>
        <w:rPr>
          <w:rFonts w:ascii="Arial" w:hAnsi="Arial" w:cs="Arial"/>
        </w:rPr>
      </w:pPr>
    </w:p>
    <w:p w:rsidR="007054A6" w:rsidRDefault="007054A6" w:rsidP="007054A6">
      <w:pPr>
        <w:jc w:val="both"/>
        <w:rPr>
          <w:rFonts w:ascii="Arial" w:hAnsi="Arial" w:cs="Arial"/>
        </w:rPr>
      </w:pPr>
    </w:p>
    <w:p w:rsidR="007054A6" w:rsidRDefault="007054A6" w:rsidP="007054A6">
      <w:pPr>
        <w:jc w:val="both"/>
        <w:rPr>
          <w:rFonts w:ascii="Arial" w:hAnsi="Arial" w:cs="Arial"/>
        </w:rPr>
      </w:pPr>
    </w:p>
    <w:p w:rsidR="007054A6" w:rsidRDefault="007054A6" w:rsidP="007054A6">
      <w:pPr>
        <w:jc w:val="both"/>
        <w:rPr>
          <w:rFonts w:ascii="Arial" w:hAnsi="Arial" w:cs="Arial"/>
        </w:rPr>
      </w:pPr>
    </w:p>
    <w:p w:rsidR="007054A6" w:rsidRDefault="007054A6" w:rsidP="007054A6">
      <w:pPr>
        <w:jc w:val="both"/>
        <w:rPr>
          <w:rFonts w:ascii="Arial" w:hAnsi="Arial" w:cs="Arial"/>
        </w:rPr>
      </w:pPr>
    </w:p>
    <w:p w:rsidR="007054A6" w:rsidRDefault="00F37546" w:rsidP="007054A6">
      <w:pPr>
        <w:jc w:val="both"/>
        <w:rPr>
          <w:rFonts w:ascii="Arial" w:hAnsi="Arial" w:cs="Arial"/>
        </w:rPr>
      </w:pPr>
      <w:r>
        <w:rPr>
          <w:rFonts w:ascii="Arial" w:hAnsi="Arial" w:cs="Arial"/>
          <w:noProof/>
        </w:rPr>
        <w:drawing>
          <wp:inline distT="0" distB="0" distL="0" distR="0">
            <wp:extent cx="5029200" cy="3648251"/>
            <wp:effectExtent l="19050" t="0" r="0" b="0"/>
            <wp:docPr id="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l="13615" t="16486" r="30958" b="12052"/>
                    <a:stretch>
                      <a:fillRect/>
                    </a:stretch>
                  </pic:blipFill>
                  <pic:spPr bwMode="auto">
                    <a:xfrm>
                      <a:off x="0" y="0"/>
                      <a:ext cx="5029200" cy="3648251"/>
                    </a:xfrm>
                    <a:prstGeom prst="rect">
                      <a:avLst/>
                    </a:prstGeom>
                    <a:noFill/>
                    <a:ln w="9525">
                      <a:noFill/>
                      <a:miter lim="800000"/>
                      <a:headEnd/>
                      <a:tailEnd/>
                    </a:ln>
                  </pic:spPr>
                </pic:pic>
              </a:graphicData>
            </a:graphic>
          </wp:inline>
        </w:drawing>
      </w:r>
    </w:p>
    <w:p w:rsidR="007054A6" w:rsidRDefault="007054A6" w:rsidP="007054A6">
      <w:pPr>
        <w:jc w:val="both"/>
        <w:rPr>
          <w:rFonts w:ascii="Arial" w:hAnsi="Arial" w:cs="Arial"/>
        </w:rPr>
      </w:pPr>
    </w:p>
    <w:p w:rsidR="007054A6" w:rsidRDefault="007054A6" w:rsidP="007054A6">
      <w:pPr>
        <w:jc w:val="both"/>
        <w:rPr>
          <w:rFonts w:ascii="Arial" w:hAnsi="Arial" w:cs="Arial"/>
        </w:rPr>
      </w:pPr>
    </w:p>
    <w:p w:rsidR="007054A6" w:rsidRDefault="00F37546" w:rsidP="007054A6">
      <w:pPr>
        <w:jc w:val="both"/>
        <w:rPr>
          <w:rFonts w:ascii="Arial" w:hAnsi="Arial" w:cs="Arial"/>
        </w:rPr>
      </w:pPr>
      <w:r>
        <w:rPr>
          <w:rFonts w:ascii="Arial" w:hAnsi="Arial" w:cs="Arial"/>
          <w:noProof/>
        </w:rPr>
        <w:drawing>
          <wp:inline distT="0" distB="0" distL="0" distR="0">
            <wp:extent cx="5029200" cy="3629025"/>
            <wp:effectExtent l="19050" t="0" r="0" b="0"/>
            <wp:docPr id="10"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srcRect l="4408" t="15275" r="2469" b="7128"/>
                    <a:stretch>
                      <a:fillRect/>
                    </a:stretch>
                  </pic:blipFill>
                  <pic:spPr bwMode="auto">
                    <a:xfrm>
                      <a:off x="0" y="0"/>
                      <a:ext cx="5029200" cy="3629025"/>
                    </a:xfrm>
                    <a:prstGeom prst="rect">
                      <a:avLst/>
                    </a:prstGeom>
                    <a:noFill/>
                    <a:ln w="9525">
                      <a:noFill/>
                      <a:miter lim="800000"/>
                      <a:headEnd/>
                      <a:tailEnd/>
                    </a:ln>
                  </pic:spPr>
                </pic:pic>
              </a:graphicData>
            </a:graphic>
          </wp:inline>
        </w:drawing>
      </w:r>
    </w:p>
    <w:p w:rsidR="007054A6" w:rsidRDefault="007054A6" w:rsidP="007054A6">
      <w:pPr>
        <w:tabs>
          <w:tab w:val="left" w:pos="284"/>
          <w:tab w:val="left" w:pos="426"/>
          <w:tab w:val="left" w:pos="1764"/>
        </w:tabs>
        <w:jc w:val="both"/>
        <w:rPr>
          <w:rFonts w:ascii="Arial" w:hAnsi="Arial" w:cs="Arial"/>
          <w:lang w:val="es-ES_tradnl"/>
        </w:rPr>
      </w:pPr>
    </w:p>
    <w:p w:rsidR="007054A6" w:rsidRDefault="007054A6" w:rsidP="007054A6">
      <w:pPr>
        <w:tabs>
          <w:tab w:val="left" w:pos="284"/>
          <w:tab w:val="left" w:pos="426"/>
          <w:tab w:val="left" w:pos="1764"/>
        </w:tabs>
        <w:rPr>
          <w:rFonts w:ascii="Arial" w:hAnsi="Arial" w:cs="Arial"/>
          <w:i/>
          <w:sz w:val="18"/>
          <w:szCs w:val="18"/>
        </w:rPr>
      </w:pPr>
      <w:r>
        <w:rPr>
          <w:rFonts w:ascii="Arial" w:hAnsi="Arial" w:cs="Arial"/>
          <w:i/>
          <w:sz w:val="18"/>
          <w:szCs w:val="18"/>
        </w:rPr>
        <w:t xml:space="preserve"> </w:t>
      </w:r>
    </w:p>
    <w:p w:rsidR="007054A6" w:rsidRDefault="007054A6" w:rsidP="007E0EB8">
      <w:pPr>
        <w:tabs>
          <w:tab w:val="left" w:pos="284"/>
        </w:tabs>
        <w:rPr>
          <w:rFonts w:ascii="Arial" w:hAnsi="Arial"/>
          <w:b/>
          <w:u w:val="single"/>
          <w:lang w:val="es-ES_tradnl"/>
        </w:rPr>
      </w:pPr>
    </w:p>
    <w:p w:rsidR="007054A6" w:rsidRDefault="007054A6" w:rsidP="007E0EB8">
      <w:pPr>
        <w:tabs>
          <w:tab w:val="left" w:pos="284"/>
        </w:tabs>
        <w:rPr>
          <w:rFonts w:ascii="Arial" w:hAnsi="Arial"/>
          <w:b/>
          <w:u w:val="single"/>
          <w:lang w:val="es-ES_tradnl"/>
        </w:rPr>
      </w:pPr>
    </w:p>
    <w:p w:rsidR="007054A6" w:rsidRDefault="007054A6" w:rsidP="007E0EB8">
      <w:pPr>
        <w:tabs>
          <w:tab w:val="left" w:pos="284"/>
        </w:tabs>
        <w:rPr>
          <w:rFonts w:ascii="Arial" w:hAnsi="Arial"/>
          <w:b/>
          <w:u w:val="single"/>
          <w:lang w:val="es-ES_tradnl"/>
        </w:rPr>
      </w:pPr>
    </w:p>
    <w:p w:rsidR="007054A6" w:rsidRDefault="007054A6" w:rsidP="007E0EB8">
      <w:pPr>
        <w:tabs>
          <w:tab w:val="left" w:pos="284"/>
        </w:tabs>
        <w:rPr>
          <w:rFonts w:ascii="Arial" w:hAnsi="Arial"/>
          <w:b/>
          <w:u w:val="single"/>
          <w:lang w:val="es-ES_tradnl"/>
        </w:rPr>
      </w:pPr>
    </w:p>
    <w:p w:rsidR="00BB3AEF" w:rsidRDefault="00BB3AEF" w:rsidP="00BB3AEF">
      <w:pPr>
        <w:outlineLvl w:val="2"/>
        <w:rPr>
          <w:rFonts w:ascii="Arial" w:hAnsi="Arial" w:cs="Arial"/>
          <w:noProof/>
          <w:sz w:val="18"/>
          <w:szCs w:val="18"/>
          <w:lang w:val="es-ES_tradnl"/>
        </w:rPr>
      </w:pPr>
    </w:p>
    <w:tbl>
      <w:tblPr>
        <w:tblW w:w="9180" w:type="dxa"/>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9180"/>
      </w:tblGrid>
      <w:tr w:rsidR="00BB3AEF" w:rsidRPr="00A42385" w:rsidTr="00993C6F">
        <w:tc>
          <w:tcPr>
            <w:tcW w:w="9180" w:type="dxa"/>
            <w:shd w:val="clear" w:color="auto" w:fill="auto"/>
          </w:tcPr>
          <w:p w:rsidR="00F37546" w:rsidRDefault="00BB3AEF">
            <w:pPr>
              <w:tabs>
                <w:tab w:val="left" w:pos="1764"/>
              </w:tabs>
              <w:rPr>
                <w:rFonts w:ascii="Arial" w:hAnsi="Arial" w:cs="Arial"/>
                <w:b/>
                <w:sz w:val="18"/>
                <w:szCs w:val="18"/>
                <w:lang w:val="es-ES_tradnl"/>
              </w:rPr>
            </w:pPr>
            <w:r>
              <w:rPr>
                <w:rFonts w:ascii="Arial" w:hAnsi="Arial" w:cs="Arial"/>
                <w:b/>
                <w:sz w:val="18"/>
                <w:szCs w:val="18"/>
                <w:lang w:val="es-ES_tradnl"/>
              </w:rPr>
              <w:t>2.2. DESCRIPCIÓN GENERAL DEL PROYECTO</w:t>
            </w:r>
          </w:p>
        </w:tc>
      </w:tr>
    </w:tbl>
    <w:p w:rsidR="00BB3AEF" w:rsidRDefault="00BB3AEF" w:rsidP="00BB3AEF">
      <w:pPr>
        <w:tabs>
          <w:tab w:val="left" w:pos="284"/>
        </w:tabs>
        <w:rPr>
          <w:rFonts w:ascii="Arial" w:hAnsi="Arial"/>
          <w:b/>
          <w:u w:val="single"/>
          <w:lang w:val="es-ES_tradnl"/>
        </w:rPr>
      </w:pPr>
    </w:p>
    <w:p w:rsidR="00BB3AEF" w:rsidRDefault="00BB3AEF" w:rsidP="00BB3AEF">
      <w:pPr>
        <w:tabs>
          <w:tab w:val="left" w:pos="284"/>
        </w:tabs>
        <w:rPr>
          <w:rFonts w:ascii="Arial" w:hAnsi="Arial"/>
          <w:b/>
          <w:u w:val="single"/>
          <w:lang w:val="es-ES_tradnl"/>
        </w:rPr>
      </w:pPr>
    </w:p>
    <w:p w:rsidR="00BB3AEF" w:rsidRDefault="00BB3AEF" w:rsidP="00BB3AEF">
      <w:pPr>
        <w:pBdr>
          <w:bottom w:val="single" w:sz="4" w:space="1" w:color="auto"/>
        </w:pBdr>
        <w:tabs>
          <w:tab w:val="left" w:pos="284"/>
        </w:tabs>
        <w:spacing w:line="276" w:lineRule="auto"/>
        <w:jc w:val="both"/>
        <w:rPr>
          <w:rFonts w:ascii="Arial" w:hAnsi="Arial" w:cs="Arial"/>
          <w:b/>
          <w:sz w:val="18"/>
          <w:szCs w:val="18"/>
          <w:lang w:val="es-ES_tradnl"/>
        </w:rPr>
      </w:pPr>
      <w:r>
        <w:rPr>
          <w:rFonts w:ascii="Arial" w:hAnsi="Arial" w:cs="Arial"/>
          <w:b/>
          <w:sz w:val="18"/>
          <w:szCs w:val="18"/>
          <w:lang w:val="es-ES_tradnl"/>
        </w:rPr>
        <w:t xml:space="preserve">a. </w:t>
      </w:r>
      <w:r w:rsidRPr="00C33EFD">
        <w:rPr>
          <w:rFonts w:ascii="Arial" w:hAnsi="Arial" w:cs="Arial"/>
          <w:b/>
          <w:sz w:val="18"/>
          <w:szCs w:val="18"/>
          <w:lang w:val="es-ES_tradnl"/>
        </w:rPr>
        <w:t xml:space="preserve">DESCRIPCIÓN GENERAL DEL </w:t>
      </w:r>
      <w:r>
        <w:rPr>
          <w:rFonts w:ascii="Arial" w:hAnsi="Arial" w:cs="Arial"/>
          <w:b/>
          <w:sz w:val="18"/>
          <w:szCs w:val="18"/>
          <w:lang w:val="es-ES_tradnl"/>
        </w:rPr>
        <w:t>EDIFICIO Y SU ENTORNO</w:t>
      </w:r>
    </w:p>
    <w:p w:rsidR="00BB3AEF" w:rsidRDefault="00BB3AEF" w:rsidP="00BB3AEF">
      <w:pPr>
        <w:tabs>
          <w:tab w:val="left" w:pos="284"/>
        </w:tabs>
        <w:spacing w:line="276" w:lineRule="auto"/>
        <w:jc w:val="both"/>
        <w:rPr>
          <w:rFonts w:ascii="Arial" w:hAnsi="Arial" w:cs="Arial"/>
          <w:b/>
          <w:sz w:val="18"/>
          <w:szCs w:val="18"/>
          <w:lang w:val="es-ES_tradnl"/>
        </w:rPr>
      </w:pPr>
    </w:p>
    <w:p w:rsidR="00BB3AEF" w:rsidRDefault="00BB3AEF" w:rsidP="00BB3AEF">
      <w:pPr>
        <w:spacing w:line="276" w:lineRule="auto"/>
        <w:jc w:val="both"/>
        <w:rPr>
          <w:rFonts w:ascii="Arial" w:hAnsi="Arial" w:cs="Arial"/>
          <w:sz w:val="18"/>
          <w:szCs w:val="18"/>
        </w:rPr>
      </w:pPr>
      <w:r w:rsidRPr="003F5591">
        <w:rPr>
          <w:rFonts w:ascii="Arial" w:hAnsi="Arial" w:cs="Arial"/>
          <w:sz w:val="18"/>
          <w:szCs w:val="18"/>
        </w:rPr>
        <w:t xml:space="preserve">El edificio de Control se proyectó como un edificio exento de planta rectangular con cubierta plana donde se albergan dos usos diferenciados el industrial y el terciario. </w:t>
      </w:r>
    </w:p>
    <w:p w:rsidR="00BB3AEF" w:rsidRDefault="00BB3AEF" w:rsidP="00BB3AEF">
      <w:pPr>
        <w:spacing w:line="276" w:lineRule="auto"/>
        <w:jc w:val="both"/>
        <w:rPr>
          <w:rFonts w:ascii="Arial" w:hAnsi="Arial" w:cs="Arial"/>
          <w:sz w:val="18"/>
          <w:szCs w:val="18"/>
        </w:rPr>
      </w:pPr>
    </w:p>
    <w:p w:rsidR="00BB3AEF" w:rsidRDefault="00BB3AEF" w:rsidP="00BB3AEF">
      <w:pPr>
        <w:spacing w:line="276" w:lineRule="auto"/>
        <w:jc w:val="both"/>
        <w:rPr>
          <w:rFonts w:ascii="Arial" w:hAnsi="Arial" w:cs="Arial"/>
          <w:sz w:val="18"/>
          <w:szCs w:val="18"/>
        </w:rPr>
      </w:pPr>
      <w:r w:rsidRPr="003F5591">
        <w:rPr>
          <w:rFonts w:ascii="Arial" w:hAnsi="Arial" w:cs="Arial"/>
          <w:sz w:val="18"/>
          <w:szCs w:val="18"/>
        </w:rPr>
        <w:t>El edificio se desarrolla en un únic</w:t>
      </w:r>
      <w:r>
        <w:rPr>
          <w:rFonts w:ascii="Arial" w:hAnsi="Arial" w:cs="Arial"/>
          <w:sz w:val="18"/>
          <w:szCs w:val="18"/>
        </w:rPr>
        <w:t>o</w:t>
      </w:r>
      <w:r w:rsidRPr="003F5591">
        <w:rPr>
          <w:rFonts w:ascii="Arial" w:hAnsi="Arial" w:cs="Arial"/>
          <w:sz w:val="18"/>
          <w:szCs w:val="18"/>
        </w:rPr>
        <w:t xml:space="preserve"> </w:t>
      </w:r>
      <w:r>
        <w:rPr>
          <w:rFonts w:ascii="Arial" w:hAnsi="Arial" w:cs="Arial"/>
          <w:sz w:val="18"/>
          <w:szCs w:val="18"/>
        </w:rPr>
        <w:t>volumen</w:t>
      </w:r>
      <w:r w:rsidRPr="003F5591">
        <w:rPr>
          <w:rFonts w:ascii="Arial" w:hAnsi="Arial" w:cs="Arial"/>
          <w:sz w:val="18"/>
          <w:szCs w:val="18"/>
        </w:rPr>
        <w:t xml:space="preserve"> sobre rasante</w:t>
      </w:r>
      <w:r>
        <w:rPr>
          <w:rFonts w:ascii="Arial" w:hAnsi="Arial" w:cs="Arial"/>
          <w:sz w:val="18"/>
          <w:szCs w:val="18"/>
        </w:rPr>
        <w:t>, con dos zonas</w:t>
      </w:r>
      <w:r w:rsidRPr="003F5591">
        <w:rPr>
          <w:rFonts w:ascii="Arial" w:hAnsi="Arial" w:cs="Arial"/>
          <w:sz w:val="18"/>
          <w:szCs w:val="18"/>
        </w:rPr>
        <w:t xml:space="preserve"> claramente diferenciadas en sus dos usos principales</w:t>
      </w:r>
      <w:r>
        <w:rPr>
          <w:rFonts w:ascii="Arial" w:hAnsi="Arial" w:cs="Arial"/>
          <w:sz w:val="18"/>
          <w:szCs w:val="18"/>
        </w:rPr>
        <w:t>:</w:t>
      </w:r>
    </w:p>
    <w:p w:rsidR="00BB3AEF" w:rsidRDefault="00BB3AEF" w:rsidP="00BB3AEF">
      <w:pPr>
        <w:spacing w:line="276" w:lineRule="auto"/>
        <w:jc w:val="both"/>
        <w:rPr>
          <w:rFonts w:ascii="Arial" w:hAnsi="Arial" w:cs="Arial"/>
          <w:sz w:val="18"/>
          <w:szCs w:val="18"/>
        </w:rPr>
      </w:pPr>
      <w:r w:rsidRPr="003F5591">
        <w:rPr>
          <w:rFonts w:ascii="Arial" w:hAnsi="Arial" w:cs="Arial"/>
          <w:sz w:val="18"/>
          <w:szCs w:val="18"/>
        </w:rPr>
        <w:t>Uso industrial, espacio de grandes luces, diáfano con una</w:t>
      </w:r>
      <w:r>
        <w:rPr>
          <w:rFonts w:ascii="Arial" w:hAnsi="Arial" w:cs="Arial"/>
          <w:sz w:val="18"/>
          <w:szCs w:val="18"/>
        </w:rPr>
        <w:t xml:space="preserve"> sola planta de</w:t>
      </w:r>
      <w:r w:rsidRPr="003F5591">
        <w:rPr>
          <w:rFonts w:ascii="Arial" w:hAnsi="Arial" w:cs="Arial"/>
          <w:sz w:val="18"/>
          <w:szCs w:val="18"/>
        </w:rPr>
        <w:t xml:space="preserve"> altura libre de 4,75 m</w:t>
      </w:r>
      <w:r>
        <w:rPr>
          <w:rFonts w:ascii="Arial" w:hAnsi="Arial" w:cs="Arial"/>
          <w:sz w:val="18"/>
          <w:szCs w:val="18"/>
        </w:rPr>
        <w:t>,</w:t>
      </w:r>
      <w:r w:rsidRPr="003F5591">
        <w:rPr>
          <w:rFonts w:ascii="Arial" w:hAnsi="Arial" w:cs="Arial"/>
          <w:sz w:val="18"/>
          <w:szCs w:val="18"/>
        </w:rPr>
        <w:t xml:space="preserve"> destinado a la sala de </w:t>
      </w:r>
      <w:proofErr w:type="spellStart"/>
      <w:r w:rsidRPr="003F5591">
        <w:rPr>
          <w:rFonts w:ascii="Arial" w:hAnsi="Arial" w:cs="Arial"/>
          <w:sz w:val="18"/>
          <w:szCs w:val="18"/>
        </w:rPr>
        <w:t>Pretratamiento</w:t>
      </w:r>
      <w:proofErr w:type="spellEnd"/>
      <w:r w:rsidRPr="003F5591">
        <w:rPr>
          <w:rFonts w:ascii="Arial" w:hAnsi="Arial" w:cs="Arial"/>
          <w:sz w:val="18"/>
          <w:szCs w:val="18"/>
        </w:rPr>
        <w:t xml:space="preserve"> y la sala de Deshidratación.</w:t>
      </w:r>
    </w:p>
    <w:p w:rsidR="00BB3AEF" w:rsidRDefault="00BB3AEF" w:rsidP="00BB3AEF">
      <w:pPr>
        <w:spacing w:line="276" w:lineRule="auto"/>
        <w:jc w:val="both"/>
        <w:rPr>
          <w:rFonts w:ascii="Arial" w:hAnsi="Arial" w:cs="Arial"/>
          <w:sz w:val="18"/>
          <w:szCs w:val="18"/>
        </w:rPr>
      </w:pPr>
      <w:r w:rsidRPr="003F5591">
        <w:rPr>
          <w:rFonts w:ascii="Arial" w:hAnsi="Arial" w:cs="Arial"/>
          <w:sz w:val="18"/>
          <w:szCs w:val="18"/>
        </w:rPr>
        <w:t xml:space="preserve">Uso terciario, dividido en dos plantas de 3,00 m de altura libre y compuesto en su planta baja por una zona de </w:t>
      </w:r>
      <w:proofErr w:type="spellStart"/>
      <w:r w:rsidRPr="003F5591">
        <w:rPr>
          <w:rFonts w:ascii="Arial" w:hAnsi="Arial" w:cs="Arial"/>
          <w:sz w:val="18"/>
          <w:szCs w:val="18"/>
        </w:rPr>
        <w:t>almacen</w:t>
      </w:r>
      <w:proofErr w:type="spellEnd"/>
      <w:r w:rsidRPr="003F5591">
        <w:rPr>
          <w:rFonts w:ascii="Arial" w:hAnsi="Arial" w:cs="Arial"/>
          <w:sz w:val="18"/>
          <w:szCs w:val="18"/>
        </w:rPr>
        <w:t>-taller, un Centro de control de maquinaria y cuartos eléctricos y de transformadores;  y en planta primera se encuentra la sala de Control, aseos – vestuarios y laboratorio.</w:t>
      </w:r>
    </w:p>
    <w:p w:rsidR="00BB3AEF" w:rsidRDefault="00BB3AEF" w:rsidP="00BB3AEF">
      <w:pPr>
        <w:spacing w:line="276" w:lineRule="auto"/>
        <w:jc w:val="both"/>
        <w:rPr>
          <w:rFonts w:ascii="Arial" w:hAnsi="Arial" w:cs="Arial"/>
          <w:sz w:val="18"/>
          <w:szCs w:val="18"/>
        </w:rPr>
      </w:pPr>
    </w:p>
    <w:p w:rsidR="00BB3AEF" w:rsidRDefault="00BB3AEF" w:rsidP="00BB3AEF">
      <w:pPr>
        <w:spacing w:line="276" w:lineRule="auto"/>
        <w:jc w:val="both"/>
        <w:rPr>
          <w:rFonts w:ascii="Arial" w:hAnsi="Arial" w:cs="Arial"/>
          <w:sz w:val="18"/>
          <w:szCs w:val="18"/>
        </w:rPr>
      </w:pPr>
      <w:r w:rsidRPr="003F5591">
        <w:rPr>
          <w:rFonts w:ascii="Arial" w:hAnsi="Arial" w:cs="Arial"/>
          <w:sz w:val="18"/>
          <w:szCs w:val="18"/>
        </w:rPr>
        <w:t>El acceso a las diferentes zonas del edificio se realiza por la fachada este.</w:t>
      </w:r>
    </w:p>
    <w:p w:rsidR="00BB3AEF" w:rsidRDefault="00BB3AEF" w:rsidP="00BB3AEF">
      <w:pPr>
        <w:spacing w:line="276" w:lineRule="auto"/>
        <w:jc w:val="both"/>
        <w:rPr>
          <w:rFonts w:ascii="Arial" w:hAnsi="Arial" w:cs="Arial"/>
          <w:sz w:val="18"/>
          <w:szCs w:val="18"/>
        </w:rPr>
      </w:pPr>
    </w:p>
    <w:p w:rsidR="00BB3AEF" w:rsidRDefault="00BB3AEF" w:rsidP="00BB3AEF">
      <w:pPr>
        <w:spacing w:line="276" w:lineRule="auto"/>
        <w:jc w:val="both"/>
        <w:rPr>
          <w:rFonts w:ascii="Arial" w:hAnsi="Arial" w:cs="Arial"/>
          <w:sz w:val="18"/>
          <w:szCs w:val="18"/>
        </w:rPr>
      </w:pPr>
      <w:r w:rsidRPr="003F5591">
        <w:rPr>
          <w:rFonts w:ascii="Arial" w:hAnsi="Arial" w:cs="Arial"/>
          <w:sz w:val="18"/>
          <w:szCs w:val="18"/>
        </w:rPr>
        <w:t xml:space="preserve">El cerramiento </w:t>
      </w:r>
      <w:r>
        <w:rPr>
          <w:rFonts w:ascii="Arial" w:hAnsi="Arial" w:cs="Arial"/>
          <w:sz w:val="18"/>
          <w:szCs w:val="18"/>
        </w:rPr>
        <w:t>está</w:t>
      </w:r>
      <w:r w:rsidRPr="003F5591">
        <w:rPr>
          <w:rFonts w:ascii="Arial" w:hAnsi="Arial" w:cs="Arial"/>
          <w:sz w:val="18"/>
          <w:szCs w:val="18"/>
        </w:rPr>
        <w:t xml:space="preserve"> realizado con fábrica de ladrillo perforado de ½ pie, cámara de aire y tabicón, enfoscándose y pintándose por el interior y revistiendo su fachada exterior con mortero </w:t>
      </w:r>
      <w:proofErr w:type="spellStart"/>
      <w:r w:rsidRPr="003F5591">
        <w:rPr>
          <w:rFonts w:ascii="Arial" w:hAnsi="Arial" w:cs="Arial"/>
          <w:sz w:val="18"/>
          <w:szCs w:val="18"/>
        </w:rPr>
        <w:t>monocapa</w:t>
      </w:r>
      <w:proofErr w:type="spellEnd"/>
      <w:r>
        <w:rPr>
          <w:rFonts w:ascii="Arial" w:hAnsi="Arial" w:cs="Arial"/>
          <w:sz w:val="18"/>
          <w:szCs w:val="18"/>
        </w:rPr>
        <w:t>,</w:t>
      </w:r>
      <w:r w:rsidRPr="003F5591">
        <w:rPr>
          <w:rFonts w:ascii="Arial" w:hAnsi="Arial" w:cs="Arial"/>
          <w:sz w:val="18"/>
          <w:szCs w:val="18"/>
        </w:rPr>
        <w:t xml:space="preserve"> marcándose con un despiece horizontal.</w:t>
      </w:r>
    </w:p>
    <w:p w:rsidR="00BB3AEF" w:rsidRDefault="00BB3AEF" w:rsidP="00BB3AEF">
      <w:pPr>
        <w:spacing w:line="276" w:lineRule="auto"/>
        <w:jc w:val="both"/>
        <w:rPr>
          <w:rFonts w:ascii="Arial" w:hAnsi="Arial" w:cs="Arial"/>
          <w:sz w:val="18"/>
          <w:szCs w:val="18"/>
        </w:rPr>
      </w:pPr>
    </w:p>
    <w:p w:rsidR="00BB3AEF" w:rsidRDefault="00BB3AEF" w:rsidP="00BB3AEF">
      <w:pPr>
        <w:spacing w:line="276" w:lineRule="auto"/>
        <w:jc w:val="both"/>
        <w:rPr>
          <w:rFonts w:ascii="Arial" w:hAnsi="Arial" w:cs="Arial"/>
          <w:sz w:val="18"/>
          <w:szCs w:val="18"/>
        </w:rPr>
      </w:pPr>
      <w:r w:rsidRPr="003F5591">
        <w:rPr>
          <w:rFonts w:ascii="Arial" w:hAnsi="Arial" w:cs="Arial"/>
          <w:sz w:val="18"/>
          <w:szCs w:val="18"/>
        </w:rPr>
        <w:t>El edificio posee un ventanal que recorre perimetralmente todas las fachadas del edificio a la altura del forjado de cubierta para dotar de iluminación a las diferentes estancias que conforman dicho edificio.</w:t>
      </w:r>
    </w:p>
    <w:p w:rsidR="00BB3AEF" w:rsidRDefault="00BB3AEF" w:rsidP="00BB3AEF">
      <w:pPr>
        <w:spacing w:line="276" w:lineRule="auto"/>
        <w:jc w:val="both"/>
        <w:rPr>
          <w:rFonts w:ascii="Arial" w:hAnsi="Arial" w:cs="Arial"/>
          <w:sz w:val="18"/>
          <w:szCs w:val="18"/>
        </w:rPr>
      </w:pPr>
    </w:p>
    <w:p w:rsidR="00BB3AEF" w:rsidRDefault="00BB3AEF" w:rsidP="00BB3AEF">
      <w:pPr>
        <w:spacing w:line="276" w:lineRule="auto"/>
        <w:jc w:val="both"/>
        <w:rPr>
          <w:rFonts w:ascii="Arial" w:hAnsi="Arial" w:cs="Arial"/>
          <w:sz w:val="18"/>
          <w:szCs w:val="18"/>
        </w:rPr>
      </w:pPr>
      <w:r w:rsidRPr="003F5591">
        <w:rPr>
          <w:rFonts w:ascii="Arial" w:hAnsi="Arial" w:cs="Arial"/>
          <w:sz w:val="18"/>
          <w:szCs w:val="18"/>
        </w:rPr>
        <w:t xml:space="preserve">La estructura del edificio  está compuesta  por pórticos metálicos y forjado unidireccional de viguetas </w:t>
      </w:r>
      <w:proofErr w:type="spellStart"/>
      <w:r w:rsidRPr="003F5591">
        <w:rPr>
          <w:rFonts w:ascii="Arial" w:hAnsi="Arial" w:cs="Arial"/>
          <w:sz w:val="18"/>
          <w:szCs w:val="18"/>
        </w:rPr>
        <w:t>semirresistentes</w:t>
      </w:r>
      <w:proofErr w:type="spellEnd"/>
      <w:r w:rsidRPr="003F5591">
        <w:rPr>
          <w:rFonts w:ascii="Arial" w:hAnsi="Arial" w:cs="Arial"/>
          <w:sz w:val="18"/>
          <w:szCs w:val="18"/>
        </w:rPr>
        <w:t xml:space="preserve"> de hormigón y bovedillas cerámicas.</w:t>
      </w:r>
    </w:p>
    <w:p w:rsidR="00BB3AEF" w:rsidRDefault="00BB3AEF" w:rsidP="00BB3AEF">
      <w:pPr>
        <w:spacing w:line="276" w:lineRule="auto"/>
        <w:jc w:val="both"/>
        <w:rPr>
          <w:rFonts w:ascii="Arial" w:hAnsi="Arial" w:cs="Arial"/>
          <w:sz w:val="18"/>
          <w:szCs w:val="18"/>
        </w:rPr>
      </w:pPr>
    </w:p>
    <w:p w:rsidR="00BB3AEF" w:rsidRDefault="00BB3AEF" w:rsidP="00BB3AEF">
      <w:pPr>
        <w:spacing w:line="276" w:lineRule="auto"/>
        <w:jc w:val="both"/>
        <w:rPr>
          <w:rFonts w:ascii="Arial" w:hAnsi="Arial" w:cs="Arial"/>
          <w:sz w:val="18"/>
          <w:szCs w:val="18"/>
        </w:rPr>
      </w:pPr>
      <w:r w:rsidRPr="003F5591">
        <w:rPr>
          <w:rFonts w:ascii="Arial" w:hAnsi="Arial" w:cs="Arial"/>
          <w:sz w:val="18"/>
          <w:szCs w:val="18"/>
        </w:rPr>
        <w:t>La tabiquería interior es de fábrica de ladrillo de hueco doble en la separación de zonas de igual uso, y con ½ pie de ladrillo perforado en las separaciones de distintos usos.</w:t>
      </w:r>
    </w:p>
    <w:p w:rsidR="00BB3AEF" w:rsidRDefault="00BB3AEF" w:rsidP="00BB3AEF">
      <w:pPr>
        <w:spacing w:line="276" w:lineRule="auto"/>
        <w:jc w:val="both"/>
        <w:rPr>
          <w:rFonts w:ascii="Arial" w:hAnsi="Arial" w:cs="Arial"/>
          <w:sz w:val="18"/>
          <w:szCs w:val="18"/>
        </w:rPr>
      </w:pPr>
    </w:p>
    <w:p w:rsidR="00BB3AEF" w:rsidRDefault="00BB3AEF" w:rsidP="00BB3AEF">
      <w:pPr>
        <w:spacing w:line="276" w:lineRule="auto"/>
        <w:jc w:val="both"/>
        <w:rPr>
          <w:rFonts w:ascii="Arial" w:hAnsi="Arial" w:cs="Arial"/>
          <w:sz w:val="18"/>
          <w:szCs w:val="18"/>
        </w:rPr>
      </w:pPr>
      <w:r w:rsidRPr="003F5591">
        <w:rPr>
          <w:rFonts w:ascii="Arial" w:hAnsi="Arial" w:cs="Arial"/>
          <w:sz w:val="18"/>
          <w:szCs w:val="18"/>
        </w:rPr>
        <w:t xml:space="preserve">Los solados son de gres </w:t>
      </w:r>
      <w:proofErr w:type="spellStart"/>
      <w:r w:rsidRPr="003F5591">
        <w:rPr>
          <w:rFonts w:ascii="Arial" w:hAnsi="Arial" w:cs="Arial"/>
          <w:sz w:val="18"/>
          <w:szCs w:val="18"/>
        </w:rPr>
        <w:t>porcelánico</w:t>
      </w:r>
      <w:proofErr w:type="spellEnd"/>
      <w:r w:rsidRPr="003F5591">
        <w:rPr>
          <w:rFonts w:ascii="Arial" w:hAnsi="Arial" w:cs="Arial"/>
          <w:sz w:val="18"/>
          <w:szCs w:val="18"/>
        </w:rPr>
        <w:t xml:space="preserve"> en zonas nobles y pavimento continuo de hormigón con resina en las zonas industriales.</w:t>
      </w:r>
    </w:p>
    <w:p w:rsidR="00BB3AEF" w:rsidRDefault="00BB3AEF" w:rsidP="00BB3AEF">
      <w:pPr>
        <w:spacing w:line="276" w:lineRule="auto"/>
        <w:jc w:val="both"/>
        <w:rPr>
          <w:rFonts w:ascii="Arial" w:hAnsi="Arial" w:cs="Arial"/>
          <w:sz w:val="18"/>
          <w:szCs w:val="18"/>
        </w:rPr>
      </w:pPr>
    </w:p>
    <w:p w:rsidR="00BB3AEF" w:rsidRDefault="00BB3AEF" w:rsidP="00BB3AEF">
      <w:pPr>
        <w:spacing w:line="276" w:lineRule="auto"/>
        <w:jc w:val="both"/>
        <w:rPr>
          <w:rFonts w:ascii="Arial" w:hAnsi="Arial" w:cs="Arial"/>
          <w:sz w:val="18"/>
          <w:szCs w:val="18"/>
        </w:rPr>
      </w:pPr>
      <w:r w:rsidRPr="003F5591">
        <w:rPr>
          <w:rFonts w:ascii="Arial" w:hAnsi="Arial" w:cs="Arial"/>
          <w:sz w:val="18"/>
          <w:szCs w:val="18"/>
        </w:rPr>
        <w:t>Las salas de control, laboratorio, y aseos-vestuarios, tienen falsos techos registrables de 60x60 cm que permiten mayor flexibilidad para las instalaciones de electricidad, iluminación  y protección contra incendios.</w:t>
      </w:r>
    </w:p>
    <w:p w:rsidR="00BB3AEF" w:rsidRDefault="00BB3AEF" w:rsidP="00BB3AEF">
      <w:pPr>
        <w:spacing w:line="276" w:lineRule="auto"/>
        <w:jc w:val="both"/>
        <w:rPr>
          <w:rFonts w:ascii="Arial" w:hAnsi="Arial" w:cs="Arial"/>
          <w:sz w:val="18"/>
          <w:szCs w:val="18"/>
        </w:rPr>
      </w:pPr>
    </w:p>
    <w:p w:rsidR="00BB3AEF" w:rsidRDefault="00BB3AEF" w:rsidP="00BB3AEF">
      <w:pPr>
        <w:spacing w:line="276" w:lineRule="auto"/>
        <w:jc w:val="both"/>
        <w:rPr>
          <w:rFonts w:ascii="Arial" w:hAnsi="Arial" w:cs="Arial"/>
          <w:sz w:val="18"/>
          <w:szCs w:val="18"/>
        </w:rPr>
      </w:pPr>
      <w:r w:rsidRPr="003F5591">
        <w:rPr>
          <w:rFonts w:ascii="Arial" w:hAnsi="Arial" w:cs="Arial"/>
          <w:sz w:val="18"/>
          <w:szCs w:val="18"/>
        </w:rPr>
        <w:t>Las instalaciones eléctricas se realizan mediante tubos de acero vistos, anclados a techos y paramentos, con cajas de derivación y empalme estancas, y mecanismos de superficie en las zonas industriales.</w:t>
      </w:r>
    </w:p>
    <w:p w:rsidR="00BB3AEF" w:rsidRDefault="00BB3AEF" w:rsidP="00BB3AEF">
      <w:pPr>
        <w:spacing w:line="276" w:lineRule="auto"/>
        <w:jc w:val="both"/>
        <w:rPr>
          <w:rFonts w:ascii="Arial" w:hAnsi="Arial" w:cs="Arial"/>
          <w:sz w:val="18"/>
          <w:szCs w:val="18"/>
        </w:rPr>
      </w:pPr>
    </w:p>
    <w:p w:rsidR="00BB3AEF" w:rsidRDefault="00BB3AEF" w:rsidP="00BB3AEF">
      <w:pPr>
        <w:spacing w:line="276" w:lineRule="auto"/>
        <w:jc w:val="both"/>
        <w:rPr>
          <w:rFonts w:ascii="Arial" w:hAnsi="Arial" w:cs="Arial"/>
          <w:sz w:val="18"/>
          <w:szCs w:val="18"/>
        </w:rPr>
      </w:pPr>
      <w:r>
        <w:rPr>
          <w:rFonts w:ascii="Arial" w:hAnsi="Arial" w:cs="Arial"/>
          <w:sz w:val="18"/>
          <w:szCs w:val="18"/>
        </w:rPr>
        <w:t>El cerramiento perimetral de la EDAR de Cenicientos se ha realizado con malla de simple torsión galvanizada en caliente.</w:t>
      </w:r>
    </w:p>
    <w:p w:rsidR="007054A6" w:rsidRPr="00A42385" w:rsidRDefault="007054A6" w:rsidP="007E0EB8">
      <w:pPr>
        <w:tabs>
          <w:tab w:val="left" w:pos="284"/>
        </w:tabs>
        <w:rPr>
          <w:rFonts w:ascii="Arial" w:hAnsi="Arial"/>
          <w:b/>
          <w:u w:val="single"/>
          <w:lang w:val="es-ES_tradnl"/>
        </w:rPr>
      </w:pPr>
    </w:p>
    <w:p w:rsidR="00F37546" w:rsidRDefault="00BB3AEF">
      <w:pPr>
        <w:pBdr>
          <w:bottom w:val="single" w:sz="4" w:space="1" w:color="auto"/>
        </w:pBdr>
        <w:tabs>
          <w:tab w:val="left" w:pos="284"/>
        </w:tabs>
        <w:spacing w:line="276" w:lineRule="auto"/>
        <w:jc w:val="both"/>
        <w:rPr>
          <w:rFonts w:ascii="Arial" w:hAnsi="Arial" w:cs="Arial"/>
          <w:b/>
          <w:sz w:val="18"/>
          <w:szCs w:val="18"/>
          <w:lang w:val="es-ES_tradnl"/>
        </w:rPr>
      </w:pPr>
      <w:r>
        <w:rPr>
          <w:rFonts w:ascii="Arial" w:hAnsi="Arial" w:cs="Arial"/>
          <w:b/>
          <w:sz w:val="18"/>
          <w:szCs w:val="18"/>
          <w:lang w:val="es-ES_tradnl"/>
        </w:rPr>
        <w:t>b</w:t>
      </w:r>
      <w:r w:rsidR="00D64B92" w:rsidRPr="00D64B92">
        <w:rPr>
          <w:rFonts w:ascii="Arial" w:hAnsi="Arial" w:cs="Arial"/>
          <w:b/>
          <w:sz w:val="18"/>
          <w:szCs w:val="18"/>
          <w:lang w:val="es-ES_tradnl"/>
        </w:rPr>
        <w:t xml:space="preserve">. </w:t>
      </w:r>
      <w:r w:rsidR="00C33EFD" w:rsidRPr="00C33EFD">
        <w:rPr>
          <w:rFonts w:ascii="Arial" w:hAnsi="Arial" w:cs="Arial"/>
          <w:b/>
          <w:sz w:val="18"/>
          <w:szCs w:val="18"/>
          <w:lang w:val="es-ES_tradnl"/>
        </w:rPr>
        <w:t>ANTECEDENTES</w:t>
      </w:r>
      <w:r w:rsidR="00392C29">
        <w:rPr>
          <w:rFonts w:ascii="Arial" w:hAnsi="Arial" w:cs="Arial"/>
          <w:b/>
          <w:sz w:val="18"/>
          <w:szCs w:val="18"/>
          <w:lang w:val="es-ES_tradnl"/>
        </w:rPr>
        <w:t>.</w:t>
      </w:r>
      <w:r w:rsidR="00534A8C">
        <w:rPr>
          <w:rFonts w:ascii="Arial" w:hAnsi="Arial" w:cs="Arial"/>
          <w:b/>
          <w:sz w:val="18"/>
          <w:szCs w:val="18"/>
          <w:lang w:val="es-ES_tradnl"/>
        </w:rPr>
        <w:t xml:space="preserve"> </w:t>
      </w:r>
      <w:r w:rsidR="00392C29">
        <w:rPr>
          <w:rFonts w:ascii="Arial" w:hAnsi="Arial" w:cs="Arial"/>
          <w:b/>
          <w:sz w:val="18"/>
          <w:szCs w:val="18"/>
          <w:lang w:val="es-ES_tradnl"/>
        </w:rPr>
        <w:t>INTERVENCIONES RECIENTES</w:t>
      </w:r>
    </w:p>
    <w:p w:rsidR="00345C76" w:rsidRDefault="00345C76" w:rsidP="000161A5">
      <w:pPr>
        <w:tabs>
          <w:tab w:val="left" w:pos="284"/>
        </w:tabs>
        <w:spacing w:line="276" w:lineRule="auto"/>
        <w:jc w:val="both"/>
        <w:rPr>
          <w:rFonts w:ascii="Arial" w:hAnsi="Arial" w:cs="Arial"/>
          <w:b/>
          <w:sz w:val="18"/>
          <w:szCs w:val="18"/>
          <w:lang w:val="es-ES_tradnl"/>
        </w:rPr>
      </w:pPr>
    </w:p>
    <w:p w:rsidR="00345C76" w:rsidRDefault="003F5591" w:rsidP="000161A5">
      <w:pPr>
        <w:tabs>
          <w:tab w:val="left" w:pos="284"/>
        </w:tabs>
        <w:spacing w:line="276" w:lineRule="auto"/>
        <w:jc w:val="both"/>
        <w:rPr>
          <w:rFonts w:ascii="Arial" w:hAnsi="Arial" w:cs="Arial"/>
          <w:sz w:val="18"/>
          <w:szCs w:val="18"/>
        </w:rPr>
      </w:pPr>
      <w:r w:rsidRPr="003F5591">
        <w:rPr>
          <w:rFonts w:ascii="Arial" w:hAnsi="Arial" w:cs="Arial"/>
          <w:sz w:val="18"/>
          <w:szCs w:val="18"/>
        </w:rPr>
        <w:t>La EDAR de Cenicientos</w:t>
      </w:r>
      <w:r w:rsidR="00465C0A">
        <w:rPr>
          <w:rFonts w:ascii="Arial" w:hAnsi="Arial" w:cs="Arial"/>
          <w:sz w:val="18"/>
          <w:szCs w:val="18"/>
        </w:rPr>
        <w:t>,</w:t>
      </w:r>
      <w:r w:rsidR="005149C8">
        <w:rPr>
          <w:rFonts w:ascii="Arial" w:hAnsi="Arial" w:cs="Arial"/>
          <w:sz w:val="18"/>
          <w:szCs w:val="18"/>
        </w:rPr>
        <w:t xml:space="preserve"> perteneciente a</w:t>
      </w:r>
      <w:r w:rsidRPr="003F5591">
        <w:rPr>
          <w:rFonts w:ascii="Arial" w:hAnsi="Arial" w:cs="Arial"/>
          <w:sz w:val="18"/>
          <w:szCs w:val="18"/>
        </w:rPr>
        <w:t xml:space="preserve"> Canal de Isabel II Gestión</w:t>
      </w:r>
      <w:r w:rsidR="00465C0A">
        <w:rPr>
          <w:rFonts w:ascii="Arial" w:hAnsi="Arial" w:cs="Arial"/>
          <w:sz w:val="18"/>
          <w:szCs w:val="18"/>
        </w:rPr>
        <w:t>, es una instalación que</w:t>
      </w:r>
      <w:r w:rsidRPr="003F5591">
        <w:rPr>
          <w:rFonts w:ascii="Arial" w:hAnsi="Arial" w:cs="Arial"/>
          <w:sz w:val="18"/>
          <w:szCs w:val="18"/>
        </w:rPr>
        <w:t xml:space="preserve"> se encarga de la depuració</w:t>
      </w:r>
      <w:r w:rsidR="005149C8">
        <w:rPr>
          <w:rFonts w:ascii="Arial" w:hAnsi="Arial" w:cs="Arial"/>
          <w:sz w:val="18"/>
          <w:szCs w:val="18"/>
        </w:rPr>
        <w:t xml:space="preserve">n de aguas residuales </w:t>
      </w:r>
      <w:r w:rsidR="00465C0A">
        <w:rPr>
          <w:rFonts w:ascii="Arial" w:hAnsi="Arial" w:cs="Arial"/>
          <w:sz w:val="18"/>
          <w:szCs w:val="18"/>
        </w:rPr>
        <w:t xml:space="preserve">y </w:t>
      </w:r>
      <w:r w:rsidR="005149C8">
        <w:rPr>
          <w:rFonts w:ascii="Arial" w:hAnsi="Arial" w:cs="Arial"/>
          <w:sz w:val="18"/>
          <w:szCs w:val="18"/>
        </w:rPr>
        <w:t>entr</w:t>
      </w:r>
      <w:r w:rsidR="00345C76">
        <w:rPr>
          <w:rFonts w:ascii="Arial" w:hAnsi="Arial" w:cs="Arial"/>
          <w:sz w:val="18"/>
          <w:szCs w:val="18"/>
        </w:rPr>
        <w:t xml:space="preserve">ó en servicio </w:t>
      </w:r>
      <w:r w:rsidR="005149C8">
        <w:rPr>
          <w:rFonts w:ascii="Arial" w:hAnsi="Arial" w:cs="Arial"/>
          <w:sz w:val="18"/>
          <w:szCs w:val="18"/>
        </w:rPr>
        <w:t>en el año 2003</w:t>
      </w:r>
      <w:r w:rsidR="00465C0A">
        <w:rPr>
          <w:rFonts w:ascii="Arial" w:hAnsi="Arial" w:cs="Arial"/>
          <w:sz w:val="18"/>
          <w:szCs w:val="18"/>
        </w:rPr>
        <w:t xml:space="preserve">, </w:t>
      </w:r>
      <w:r w:rsidR="005149C8">
        <w:rPr>
          <w:rFonts w:ascii="Arial" w:hAnsi="Arial" w:cs="Arial"/>
          <w:sz w:val="18"/>
          <w:szCs w:val="18"/>
        </w:rPr>
        <w:t xml:space="preserve"> </w:t>
      </w:r>
      <w:r w:rsidR="00345C76">
        <w:rPr>
          <w:rFonts w:ascii="Arial" w:hAnsi="Arial" w:cs="Arial"/>
          <w:sz w:val="18"/>
          <w:szCs w:val="18"/>
        </w:rPr>
        <w:t xml:space="preserve">con una </w:t>
      </w:r>
      <w:r w:rsidRPr="003F5591">
        <w:rPr>
          <w:rFonts w:ascii="Arial" w:hAnsi="Arial" w:cs="Arial"/>
          <w:sz w:val="18"/>
          <w:szCs w:val="18"/>
        </w:rPr>
        <w:t>capa</w:t>
      </w:r>
      <w:r w:rsidR="005149C8">
        <w:rPr>
          <w:rFonts w:ascii="Arial" w:hAnsi="Arial" w:cs="Arial"/>
          <w:sz w:val="18"/>
          <w:szCs w:val="18"/>
        </w:rPr>
        <w:t xml:space="preserve">cidad nominal de tratamiento de 10.000 </w:t>
      </w:r>
      <w:r w:rsidRPr="003F5591">
        <w:rPr>
          <w:rFonts w:ascii="Arial" w:hAnsi="Arial" w:cs="Arial"/>
          <w:sz w:val="18"/>
          <w:szCs w:val="18"/>
        </w:rPr>
        <w:t>habitantes equivalentes.</w:t>
      </w:r>
    </w:p>
    <w:p w:rsidR="00BB3AEF" w:rsidRDefault="00BB3AEF" w:rsidP="000161A5">
      <w:pPr>
        <w:tabs>
          <w:tab w:val="left" w:pos="284"/>
        </w:tabs>
        <w:spacing w:line="276" w:lineRule="auto"/>
        <w:jc w:val="both"/>
        <w:rPr>
          <w:rFonts w:ascii="Arial" w:hAnsi="Arial" w:cs="Arial"/>
          <w:sz w:val="18"/>
          <w:szCs w:val="18"/>
        </w:rPr>
      </w:pPr>
    </w:p>
    <w:p w:rsidR="0094459B" w:rsidRDefault="002804AF" w:rsidP="000161A5">
      <w:pPr>
        <w:tabs>
          <w:tab w:val="left" w:pos="284"/>
        </w:tabs>
        <w:spacing w:line="276" w:lineRule="auto"/>
        <w:jc w:val="both"/>
        <w:rPr>
          <w:rFonts w:ascii="Arial" w:hAnsi="Arial" w:cs="Arial"/>
          <w:sz w:val="18"/>
          <w:szCs w:val="18"/>
        </w:rPr>
      </w:pPr>
      <w:r>
        <w:rPr>
          <w:rFonts w:ascii="Arial" w:hAnsi="Arial" w:cs="Arial"/>
          <w:sz w:val="18"/>
          <w:szCs w:val="18"/>
        </w:rPr>
        <w:t xml:space="preserve">En </w:t>
      </w:r>
      <w:r w:rsidR="00465C0A">
        <w:rPr>
          <w:rFonts w:ascii="Arial" w:hAnsi="Arial" w:cs="Arial"/>
          <w:sz w:val="18"/>
          <w:szCs w:val="18"/>
        </w:rPr>
        <w:t xml:space="preserve">el año 2012 </w:t>
      </w:r>
      <w:r w:rsidR="00A50B62">
        <w:rPr>
          <w:rFonts w:ascii="Arial" w:hAnsi="Arial" w:cs="Arial"/>
          <w:sz w:val="18"/>
          <w:szCs w:val="18"/>
        </w:rPr>
        <w:t xml:space="preserve">una </w:t>
      </w:r>
      <w:r w:rsidR="00465C0A">
        <w:rPr>
          <w:rFonts w:ascii="Arial" w:hAnsi="Arial" w:cs="Arial"/>
          <w:sz w:val="18"/>
          <w:szCs w:val="18"/>
        </w:rPr>
        <w:t>gran crecida</w:t>
      </w:r>
      <w:r w:rsidR="0094459B">
        <w:rPr>
          <w:rFonts w:ascii="Arial" w:hAnsi="Arial" w:cs="Arial"/>
          <w:sz w:val="18"/>
          <w:szCs w:val="18"/>
        </w:rPr>
        <w:t xml:space="preserve"> de aguas</w:t>
      </w:r>
      <w:r w:rsidR="00465C0A">
        <w:rPr>
          <w:rFonts w:ascii="Arial" w:hAnsi="Arial" w:cs="Arial"/>
          <w:sz w:val="18"/>
          <w:szCs w:val="18"/>
        </w:rPr>
        <w:t xml:space="preserve"> del arroyo no permanente anejo al edificio</w:t>
      </w:r>
      <w:r w:rsidR="00A50B62">
        <w:rPr>
          <w:rFonts w:ascii="Arial" w:hAnsi="Arial" w:cs="Arial"/>
          <w:sz w:val="18"/>
          <w:szCs w:val="18"/>
        </w:rPr>
        <w:t xml:space="preserve"> arrastró parte de</w:t>
      </w:r>
      <w:r w:rsidR="0094459B">
        <w:rPr>
          <w:rFonts w:ascii="Arial" w:hAnsi="Arial" w:cs="Arial"/>
          <w:sz w:val="18"/>
          <w:szCs w:val="18"/>
        </w:rPr>
        <w:t xml:space="preserve"> la escollera </w:t>
      </w:r>
      <w:r w:rsidR="00E42EBA">
        <w:rPr>
          <w:rFonts w:ascii="Arial" w:hAnsi="Arial" w:cs="Arial"/>
          <w:sz w:val="18"/>
          <w:szCs w:val="18"/>
        </w:rPr>
        <w:t>de contención de tierras junto al edificio</w:t>
      </w:r>
      <w:r w:rsidR="00A50B62">
        <w:rPr>
          <w:rFonts w:ascii="Arial" w:hAnsi="Arial" w:cs="Arial"/>
          <w:sz w:val="18"/>
          <w:szCs w:val="18"/>
        </w:rPr>
        <w:t>, la cual</w:t>
      </w:r>
      <w:r w:rsidR="00E42EBA">
        <w:rPr>
          <w:rFonts w:ascii="Arial" w:hAnsi="Arial" w:cs="Arial"/>
          <w:sz w:val="18"/>
          <w:szCs w:val="18"/>
        </w:rPr>
        <w:t xml:space="preserve"> </w:t>
      </w:r>
      <w:r w:rsidR="0094459B">
        <w:rPr>
          <w:rFonts w:ascii="Arial" w:hAnsi="Arial" w:cs="Arial"/>
          <w:sz w:val="18"/>
          <w:szCs w:val="18"/>
        </w:rPr>
        <w:t xml:space="preserve">se deslizó perdiendo su estabilidad, lo que produce el </w:t>
      </w:r>
      <w:r w:rsidR="00E42EBA">
        <w:rPr>
          <w:rFonts w:ascii="Arial" w:hAnsi="Arial" w:cs="Arial"/>
          <w:sz w:val="18"/>
          <w:szCs w:val="18"/>
        </w:rPr>
        <w:t xml:space="preserve">derrumbe de gran parte del muro y el descalce de </w:t>
      </w:r>
      <w:r w:rsidR="0094459B">
        <w:rPr>
          <w:rFonts w:ascii="Arial" w:hAnsi="Arial" w:cs="Arial"/>
          <w:sz w:val="18"/>
          <w:szCs w:val="18"/>
        </w:rPr>
        <w:t xml:space="preserve">zapata existente en la </w:t>
      </w:r>
      <w:r w:rsidR="00E42EBA">
        <w:rPr>
          <w:rFonts w:ascii="Arial" w:hAnsi="Arial" w:cs="Arial"/>
          <w:sz w:val="18"/>
          <w:szCs w:val="18"/>
        </w:rPr>
        <w:t>esquina</w:t>
      </w:r>
      <w:r w:rsidR="0094459B">
        <w:rPr>
          <w:rFonts w:ascii="Arial" w:hAnsi="Arial" w:cs="Arial"/>
          <w:sz w:val="18"/>
          <w:szCs w:val="18"/>
        </w:rPr>
        <w:t xml:space="preserve"> surest</w:t>
      </w:r>
      <w:r w:rsidR="00E42EBA">
        <w:rPr>
          <w:rFonts w:ascii="Arial" w:hAnsi="Arial" w:cs="Arial"/>
          <w:sz w:val="18"/>
          <w:szCs w:val="18"/>
        </w:rPr>
        <w:t>e del edificio (sala de deshidratación)  lo que incrementa y empeora el problema de grietas y estabilidad de edificio</w:t>
      </w:r>
      <w:r w:rsidR="0094459B">
        <w:rPr>
          <w:rFonts w:ascii="Arial" w:hAnsi="Arial" w:cs="Arial"/>
          <w:sz w:val="18"/>
          <w:szCs w:val="18"/>
        </w:rPr>
        <w:t xml:space="preserve"> </w:t>
      </w:r>
      <w:r w:rsidR="00A50B62">
        <w:rPr>
          <w:rFonts w:ascii="Arial" w:hAnsi="Arial" w:cs="Arial"/>
          <w:sz w:val="18"/>
          <w:szCs w:val="18"/>
        </w:rPr>
        <w:t>que ya había aparecido en años anteriores</w:t>
      </w:r>
      <w:r w:rsidR="00BB3AEF">
        <w:rPr>
          <w:rFonts w:ascii="Arial" w:hAnsi="Arial" w:cs="Arial"/>
          <w:sz w:val="18"/>
          <w:szCs w:val="18"/>
        </w:rPr>
        <w:t>.</w:t>
      </w:r>
    </w:p>
    <w:p w:rsidR="00BB3AEF" w:rsidRDefault="00BB3AEF" w:rsidP="000161A5">
      <w:pPr>
        <w:tabs>
          <w:tab w:val="left" w:pos="284"/>
        </w:tabs>
        <w:spacing w:line="276" w:lineRule="auto"/>
        <w:jc w:val="both"/>
        <w:rPr>
          <w:rFonts w:ascii="Arial" w:hAnsi="Arial" w:cs="Arial"/>
          <w:sz w:val="18"/>
          <w:szCs w:val="18"/>
        </w:rPr>
      </w:pPr>
    </w:p>
    <w:p w:rsidR="00345C76" w:rsidRDefault="002804AF" w:rsidP="000161A5">
      <w:pPr>
        <w:tabs>
          <w:tab w:val="left" w:pos="284"/>
        </w:tabs>
        <w:spacing w:line="276" w:lineRule="auto"/>
        <w:jc w:val="both"/>
        <w:rPr>
          <w:rFonts w:ascii="Arial" w:hAnsi="Arial" w:cs="Arial"/>
          <w:sz w:val="18"/>
          <w:szCs w:val="18"/>
        </w:rPr>
      </w:pPr>
      <w:r>
        <w:rPr>
          <w:rFonts w:ascii="Arial" w:hAnsi="Arial" w:cs="Arial"/>
          <w:sz w:val="18"/>
          <w:szCs w:val="18"/>
        </w:rPr>
        <w:lastRenderedPageBreak/>
        <w:t>Para intentar dar una solución adecuada a estos problemas l</w:t>
      </w:r>
      <w:r w:rsidR="0071007F">
        <w:rPr>
          <w:rFonts w:ascii="Arial" w:hAnsi="Arial" w:cs="Arial"/>
          <w:sz w:val="18"/>
          <w:szCs w:val="18"/>
        </w:rPr>
        <w:t>os días</w:t>
      </w:r>
      <w:r>
        <w:rPr>
          <w:rFonts w:ascii="Arial" w:hAnsi="Arial" w:cs="Arial"/>
          <w:sz w:val="18"/>
          <w:szCs w:val="18"/>
        </w:rPr>
        <w:t xml:space="preserve"> 27 de junio de 2013 </w:t>
      </w:r>
      <w:r w:rsidR="0071007F">
        <w:rPr>
          <w:rFonts w:ascii="Arial" w:hAnsi="Arial" w:cs="Arial"/>
          <w:sz w:val="18"/>
          <w:szCs w:val="18"/>
        </w:rPr>
        <w:t xml:space="preserve"> y 26 de junio de 2014 los técnicos de los Departamentos de Geotecnia y de </w:t>
      </w:r>
      <w:r w:rsidR="0021017C">
        <w:rPr>
          <w:rFonts w:ascii="Arial" w:hAnsi="Arial" w:cs="Arial"/>
          <w:sz w:val="18"/>
          <w:szCs w:val="18"/>
        </w:rPr>
        <w:t>Patología</w:t>
      </w:r>
      <w:r w:rsidR="0071007F">
        <w:rPr>
          <w:rFonts w:ascii="Arial" w:hAnsi="Arial" w:cs="Arial"/>
          <w:sz w:val="18"/>
          <w:szCs w:val="18"/>
        </w:rPr>
        <w:t xml:space="preserve"> y </w:t>
      </w:r>
      <w:r w:rsidR="0021017C">
        <w:rPr>
          <w:rFonts w:ascii="Arial" w:hAnsi="Arial" w:cs="Arial"/>
          <w:sz w:val="18"/>
          <w:szCs w:val="18"/>
        </w:rPr>
        <w:t>Rehabilitación</w:t>
      </w:r>
      <w:r w:rsidR="0071007F">
        <w:rPr>
          <w:rFonts w:ascii="Arial" w:hAnsi="Arial" w:cs="Arial"/>
          <w:sz w:val="18"/>
          <w:szCs w:val="18"/>
        </w:rPr>
        <w:t xml:space="preserve"> de </w:t>
      </w:r>
      <w:r>
        <w:rPr>
          <w:rFonts w:ascii="Arial" w:hAnsi="Arial" w:cs="Arial"/>
          <w:sz w:val="18"/>
          <w:szCs w:val="18"/>
        </w:rPr>
        <w:t>I</w:t>
      </w:r>
      <w:r w:rsidR="0071007F">
        <w:rPr>
          <w:rFonts w:ascii="Arial" w:hAnsi="Arial" w:cs="Arial"/>
          <w:sz w:val="18"/>
          <w:szCs w:val="18"/>
        </w:rPr>
        <w:t>NTEINCO visitaron la EDAR para realizar una valoración previa de los trabajos</w:t>
      </w:r>
      <w:r w:rsidR="0021017C">
        <w:rPr>
          <w:rFonts w:ascii="Arial" w:hAnsi="Arial" w:cs="Arial"/>
          <w:sz w:val="18"/>
          <w:szCs w:val="18"/>
        </w:rPr>
        <w:t xml:space="preserve"> necesarios</w:t>
      </w:r>
      <w:r w:rsidR="0071007F">
        <w:rPr>
          <w:rFonts w:ascii="Arial" w:hAnsi="Arial" w:cs="Arial"/>
          <w:sz w:val="18"/>
          <w:szCs w:val="18"/>
        </w:rPr>
        <w:t xml:space="preserve"> y posteriormente </w:t>
      </w:r>
      <w:r w:rsidR="0021017C">
        <w:rPr>
          <w:rFonts w:ascii="Arial" w:hAnsi="Arial" w:cs="Arial"/>
          <w:sz w:val="18"/>
          <w:szCs w:val="18"/>
        </w:rPr>
        <w:t>elaborar un</w:t>
      </w:r>
      <w:r w:rsidR="0071007F">
        <w:rPr>
          <w:rFonts w:ascii="Arial" w:hAnsi="Arial" w:cs="Arial"/>
          <w:sz w:val="18"/>
          <w:szCs w:val="18"/>
        </w:rPr>
        <w:t xml:space="preserve"> informe</w:t>
      </w:r>
      <w:r w:rsidR="0021017C">
        <w:rPr>
          <w:rFonts w:ascii="Arial" w:hAnsi="Arial" w:cs="Arial"/>
          <w:sz w:val="18"/>
          <w:szCs w:val="18"/>
        </w:rPr>
        <w:t xml:space="preserve"> técnico</w:t>
      </w:r>
      <w:r w:rsidR="0071007F">
        <w:rPr>
          <w:rFonts w:ascii="Arial" w:hAnsi="Arial" w:cs="Arial"/>
          <w:sz w:val="18"/>
          <w:szCs w:val="18"/>
        </w:rPr>
        <w:t>.</w:t>
      </w:r>
    </w:p>
    <w:p w:rsidR="00BB3AEF" w:rsidRDefault="00BB3AEF" w:rsidP="000161A5">
      <w:pPr>
        <w:tabs>
          <w:tab w:val="left" w:pos="284"/>
        </w:tabs>
        <w:spacing w:line="276" w:lineRule="auto"/>
        <w:jc w:val="both"/>
        <w:rPr>
          <w:rFonts w:ascii="Arial" w:hAnsi="Arial" w:cs="Arial"/>
          <w:sz w:val="18"/>
          <w:szCs w:val="18"/>
        </w:rPr>
      </w:pPr>
    </w:p>
    <w:p w:rsidR="00345C76" w:rsidRDefault="00CC6BB0" w:rsidP="000161A5">
      <w:pPr>
        <w:tabs>
          <w:tab w:val="left" w:pos="284"/>
        </w:tabs>
        <w:spacing w:line="276" w:lineRule="auto"/>
        <w:jc w:val="both"/>
        <w:rPr>
          <w:rFonts w:ascii="Arial" w:hAnsi="Arial" w:cs="Arial"/>
          <w:sz w:val="18"/>
          <w:szCs w:val="18"/>
        </w:rPr>
      </w:pPr>
      <w:r>
        <w:rPr>
          <w:rFonts w:ascii="Arial" w:hAnsi="Arial" w:cs="Arial"/>
          <w:sz w:val="18"/>
          <w:szCs w:val="18"/>
        </w:rPr>
        <w:t>E</w:t>
      </w:r>
      <w:r w:rsidR="0021017C">
        <w:rPr>
          <w:rFonts w:ascii="Arial" w:hAnsi="Arial" w:cs="Arial"/>
          <w:sz w:val="18"/>
          <w:szCs w:val="18"/>
        </w:rPr>
        <w:t xml:space="preserve">n Octubre de 20014 </w:t>
      </w:r>
      <w:r w:rsidR="00345C76">
        <w:rPr>
          <w:rFonts w:ascii="Arial" w:hAnsi="Arial" w:cs="Arial"/>
          <w:sz w:val="18"/>
          <w:szCs w:val="18"/>
        </w:rPr>
        <w:t xml:space="preserve">la empresa INTEINCO </w:t>
      </w:r>
      <w:r w:rsidR="0021017C">
        <w:rPr>
          <w:rFonts w:ascii="Arial" w:hAnsi="Arial" w:cs="Arial"/>
          <w:sz w:val="18"/>
          <w:szCs w:val="18"/>
        </w:rPr>
        <w:t>realiza</w:t>
      </w:r>
      <w:r w:rsidR="00345C76">
        <w:rPr>
          <w:rFonts w:ascii="Arial" w:hAnsi="Arial" w:cs="Arial"/>
          <w:sz w:val="18"/>
          <w:szCs w:val="18"/>
        </w:rPr>
        <w:t xml:space="preserve"> un informe sobre el estudio y diagnostico de patologías </w:t>
      </w:r>
      <w:r>
        <w:rPr>
          <w:rFonts w:ascii="Arial" w:hAnsi="Arial" w:cs="Arial"/>
          <w:sz w:val="18"/>
          <w:szCs w:val="18"/>
        </w:rPr>
        <w:t>existentes en el E</w:t>
      </w:r>
      <w:r w:rsidR="00345C76">
        <w:rPr>
          <w:rFonts w:ascii="Arial" w:hAnsi="Arial" w:cs="Arial"/>
          <w:sz w:val="18"/>
          <w:szCs w:val="18"/>
        </w:rPr>
        <w:t>dificio</w:t>
      </w:r>
      <w:r>
        <w:rPr>
          <w:rFonts w:ascii="Arial" w:hAnsi="Arial" w:cs="Arial"/>
          <w:sz w:val="18"/>
          <w:szCs w:val="18"/>
        </w:rPr>
        <w:t xml:space="preserve"> de Control</w:t>
      </w:r>
      <w:r w:rsidR="00345C76">
        <w:rPr>
          <w:rFonts w:ascii="Arial" w:hAnsi="Arial" w:cs="Arial"/>
          <w:sz w:val="18"/>
          <w:szCs w:val="18"/>
        </w:rPr>
        <w:t>.</w:t>
      </w:r>
    </w:p>
    <w:p w:rsidR="00BB3AEF" w:rsidRDefault="00BB3AEF" w:rsidP="000161A5">
      <w:pPr>
        <w:tabs>
          <w:tab w:val="left" w:pos="284"/>
        </w:tabs>
        <w:spacing w:line="276" w:lineRule="auto"/>
        <w:jc w:val="both"/>
        <w:rPr>
          <w:rFonts w:ascii="Arial" w:hAnsi="Arial" w:cs="Arial"/>
          <w:sz w:val="18"/>
          <w:szCs w:val="18"/>
        </w:rPr>
      </w:pPr>
    </w:p>
    <w:p w:rsidR="00520318" w:rsidRDefault="00520318" w:rsidP="000161A5">
      <w:pPr>
        <w:tabs>
          <w:tab w:val="left" w:pos="284"/>
        </w:tabs>
        <w:spacing w:line="276" w:lineRule="auto"/>
        <w:jc w:val="both"/>
        <w:rPr>
          <w:rFonts w:ascii="Arial" w:hAnsi="Arial" w:cs="Arial"/>
          <w:sz w:val="18"/>
          <w:szCs w:val="18"/>
        </w:rPr>
      </w:pPr>
      <w:r>
        <w:rPr>
          <w:rFonts w:ascii="Arial" w:hAnsi="Arial" w:cs="Arial"/>
          <w:sz w:val="18"/>
          <w:szCs w:val="18"/>
        </w:rPr>
        <w:t xml:space="preserve">En abril de 2015 la empresa SITE presenta un estudio de los trabajos a realizar en el edificio aportando una breve valoración </w:t>
      </w:r>
      <w:r w:rsidR="0021017C">
        <w:rPr>
          <w:rFonts w:ascii="Arial" w:hAnsi="Arial" w:cs="Arial"/>
          <w:sz w:val="18"/>
          <w:szCs w:val="18"/>
        </w:rPr>
        <w:t xml:space="preserve">económica </w:t>
      </w:r>
      <w:r>
        <w:rPr>
          <w:rFonts w:ascii="Arial" w:hAnsi="Arial" w:cs="Arial"/>
          <w:sz w:val="18"/>
          <w:szCs w:val="18"/>
        </w:rPr>
        <w:t>de los trabajos.</w:t>
      </w:r>
    </w:p>
    <w:p w:rsidR="00BB3AEF" w:rsidRDefault="00BB3AEF" w:rsidP="000161A5">
      <w:pPr>
        <w:tabs>
          <w:tab w:val="left" w:pos="284"/>
        </w:tabs>
        <w:spacing w:line="276" w:lineRule="auto"/>
        <w:jc w:val="both"/>
        <w:rPr>
          <w:rFonts w:ascii="Arial" w:hAnsi="Arial" w:cs="Arial"/>
          <w:sz w:val="18"/>
          <w:szCs w:val="18"/>
        </w:rPr>
      </w:pPr>
    </w:p>
    <w:p w:rsidR="00627627" w:rsidRDefault="00492042" w:rsidP="000161A5">
      <w:pPr>
        <w:tabs>
          <w:tab w:val="left" w:pos="284"/>
        </w:tabs>
        <w:spacing w:line="276" w:lineRule="auto"/>
        <w:jc w:val="both"/>
        <w:rPr>
          <w:rFonts w:ascii="Arial" w:hAnsi="Arial" w:cs="Arial"/>
          <w:sz w:val="18"/>
          <w:szCs w:val="18"/>
        </w:rPr>
      </w:pPr>
      <w:r>
        <w:rPr>
          <w:rFonts w:ascii="Arial" w:hAnsi="Arial" w:cs="Arial"/>
          <w:sz w:val="18"/>
          <w:szCs w:val="18"/>
        </w:rPr>
        <w:t>En mayo de 2015 l</w:t>
      </w:r>
      <w:r w:rsidR="00520318">
        <w:rPr>
          <w:rFonts w:ascii="Arial" w:hAnsi="Arial" w:cs="Arial"/>
          <w:sz w:val="18"/>
          <w:szCs w:val="18"/>
        </w:rPr>
        <w:t>a empresa PIRESA p</w:t>
      </w:r>
      <w:r w:rsidR="0021017C">
        <w:rPr>
          <w:rFonts w:ascii="Arial" w:hAnsi="Arial" w:cs="Arial"/>
          <w:sz w:val="18"/>
          <w:szCs w:val="18"/>
        </w:rPr>
        <w:t>resenta</w:t>
      </w:r>
      <w:r w:rsidR="00520318">
        <w:rPr>
          <w:rFonts w:ascii="Arial" w:hAnsi="Arial" w:cs="Arial"/>
          <w:sz w:val="18"/>
          <w:szCs w:val="18"/>
        </w:rPr>
        <w:t xml:space="preserve"> una oferta de precios para la realización de los </w:t>
      </w:r>
      <w:proofErr w:type="spellStart"/>
      <w:r w:rsidR="00520318">
        <w:rPr>
          <w:rFonts w:ascii="Arial" w:hAnsi="Arial" w:cs="Arial"/>
          <w:sz w:val="18"/>
          <w:szCs w:val="18"/>
        </w:rPr>
        <w:t>micropilotes</w:t>
      </w:r>
      <w:proofErr w:type="spellEnd"/>
      <w:r>
        <w:rPr>
          <w:rFonts w:ascii="Arial" w:hAnsi="Arial" w:cs="Arial"/>
          <w:sz w:val="18"/>
          <w:szCs w:val="18"/>
        </w:rPr>
        <w:t xml:space="preserve"> de recalce y consolidación de la cimentación</w:t>
      </w:r>
      <w:r w:rsidR="00627627">
        <w:rPr>
          <w:rFonts w:ascii="Arial" w:hAnsi="Arial" w:cs="Arial"/>
          <w:sz w:val="18"/>
          <w:szCs w:val="18"/>
        </w:rPr>
        <w:t>.</w:t>
      </w:r>
    </w:p>
    <w:p w:rsidR="00BB3AEF" w:rsidRDefault="00BB3AEF" w:rsidP="000161A5">
      <w:pPr>
        <w:tabs>
          <w:tab w:val="left" w:pos="284"/>
        </w:tabs>
        <w:spacing w:line="276" w:lineRule="auto"/>
        <w:jc w:val="both"/>
        <w:rPr>
          <w:rFonts w:ascii="Arial" w:hAnsi="Arial" w:cs="Arial"/>
          <w:sz w:val="18"/>
          <w:szCs w:val="18"/>
        </w:rPr>
      </w:pPr>
    </w:p>
    <w:p w:rsidR="0094459B" w:rsidRDefault="00647AFB" w:rsidP="000161A5">
      <w:pPr>
        <w:tabs>
          <w:tab w:val="left" w:pos="284"/>
        </w:tabs>
        <w:spacing w:line="276" w:lineRule="auto"/>
        <w:jc w:val="both"/>
        <w:rPr>
          <w:rFonts w:ascii="Arial" w:hAnsi="Arial" w:cs="Arial"/>
          <w:sz w:val="18"/>
          <w:szCs w:val="18"/>
        </w:rPr>
      </w:pPr>
      <w:r>
        <w:rPr>
          <w:rFonts w:ascii="Arial" w:hAnsi="Arial" w:cs="Arial"/>
          <w:sz w:val="18"/>
          <w:szCs w:val="18"/>
        </w:rPr>
        <w:t xml:space="preserve">Llegado este punto, y ante el tipo de patologías que sufre el edificio, y los problemas de cimentación, estabilidad, grietas, humedades, </w:t>
      </w:r>
      <w:proofErr w:type="spellStart"/>
      <w:r>
        <w:rPr>
          <w:rFonts w:ascii="Arial" w:hAnsi="Arial" w:cs="Arial"/>
          <w:sz w:val="18"/>
          <w:szCs w:val="18"/>
        </w:rPr>
        <w:t>etc</w:t>
      </w:r>
      <w:proofErr w:type="spellEnd"/>
      <w:r>
        <w:rPr>
          <w:rFonts w:ascii="Arial" w:hAnsi="Arial" w:cs="Arial"/>
          <w:sz w:val="18"/>
          <w:szCs w:val="18"/>
        </w:rPr>
        <w:t xml:space="preserve">, que presenta, se hace evidente la necesidad de elaborar </w:t>
      </w:r>
      <w:r w:rsidR="0094459B">
        <w:rPr>
          <w:rFonts w:ascii="Arial" w:hAnsi="Arial" w:cs="Arial"/>
          <w:sz w:val="18"/>
          <w:szCs w:val="18"/>
        </w:rPr>
        <w:t xml:space="preserve"> un proyecto de ejecución que describa los trabajos a desarrollar para la reparación de todas las lesiones existentes en el edificio y la consolidaci</w:t>
      </w:r>
      <w:r>
        <w:rPr>
          <w:rFonts w:ascii="Arial" w:hAnsi="Arial" w:cs="Arial"/>
          <w:sz w:val="18"/>
          <w:szCs w:val="18"/>
        </w:rPr>
        <w:t>ón de su cimentación, procediéndose a la solicitud de la correspondiente licencia de obras.</w:t>
      </w:r>
    </w:p>
    <w:p w:rsidR="00520318" w:rsidRDefault="00492042" w:rsidP="000161A5">
      <w:pPr>
        <w:tabs>
          <w:tab w:val="left" w:pos="284"/>
        </w:tabs>
        <w:spacing w:line="276" w:lineRule="auto"/>
        <w:jc w:val="both"/>
        <w:rPr>
          <w:rFonts w:ascii="Arial" w:hAnsi="Arial" w:cs="Arial"/>
          <w:sz w:val="18"/>
          <w:szCs w:val="18"/>
        </w:rPr>
      </w:pPr>
      <w:r>
        <w:rPr>
          <w:rFonts w:ascii="Arial" w:hAnsi="Arial" w:cs="Arial"/>
          <w:sz w:val="18"/>
          <w:szCs w:val="18"/>
        </w:rPr>
        <w:t xml:space="preserve"> </w:t>
      </w:r>
    </w:p>
    <w:p w:rsidR="00383715" w:rsidRPr="00A42385" w:rsidRDefault="00383715" w:rsidP="00383715">
      <w:pPr>
        <w:tabs>
          <w:tab w:val="left" w:pos="284"/>
        </w:tabs>
        <w:rPr>
          <w:rFonts w:ascii="Arial" w:hAnsi="Arial"/>
          <w:b/>
          <w:u w:val="single"/>
          <w:lang w:val="es-ES_tradnl"/>
        </w:rPr>
      </w:pPr>
    </w:p>
    <w:p w:rsidR="00383715" w:rsidRDefault="00383715" w:rsidP="00383715">
      <w:pPr>
        <w:pBdr>
          <w:bottom w:val="single" w:sz="4" w:space="1" w:color="auto"/>
        </w:pBdr>
        <w:tabs>
          <w:tab w:val="left" w:pos="284"/>
        </w:tabs>
        <w:spacing w:line="276" w:lineRule="auto"/>
        <w:jc w:val="both"/>
        <w:rPr>
          <w:rFonts w:ascii="Arial" w:hAnsi="Arial" w:cs="Arial"/>
          <w:b/>
          <w:sz w:val="18"/>
          <w:szCs w:val="18"/>
          <w:lang w:val="es-ES_tradnl"/>
        </w:rPr>
      </w:pPr>
      <w:r>
        <w:rPr>
          <w:rFonts w:ascii="Arial" w:hAnsi="Arial" w:cs="Arial"/>
          <w:b/>
          <w:sz w:val="18"/>
          <w:szCs w:val="18"/>
          <w:lang w:val="es-ES_tradnl"/>
        </w:rPr>
        <w:t>c</w:t>
      </w:r>
      <w:r w:rsidRPr="00D64B92">
        <w:rPr>
          <w:rFonts w:ascii="Arial" w:hAnsi="Arial" w:cs="Arial"/>
          <w:b/>
          <w:sz w:val="18"/>
          <w:szCs w:val="18"/>
          <w:lang w:val="es-ES_tradnl"/>
        </w:rPr>
        <w:t xml:space="preserve">. </w:t>
      </w:r>
      <w:r>
        <w:rPr>
          <w:rFonts w:ascii="Arial" w:hAnsi="Arial" w:cs="Arial"/>
          <w:b/>
          <w:sz w:val="18"/>
          <w:szCs w:val="18"/>
          <w:lang w:val="es-ES_tradnl"/>
        </w:rPr>
        <w:t>RECONOCIMIENTO DE LESIONES</w:t>
      </w:r>
    </w:p>
    <w:p w:rsidR="00383715" w:rsidRDefault="00383715" w:rsidP="00383715">
      <w:pPr>
        <w:tabs>
          <w:tab w:val="left" w:pos="284"/>
        </w:tabs>
        <w:spacing w:line="276" w:lineRule="auto"/>
        <w:rPr>
          <w:rFonts w:ascii="Arial" w:hAnsi="Arial" w:cs="Arial"/>
          <w:sz w:val="18"/>
          <w:szCs w:val="18"/>
        </w:rPr>
      </w:pPr>
    </w:p>
    <w:p w:rsidR="00383715" w:rsidRPr="00474007" w:rsidRDefault="00383715" w:rsidP="00383715">
      <w:pPr>
        <w:tabs>
          <w:tab w:val="left" w:pos="284"/>
        </w:tabs>
        <w:spacing w:line="276" w:lineRule="auto"/>
        <w:rPr>
          <w:rFonts w:ascii="Arial" w:hAnsi="Arial" w:cs="Arial"/>
          <w:sz w:val="18"/>
          <w:szCs w:val="18"/>
        </w:rPr>
      </w:pPr>
      <w:r w:rsidRPr="003F5591">
        <w:rPr>
          <w:rFonts w:ascii="Arial" w:hAnsi="Arial" w:cs="Arial"/>
          <w:sz w:val="18"/>
          <w:szCs w:val="18"/>
        </w:rPr>
        <w:t>En este apartado vamos a describir todos aquellos elementos en los que, tras varias visitas e inspecciones visuales, se han detectado daños, carencias o patologías varias, susceptibles de ser mejoradas o reparadas mediante la propuesta de actuaciones descritas en los apartados siguientes.</w:t>
      </w:r>
    </w:p>
    <w:p w:rsidR="00383715" w:rsidRPr="00474007" w:rsidRDefault="00383715" w:rsidP="00383715">
      <w:pPr>
        <w:tabs>
          <w:tab w:val="left" w:pos="284"/>
        </w:tabs>
        <w:spacing w:line="276" w:lineRule="auto"/>
        <w:rPr>
          <w:rFonts w:ascii="Arial" w:hAnsi="Arial" w:cs="Arial"/>
          <w:sz w:val="18"/>
          <w:szCs w:val="18"/>
        </w:rPr>
      </w:pPr>
    </w:p>
    <w:p w:rsidR="00383715" w:rsidRPr="00474007" w:rsidRDefault="00383715" w:rsidP="00383715">
      <w:pPr>
        <w:pStyle w:val="Prrafodelista"/>
        <w:numPr>
          <w:ilvl w:val="0"/>
          <w:numId w:val="81"/>
        </w:numPr>
        <w:tabs>
          <w:tab w:val="left" w:pos="284"/>
        </w:tabs>
        <w:spacing w:line="276" w:lineRule="auto"/>
        <w:jc w:val="both"/>
        <w:rPr>
          <w:rFonts w:ascii="Arial" w:hAnsi="Arial" w:cs="Arial"/>
          <w:sz w:val="18"/>
          <w:szCs w:val="18"/>
        </w:rPr>
      </w:pPr>
      <w:r w:rsidRPr="003F5591">
        <w:rPr>
          <w:rFonts w:ascii="Arial" w:hAnsi="Arial" w:cs="Arial"/>
          <w:sz w:val="18"/>
          <w:szCs w:val="18"/>
        </w:rPr>
        <w:t>ESTRUCTURA.</w:t>
      </w:r>
    </w:p>
    <w:p w:rsidR="00383715" w:rsidRPr="00474007" w:rsidRDefault="00383715" w:rsidP="00383715">
      <w:pPr>
        <w:pStyle w:val="Prrafodelista"/>
        <w:tabs>
          <w:tab w:val="left" w:pos="284"/>
        </w:tabs>
        <w:spacing w:line="276" w:lineRule="auto"/>
        <w:jc w:val="both"/>
        <w:rPr>
          <w:rFonts w:ascii="Arial" w:hAnsi="Arial" w:cs="Arial"/>
          <w:sz w:val="18"/>
          <w:szCs w:val="18"/>
        </w:rPr>
      </w:pPr>
    </w:p>
    <w:p w:rsidR="00383715" w:rsidRPr="000F4B7B" w:rsidRDefault="00383715" w:rsidP="00383715">
      <w:pPr>
        <w:pStyle w:val="Prrafodelista"/>
        <w:numPr>
          <w:ilvl w:val="0"/>
          <w:numId w:val="78"/>
        </w:numPr>
        <w:tabs>
          <w:tab w:val="left" w:pos="284"/>
        </w:tabs>
        <w:spacing w:line="276" w:lineRule="auto"/>
        <w:ind w:left="1134"/>
        <w:jc w:val="both"/>
        <w:rPr>
          <w:rFonts w:ascii="Arial" w:hAnsi="Arial" w:cs="Arial"/>
          <w:sz w:val="18"/>
          <w:szCs w:val="18"/>
        </w:rPr>
      </w:pPr>
      <w:r w:rsidRPr="003F5591">
        <w:rPr>
          <w:rFonts w:ascii="Arial" w:hAnsi="Arial" w:cs="Arial"/>
          <w:sz w:val="18"/>
          <w:szCs w:val="18"/>
        </w:rPr>
        <w:t>Las vigas y pilares del edificio presentan a simple vista (sin pruebas mecánicas, físicas o de laboratorio) un aspecto correcto, sin grietas estructurales, daños o deformaciones aparentes excesivas.</w:t>
      </w:r>
    </w:p>
    <w:p w:rsidR="00383715" w:rsidRPr="000F4B7B" w:rsidRDefault="00383715" w:rsidP="00383715">
      <w:pPr>
        <w:pStyle w:val="Prrafodelista"/>
        <w:numPr>
          <w:ilvl w:val="0"/>
          <w:numId w:val="78"/>
        </w:numPr>
        <w:tabs>
          <w:tab w:val="left" w:pos="284"/>
        </w:tabs>
        <w:spacing w:line="276" w:lineRule="auto"/>
        <w:ind w:left="1134"/>
        <w:jc w:val="both"/>
        <w:rPr>
          <w:rFonts w:ascii="Arial" w:hAnsi="Arial" w:cs="Arial"/>
          <w:sz w:val="18"/>
          <w:szCs w:val="18"/>
        </w:rPr>
      </w:pPr>
      <w:r w:rsidRPr="003F5591">
        <w:rPr>
          <w:rFonts w:ascii="Arial" w:hAnsi="Arial" w:cs="Arial"/>
          <w:sz w:val="18"/>
          <w:szCs w:val="18"/>
        </w:rPr>
        <w:t>Por otro lado, la CIMENTACIÓN sí presenta un problema evidente de descalce de una zapata de esquina (zapata 40 en proyecto original/ esquina sureste), así como una profundidad de cimentación muy insuficiente, al estar ejecutada sobre terrenos de relleno y echadizos, lo que parece haber provocado en el edificio ciertos asientos y deformaciones “excesivos”, que se han transmitido a los cerramientos de fachadas y tabiquerías (posiblemente por la inexistencia de elementos elásticos en las juntas entre los mismos y la estructura), lo que ha producido fisuras y pequeñas grietas en numerosos puntos, donde las fábricas o los elementos de acabado no han podido asumir adecuadamente dichas deformaciones.</w:t>
      </w:r>
    </w:p>
    <w:p w:rsidR="00383715" w:rsidRPr="00474007" w:rsidRDefault="00383715" w:rsidP="00383715">
      <w:pPr>
        <w:pStyle w:val="Prrafodelista"/>
        <w:numPr>
          <w:ilvl w:val="0"/>
          <w:numId w:val="78"/>
        </w:numPr>
        <w:tabs>
          <w:tab w:val="left" w:pos="284"/>
        </w:tabs>
        <w:spacing w:line="276" w:lineRule="auto"/>
        <w:ind w:left="1134"/>
        <w:jc w:val="both"/>
        <w:rPr>
          <w:rFonts w:ascii="Arial" w:hAnsi="Arial" w:cs="Arial"/>
          <w:sz w:val="18"/>
          <w:szCs w:val="18"/>
        </w:rPr>
      </w:pPr>
      <w:r w:rsidRPr="003F5591">
        <w:rPr>
          <w:rFonts w:ascii="Arial" w:hAnsi="Arial" w:cs="Arial"/>
          <w:sz w:val="18"/>
          <w:szCs w:val="18"/>
        </w:rPr>
        <w:t>Otro elemento estructural con daños, aunque no es propiamente del edificio pero incide en su estabilidad, es el muro escollera que realiza las funciones de contención del terreno en todo el borde del edificio. En un momento de gran avenida de aguas la escollera se ha deslizado perdiendo su estabilidad, lo que ha producido el descalce de la zapata antes mencionada.</w:t>
      </w:r>
    </w:p>
    <w:p w:rsidR="00383715" w:rsidRPr="00474007" w:rsidRDefault="00383715" w:rsidP="00383715">
      <w:pPr>
        <w:pStyle w:val="Prrafodelista"/>
        <w:tabs>
          <w:tab w:val="left" w:pos="284"/>
        </w:tabs>
        <w:spacing w:line="276" w:lineRule="auto"/>
        <w:jc w:val="both"/>
        <w:rPr>
          <w:rFonts w:ascii="Arial" w:hAnsi="Arial" w:cs="Arial"/>
          <w:sz w:val="18"/>
          <w:szCs w:val="18"/>
        </w:rPr>
      </w:pPr>
    </w:p>
    <w:p w:rsidR="00383715" w:rsidRPr="00474007" w:rsidRDefault="00383715" w:rsidP="00383715">
      <w:pPr>
        <w:pStyle w:val="Prrafodelista"/>
        <w:numPr>
          <w:ilvl w:val="0"/>
          <w:numId w:val="81"/>
        </w:numPr>
        <w:tabs>
          <w:tab w:val="left" w:pos="284"/>
        </w:tabs>
        <w:spacing w:line="276" w:lineRule="auto"/>
        <w:jc w:val="both"/>
        <w:rPr>
          <w:rFonts w:ascii="Arial" w:hAnsi="Arial" w:cs="Arial"/>
          <w:sz w:val="18"/>
          <w:szCs w:val="18"/>
        </w:rPr>
      </w:pPr>
      <w:r w:rsidRPr="003F5591">
        <w:rPr>
          <w:rFonts w:ascii="Arial" w:hAnsi="Arial" w:cs="Arial"/>
          <w:sz w:val="18"/>
          <w:szCs w:val="18"/>
        </w:rPr>
        <w:t>CUBIERTAS.</w:t>
      </w:r>
    </w:p>
    <w:p w:rsidR="00383715" w:rsidRPr="00474007" w:rsidRDefault="00383715" w:rsidP="00383715">
      <w:pPr>
        <w:pStyle w:val="Prrafodelista"/>
        <w:tabs>
          <w:tab w:val="left" w:pos="284"/>
        </w:tabs>
        <w:spacing w:line="276" w:lineRule="auto"/>
        <w:jc w:val="both"/>
        <w:rPr>
          <w:rFonts w:ascii="Arial" w:hAnsi="Arial" w:cs="Arial"/>
          <w:sz w:val="18"/>
          <w:szCs w:val="18"/>
        </w:rPr>
      </w:pPr>
    </w:p>
    <w:p w:rsidR="00383715" w:rsidRPr="000F4B7B" w:rsidRDefault="00383715" w:rsidP="00383715">
      <w:pPr>
        <w:pStyle w:val="Prrafodelista"/>
        <w:numPr>
          <w:ilvl w:val="0"/>
          <w:numId w:val="78"/>
        </w:numPr>
        <w:tabs>
          <w:tab w:val="left" w:pos="284"/>
        </w:tabs>
        <w:spacing w:line="276" w:lineRule="auto"/>
        <w:ind w:left="1134"/>
        <w:jc w:val="both"/>
        <w:rPr>
          <w:rFonts w:ascii="Arial" w:hAnsi="Arial" w:cs="Arial"/>
          <w:sz w:val="18"/>
          <w:szCs w:val="18"/>
        </w:rPr>
      </w:pPr>
      <w:r w:rsidRPr="003F5591">
        <w:rPr>
          <w:rFonts w:ascii="Arial" w:hAnsi="Arial" w:cs="Arial"/>
          <w:sz w:val="18"/>
          <w:szCs w:val="18"/>
        </w:rPr>
        <w:t xml:space="preserve">La cubierta del edificio presenta daños importantes en sus elementos de desagüe (sumideros), con rotura, atasco y “desaparición” de varios, y en la lamina </w:t>
      </w:r>
      <w:proofErr w:type="spellStart"/>
      <w:r w:rsidRPr="003F5591">
        <w:rPr>
          <w:rFonts w:ascii="Arial" w:hAnsi="Arial" w:cs="Arial"/>
          <w:sz w:val="18"/>
          <w:szCs w:val="18"/>
        </w:rPr>
        <w:t>geotextil</w:t>
      </w:r>
      <w:proofErr w:type="spellEnd"/>
      <w:r w:rsidRPr="003F5591">
        <w:rPr>
          <w:rFonts w:ascii="Arial" w:hAnsi="Arial" w:cs="Arial"/>
          <w:sz w:val="18"/>
          <w:szCs w:val="18"/>
        </w:rPr>
        <w:t>, el aislamiento y (previsiblemente) la impermeabilización.</w:t>
      </w:r>
    </w:p>
    <w:p w:rsidR="00383715" w:rsidRPr="000F4B7B" w:rsidRDefault="00383715" w:rsidP="00383715">
      <w:pPr>
        <w:pStyle w:val="Prrafodelista"/>
        <w:numPr>
          <w:ilvl w:val="0"/>
          <w:numId w:val="78"/>
        </w:numPr>
        <w:tabs>
          <w:tab w:val="left" w:pos="284"/>
        </w:tabs>
        <w:spacing w:line="276" w:lineRule="auto"/>
        <w:ind w:left="1134"/>
        <w:jc w:val="both"/>
        <w:rPr>
          <w:rFonts w:ascii="Arial" w:hAnsi="Arial" w:cs="Arial"/>
          <w:sz w:val="18"/>
          <w:szCs w:val="18"/>
        </w:rPr>
      </w:pPr>
      <w:r w:rsidRPr="003F5591">
        <w:rPr>
          <w:rFonts w:ascii="Arial" w:hAnsi="Arial" w:cs="Arial"/>
          <w:sz w:val="18"/>
          <w:szCs w:val="18"/>
        </w:rPr>
        <w:t xml:space="preserve">Además, se observan daños por oxidación en varios puntos del elemento de cornisa o remate de cubierta (elemento de chapa metálica plegada y pintada en </w:t>
      </w:r>
      <w:proofErr w:type="spellStart"/>
      <w:r w:rsidRPr="003F5591">
        <w:rPr>
          <w:rFonts w:ascii="Arial" w:hAnsi="Arial" w:cs="Arial"/>
          <w:sz w:val="18"/>
          <w:szCs w:val="18"/>
        </w:rPr>
        <w:t>oxirón</w:t>
      </w:r>
      <w:proofErr w:type="spellEnd"/>
      <w:r w:rsidRPr="003F5591">
        <w:rPr>
          <w:rFonts w:ascii="Arial" w:hAnsi="Arial" w:cs="Arial"/>
          <w:sz w:val="18"/>
          <w:szCs w:val="18"/>
        </w:rPr>
        <w:t>).</w:t>
      </w:r>
    </w:p>
    <w:p w:rsidR="00383715" w:rsidRDefault="00383715" w:rsidP="00383715">
      <w:pPr>
        <w:pStyle w:val="Prrafodelista"/>
        <w:numPr>
          <w:ilvl w:val="0"/>
          <w:numId w:val="78"/>
        </w:numPr>
        <w:tabs>
          <w:tab w:val="left" w:pos="284"/>
        </w:tabs>
        <w:spacing w:line="276" w:lineRule="auto"/>
        <w:ind w:left="1134"/>
        <w:jc w:val="both"/>
        <w:rPr>
          <w:rFonts w:ascii="Arial" w:hAnsi="Arial" w:cs="Arial"/>
          <w:sz w:val="18"/>
          <w:szCs w:val="18"/>
        </w:rPr>
      </w:pPr>
      <w:r w:rsidRPr="003F5591">
        <w:rPr>
          <w:rFonts w:ascii="Arial" w:hAnsi="Arial" w:cs="Arial"/>
          <w:sz w:val="18"/>
          <w:szCs w:val="18"/>
        </w:rPr>
        <w:t>Por último, se observa la incorrecta ejecución de la terraza de las oficinas, con evacuación de aguas hacia el interior, e incorrecta solución del elemento de remate de la misma, con el resultado de entrada de agua en el interior del edificio y manchas por escorrentía de aguas en las fachadas del mismo.</w:t>
      </w:r>
    </w:p>
    <w:p w:rsidR="0069546F" w:rsidRPr="00474007" w:rsidRDefault="0069546F" w:rsidP="009F79D1">
      <w:pPr>
        <w:pStyle w:val="Prrafodelista"/>
        <w:tabs>
          <w:tab w:val="left" w:pos="284"/>
        </w:tabs>
        <w:spacing w:line="276" w:lineRule="auto"/>
        <w:ind w:left="1134"/>
        <w:jc w:val="both"/>
        <w:rPr>
          <w:rFonts w:ascii="Arial" w:hAnsi="Arial" w:cs="Arial"/>
          <w:sz w:val="18"/>
          <w:szCs w:val="18"/>
        </w:rPr>
      </w:pPr>
    </w:p>
    <w:p w:rsidR="00383715" w:rsidRPr="00474007" w:rsidRDefault="00383715" w:rsidP="00383715">
      <w:pPr>
        <w:tabs>
          <w:tab w:val="left" w:pos="284"/>
        </w:tabs>
        <w:spacing w:line="276" w:lineRule="auto"/>
        <w:rPr>
          <w:rFonts w:ascii="Arial" w:hAnsi="Arial" w:cs="Arial"/>
          <w:sz w:val="18"/>
          <w:szCs w:val="18"/>
        </w:rPr>
      </w:pPr>
    </w:p>
    <w:p w:rsidR="00383715" w:rsidRPr="00474007" w:rsidRDefault="00383715" w:rsidP="00383715">
      <w:pPr>
        <w:pStyle w:val="Prrafodelista"/>
        <w:numPr>
          <w:ilvl w:val="0"/>
          <w:numId w:val="81"/>
        </w:numPr>
        <w:tabs>
          <w:tab w:val="left" w:pos="284"/>
        </w:tabs>
        <w:spacing w:line="276" w:lineRule="auto"/>
        <w:jc w:val="both"/>
        <w:rPr>
          <w:rFonts w:ascii="Arial" w:hAnsi="Arial" w:cs="Arial"/>
          <w:sz w:val="18"/>
          <w:szCs w:val="18"/>
        </w:rPr>
      </w:pPr>
      <w:r w:rsidRPr="003F5591">
        <w:rPr>
          <w:rFonts w:ascii="Arial" w:hAnsi="Arial" w:cs="Arial"/>
          <w:sz w:val="18"/>
          <w:szCs w:val="18"/>
        </w:rPr>
        <w:lastRenderedPageBreak/>
        <w:t>FACHADAS.</w:t>
      </w:r>
    </w:p>
    <w:p w:rsidR="00383715" w:rsidRPr="00474007" w:rsidRDefault="00383715" w:rsidP="00383715">
      <w:pPr>
        <w:pStyle w:val="Prrafodelista"/>
        <w:tabs>
          <w:tab w:val="left" w:pos="284"/>
        </w:tabs>
        <w:spacing w:line="276" w:lineRule="auto"/>
        <w:jc w:val="both"/>
        <w:rPr>
          <w:rFonts w:ascii="Arial" w:hAnsi="Arial" w:cs="Arial"/>
          <w:sz w:val="18"/>
          <w:szCs w:val="18"/>
        </w:rPr>
      </w:pPr>
    </w:p>
    <w:p w:rsidR="00383715" w:rsidRPr="000F4B7B" w:rsidRDefault="00383715" w:rsidP="00383715">
      <w:pPr>
        <w:pStyle w:val="Prrafodelista"/>
        <w:numPr>
          <w:ilvl w:val="0"/>
          <w:numId w:val="78"/>
        </w:numPr>
        <w:tabs>
          <w:tab w:val="left" w:pos="284"/>
        </w:tabs>
        <w:spacing w:line="276" w:lineRule="auto"/>
        <w:ind w:left="1134"/>
        <w:jc w:val="both"/>
        <w:rPr>
          <w:rFonts w:ascii="Arial" w:hAnsi="Arial" w:cs="Arial"/>
          <w:sz w:val="18"/>
          <w:szCs w:val="18"/>
        </w:rPr>
      </w:pPr>
      <w:r w:rsidRPr="003F5591">
        <w:rPr>
          <w:rFonts w:ascii="Arial" w:hAnsi="Arial" w:cs="Arial"/>
          <w:sz w:val="18"/>
          <w:szCs w:val="18"/>
        </w:rPr>
        <w:t xml:space="preserve">La principal patología que presentan las fachadas son pequeñas grietas y fisuras en el mortero </w:t>
      </w:r>
      <w:proofErr w:type="spellStart"/>
      <w:r w:rsidRPr="003F5591">
        <w:rPr>
          <w:rFonts w:ascii="Arial" w:hAnsi="Arial" w:cs="Arial"/>
          <w:sz w:val="18"/>
          <w:szCs w:val="18"/>
        </w:rPr>
        <w:t>monocapa</w:t>
      </w:r>
      <w:proofErr w:type="spellEnd"/>
      <w:r w:rsidRPr="003F5591">
        <w:rPr>
          <w:rFonts w:ascii="Arial" w:hAnsi="Arial" w:cs="Arial"/>
          <w:sz w:val="18"/>
          <w:szCs w:val="18"/>
        </w:rPr>
        <w:t xml:space="preserve"> de acabado de las mismas, pudiendo algunas afectar también a la fábrica soporte del mismo (hoja exterior de fachada de ladrillo). En alguna de estas fisuras se observa así mismo desprendimiento de zonas de dicho mortero </w:t>
      </w:r>
      <w:proofErr w:type="spellStart"/>
      <w:r w:rsidRPr="003F5591">
        <w:rPr>
          <w:rFonts w:ascii="Arial" w:hAnsi="Arial" w:cs="Arial"/>
          <w:sz w:val="18"/>
          <w:szCs w:val="18"/>
        </w:rPr>
        <w:t>monocapa</w:t>
      </w:r>
      <w:proofErr w:type="spellEnd"/>
      <w:r w:rsidRPr="003F5591">
        <w:rPr>
          <w:rFonts w:ascii="Arial" w:hAnsi="Arial" w:cs="Arial"/>
          <w:sz w:val="18"/>
          <w:szCs w:val="18"/>
        </w:rPr>
        <w:t>.</w:t>
      </w:r>
    </w:p>
    <w:p w:rsidR="00383715" w:rsidRDefault="00383715" w:rsidP="00383715">
      <w:pPr>
        <w:pStyle w:val="Prrafodelista"/>
        <w:numPr>
          <w:ilvl w:val="0"/>
          <w:numId w:val="78"/>
        </w:numPr>
        <w:tabs>
          <w:tab w:val="left" w:pos="284"/>
        </w:tabs>
        <w:spacing w:line="276" w:lineRule="auto"/>
        <w:ind w:left="1134"/>
        <w:jc w:val="both"/>
      </w:pPr>
      <w:r w:rsidRPr="003F5591">
        <w:rPr>
          <w:rFonts w:ascii="Arial" w:hAnsi="Arial" w:cs="Arial"/>
          <w:sz w:val="18"/>
          <w:szCs w:val="18"/>
        </w:rPr>
        <w:t>Por otra parte las fachadas también presentan en numerosos puntos manchas de humedad, principalmente por ascenso de humedades por capilaridad desde el terreno y por escorrentía de agua de lluvia.</w:t>
      </w:r>
    </w:p>
    <w:p w:rsidR="00383715" w:rsidRPr="00474007" w:rsidRDefault="00383715" w:rsidP="00383715">
      <w:pPr>
        <w:tabs>
          <w:tab w:val="left" w:pos="284"/>
        </w:tabs>
        <w:spacing w:line="276" w:lineRule="auto"/>
        <w:rPr>
          <w:rFonts w:ascii="Arial" w:hAnsi="Arial" w:cs="Arial"/>
          <w:sz w:val="18"/>
          <w:szCs w:val="18"/>
        </w:rPr>
      </w:pPr>
    </w:p>
    <w:p w:rsidR="00383715" w:rsidRPr="00474007" w:rsidRDefault="00383715" w:rsidP="00383715">
      <w:pPr>
        <w:pStyle w:val="Prrafodelista"/>
        <w:numPr>
          <w:ilvl w:val="0"/>
          <w:numId w:val="81"/>
        </w:numPr>
        <w:tabs>
          <w:tab w:val="left" w:pos="284"/>
        </w:tabs>
        <w:spacing w:line="276" w:lineRule="auto"/>
        <w:jc w:val="both"/>
        <w:rPr>
          <w:rFonts w:ascii="Arial" w:hAnsi="Arial" w:cs="Arial"/>
          <w:sz w:val="18"/>
          <w:szCs w:val="18"/>
        </w:rPr>
      </w:pPr>
      <w:r w:rsidRPr="003F5591">
        <w:rPr>
          <w:rFonts w:ascii="Arial" w:hAnsi="Arial" w:cs="Arial"/>
          <w:sz w:val="18"/>
          <w:szCs w:val="18"/>
        </w:rPr>
        <w:t>ACABADOS INTERIORES.</w:t>
      </w:r>
    </w:p>
    <w:p w:rsidR="00383715" w:rsidRPr="00474007" w:rsidRDefault="00383715" w:rsidP="00383715">
      <w:pPr>
        <w:pStyle w:val="Prrafodelista"/>
        <w:tabs>
          <w:tab w:val="left" w:pos="284"/>
        </w:tabs>
        <w:spacing w:line="276" w:lineRule="auto"/>
        <w:jc w:val="both"/>
        <w:rPr>
          <w:rFonts w:ascii="Arial" w:hAnsi="Arial" w:cs="Arial"/>
          <w:sz w:val="18"/>
          <w:szCs w:val="18"/>
        </w:rPr>
      </w:pPr>
    </w:p>
    <w:p w:rsidR="00383715" w:rsidRPr="00474007" w:rsidRDefault="00383715" w:rsidP="00383715">
      <w:pPr>
        <w:tabs>
          <w:tab w:val="left" w:pos="284"/>
        </w:tabs>
        <w:spacing w:line="276" w:lineRule="auto"/>
        <w:ind w:left="426"/>
        <w:rPr>
          <w:rFonts w:ascii="Arial" w:hAnsi="Arial" w:cs="Arial"/>
          <w:sz w:val="18"/>
          <w:szCs w:val="18"/>
        </w:rPr>
      </w:pPr>
      <w:r w:rsidRPr="003F5591">
        <w:rPr>
          <w:rFonts w:ascii="Arial" w:hAnsi="Arial" w:cs="Arial"/>
          <w:sz w:val="18"/>
          <w:szCs w:val="18"/>
        </w:rPr>
        <w:t>D.1  SUELOS</w:t>
      </w:r>
    </w:p>
    <w:p w:rsidR="00383715" w:rsidRPr="00474007" w:rsidRDefault="00383715" w:rsidP="00383715">
      <w:pPr>
        <w:pStyle w:val="Prrafodelista"/>
        <w:tabs>
          <w:tab w:val="left" w:pos="284"/>
        </w:tabs>
        <w:spacing w:line="276" w:lineRule="auto"/>
        <w:ind w:left="851"/>
        <w:jc w:val="both"/>
        <w:rPr>
          <w:rFonts w:ascii="Arial" w:hAnsi="Arial" w:cs="Arial"/>
          <w:sz w:val="18"/>
          <w:szCs w:val="18"/>
        </w:rPr>
      </w:pPr>
    </w:p>
    <w:p w:rsidR="00383715" w:rsidRPr="00474007" w:rsidRDefault="00383715" w:rsidP="00383715">
      <w:pPr>
        <w:pStyle w:val="Prrafodelista"/>
        <w:numPr>
          <w:ilvl w:val="0"/>
          <w:numId w:val="78"/>
        </w:numPr>
        <w:tabs>
          <w:tab w:val="left" w:pos="284"/>
        </w:tabs>
        <w:spacing w:line="276" w:lineRule="auto"/>
        <w:ind w:left="1134"/>
        <w:jc w:val="both"/>
        <w:rPr>
          <w:rFonts w:ascii="Arial" w:hAnsi="Arial" w:cs="Arial"/>
          <w:sz w:val="18"/>
          <w:szCs w:val="18"/>
        </w:rPr>
      </w:pPr>
      <w:r w:rsidRPr="003F5591">
        <w:rPr>
          <w:rFonts w:ascii="Arial" w:hAnsi="Arial" w:cs="Arial"/>
          <w:sz w:val="18"/>
          <w:szCs w:val="18"/>
        </w:rPr>
        <w:t>En algunas zonas, principalmente de uso industrial y maquinaria, la capa de acabado de la solera de hormigón (pintura plástica gris con base de resina) se encuentra muy dañada por el uso y desgaste</w:t>
      </w:r>
    </w:p>
    <w:p w:rsidR="00383715" w:rsidRPr="00474007" w:rsidRDefault="00383715" w:rsidP="00383715">
      <w:pPr>
        <w:tabs>
          <w:tab w:val="left" w:pos="284"/>
        </w:tabs>
        <w:spacing w:line="276" w:lineRule="auto"/>
        <w:rPr>
          <w:rFonts w:ascii="Arial" w:hAnsi="Arial" w:cs="Arial"/>
          <w:sz w:val="18"/>
          <w:szCs w:val="18"/>
        </w:rPr>
      </w:pPr>
    </w:p>
    <w:p w:rsidR="00383715" w:rsidRPr="00474007" w:rsidRDefault="00383715" w:rsidP="00383715">
      <w:pPr>
        <w:tabs>
          <w:tab w:val="left" w:pos="284"/>
        </w:tabs>
        <w:spacing w:line="276" w:lineRule="auto"/>
        <w:ind w:left="426"/>
        <w:rPr>
          <w:rFonts w:ascii="Arial" w:hAnsi="Arial" w:cs="Arial"/>
          <w:sz w:val="18"/>
          <w:szCs w:val="18"/>
        </w:rPr>
      </w:pPr>
      <w:r w:rsidRPr="003F5591">
        <w:rPr>
          <w:rFonts w:ascii="Arial" w:hAnsi="Arial" w:cs="Arial"/>
          <w:sz w:val="18"/>
          <w:szCs w:val="18"/>
        </w:rPr>
        <w:t>D.2 PAREDES</w:t>
      </w:r>
    </w:p>
    <w:p w:rsidR="00383715" w:rsidRPr="00474007" w:rsidRDefault="00383715" w:rsidP="00383715">
      <w:pPr>
        <w:pStyle w:val="Prrafodelista"/>
        <w:tabs>
          <w:tab w:val="left" w:pos="284"/>
        </w:tabs>
        <w:spacing w:line="276" w:lineRule="auto"/>
        <w:ind w:left="851"/>
        <w:jc w:val="both"/>
        <w:rPr>
          <w:rFonts w:ascii="Arial" w:hAnsi="Arial" w:cs="Arial"/>
          <w:sz w:val="18"/>
          <w:szCs w:val="18"/>
        </w:rPr>
      </w:pPr>
    </w:p>
    <w:p w:rsidR="00383715" w:rsidRPr="000F4B7B" w:rsidRDefault="00383715" w:rsidP="00383715">
      <w:pPr>
        <w:pStyle w:val="Prrafodelista"/>
        <w:numPr>
          <w:ilvl w:val="0"/>
          <w:numId w:val="78"/>
        </w:numPr>
        <w:tabs>
          <w:tab w:val="left" w:pos="284"/>
        </w:tabs>
        <w:spacing w:line="276" w:lineRule="auto"/>
        <w:ind w:left="1134"/>
        <w:jc w:val="both"/>
        <w:rPr>
          <w:rFonts w:ascii="Arial" w:hAnsi="Arial" w:cs="Arial"/>
          <w:sz w:val="18"/>
          <w:szCs w:val="18"/>
        </w:rPr>
      </w:pPr>
      <w:r w:rsidRPr="003F5591">
        <w:rPr>
          <w:rFonts w:ascii="Arial" w:hAnsi="Arial" w:cs="Arial"/>
          <w:sz w:val="18"/>
          <w:szCs w:val="18"/>
        </w:rPr>
        <w:t>Numerosas pequeñas fisuras en acabados interiores, principalmente en zona de oficinas y algunas grietas de mayor dimensión en la zona industrial del edificio, principalmente en la sala sobre la zapata descalzada, que podrían afectar a su vez a la fábrica soporte del acabado (hoja interior de fachadas o tabiques interiores)</w:t>
      </w:r>
    </w:p>
    <w:p w:rsidR="00383715" w:rsidRPr="00474007" w:rsidRDefault="00383715" w:rsidP="00383715">
      <w:pPr>
        <w:pStyle w:val="Prrafodelista"/>
        <w:numPr>
          <w:ilvl w:val="0"/>
          <w:numId w:val="78"/>
        </w:numPr>
        <w:tabs>
          <w:tab w:val="left" w:pos="284"/>
        </w:tabs>
        <w:spacing w:line="276" w:lineRule="auto"/>
        <w:ind w:left="1134"/>
        <w:jc w:val="both"/>
        <w:rPr>
          <w:rFonts w:ascii="Arial" w:hAnsi="Arial" w:cs="Arial"/>
          <w:sz w:val="18"/>
          <w:szCs w:val="18"/>
        </w:rPr>
      </w:pPr>
      <w:r w:rsidRPr="003F5591">
        <w:rPr>
          <w:rFonts w:ascii="Arial" w:hAnsi="Arial" w:cs="Arial"/>
          <w:sz w:val="18"/>
          <w:szCs w:val="18"/>
        </w:rPr>
        <w:t>También se observan zonas con aparentes marcas de humedad bajo algunas ventanas de las oficinas, posiblemente producto de la condensación en cara interior de las carpinterías metálicas</w:t>
      </w:r>
    </w:p>
    <w:p w:rsidR="00383715" w:rsidRPr="00474007" w:rsidRDefault="00383715" w:rsidP="00383715">
      <w:pPr>
        <w:pStyle w:val="Prrafodelista"/>
        <w:tabs>
          <w:tab w:val="left" w:pos="284"/>
        </w:tabs>
        <w:spacing w:line="276" w:lineRule="auto"/>
        <w:ind w:left="1134"/>
        <w:jc w:val="both"/>
        <w:rPr>
          <w:rFonts w:ascii="Arial" w:hAnsi="Arial" w:cs="Arial"/>
          <w:sz w:val="18"/>
          <w:szCs w:val="18"/>
        </w:rPr>
      </w:pPr>
    </w:p>
    <w:p w:rsidR="00383715" w:rsidRPr="00474007" w:rsidRDefault="00383715" w:rsidP="00383715">
      <w:pPr>
        <w:tabs>
          <w:tab w:val="left" w:pos="284"/>
        </w:tabs>
        <w:spacing w:line="276" w:lineRule="auto"/>
        <w:ind w:left="426"/>
        <w:rPr>
          <w:rFonts w:ascii="Arial" w:hAnsi="Arial" w:cs="Arial"/>
          <w:sz w:val="18"/>
          <w:szCs w:val="18"/>
        </w:rPr>
      </w:pPr>
      <w:r w:rsidRPr="003F5591">
        <w:rPr>
          <w:rFonts w:ascii="Arial" w:hAnsi="Arial" w:cs="Arial"/>
          <w:sz w:val="18"/>
          <w:szCs w:val="18"/>
        </w:rPr>
        <w:t>D.3 TECHOS</w:t>
      </w:r>
    </w:p>
    <w:p w:rsidR="00383715" w:rsidRPr="00474007" w:rsidRDefault="00383715" w:rsidP="00383715">
      <w:pPr>
        <w:pStyle w:val="Prrafodelista"/>
        <w:tabs>
          <w:tab w:val="left" w:pos="284"/>
        </w:tabs>
        <w:spacing w:line="276" w:lineRule="auto"/>
        <w:ind w:left="851"/>
        <w:jc w:val="both"/>
        <w:rPr>
          <w:rFonts w:ascii="Arial" w:hAnsi="Arial" w:cs="Arial"/>
          <w:sz w:val="18"/>
          <w:szCs w:val="18"/>
        </w:rPr>
      </w:pPr>
    </w:p>
    <w:p w:rsidR="00383715" w:rsidRDefault="00383715" w:rsidP="00383715">
      <w:pPr>
        <w:pStyle w:val="Prrafodelista"/>
        <w:numPr>
          <w:ilvl w:val="0"/>
          <w:numId w:val="78"/>
        </w:numPr>
        <w:tabs>
          <w:tab w:val="left" w:pos="284"/>
        </w:tabs>
        <w:spacing w:line="276" w:lineRule="auto"/>
        <w:ind w:left="1134"/>
        <w:jc w:val="both"/>
        <w:rPr>
          <w:rFonts w:ascii="Arial" w:hAnsi="Arial" w:cs="Arial"/>
          <w:sz w:val="18"/>
          <w:szCs w:val="18"/>
        </w:rPr>
      </w:pPr>
      <w:r w:rsidRPr="003F5591">
        <w:rPr>
          <w:rFonts w:ascii="Arial" w:hAnsi="Arial" w:cs="Arial"/>
          <w:sz w:val="18"/>
          <w:szCs w:val="18"/>
        </w:rPr>
        <w:t>En la nave principal se observan importantes zonas con manchas de humedad, producidas por el mal estado de los elementos de cubierta</w:t>
      </w:r>
    </w:p>
    <w:p w:rsidR="00383715" w:rsidRPr="00474007" w:rsidRDefault="00383715" w:rsidP="00383715">
      <w:pPr>
        <w:rPr>
          <w:rFonts w:ascii="Arial" w:hAnsi="Arial" w:cs="Arial"/>
          <w:sz w:val="18"/>
          <w:szCs w:val="18"/>
          <w:lang w:val="es-ES_tradnl"/>
        </w:rPr>
      </w:pPr>
    </w:p>
    <w:p w:rsidR="00383715" w:rsidRPr="00474007" w:rsidRDefault="00383715" w:rsidP="00383715">
      <w:pPr>
        <w:pStyle w:val="Prrafodelista"/>
        <w:numPr>
          <w:ilvl w:val="0"/>
          <w:numId w:val="81"/>
        </w:numPr>
        <w:tabs>
          <w:tab w:val="left" w:pos="284"/>
        </w:tabs>
        <w:spacing w:line="276" w:lineRule="auto"/>
        <w:jc w:val="both"/>
        <w:rPr>
          <w:rFonts w:ascii="Arial" w:hAnsi="Arial" w:cs="Arial"/>
          <w:sz w:val="18"/>
          <w:szCs w:val="18"/>
        </w:rPr>
      </w:pPr>
      <w:r w:rsidRPr="003F5591">
        <w:rPr>
          <w:rFonts w:ascii="Arial" w:hAnsi="Arial" w:cs="Arial"/>
          <w:sz w:val="18"/>
          <w:szCs w:val="18"/>
        </w:rPr>
        <w:t>CARPINTERÍAS.</w:t>
      </w:r>
    </w:p>
    <w:p w:rsidR="00383715" w:rsidRPr="00474007" w:rsidRDefault="00383715" w:rsidP="00383715">
      <w:pPr>
        <w:pStyle w:val="Prrafodelista"/>
        <w:tabs>
          <w:tab w:val="left" w:pos="284"/>
        </w:tabs>
        <w:spacing w:line="276" w:lineRule="auto"/>
        <w:jc w:val="both"/>
        <w:rPr>
          <w:rFonts w:ascii="Arial" w:hAnsi="Arial" w:cs="Arial"/>
          <w:sz w:val="18"/>
          <w:szCs w:val="18"/>
        </w:rPr>
      </w:pPr>
    </w:p>
    <w:p w:rsidR="00383715" w:rsidRDefault="00383715" w:rsidP="00383715">
      <w:pPr>
        <w:pStyle w:val="Prrafodelista"/>
        <w:numPr>
          <w:ilvl w:val="0"/>
          <w:numId w:val="78"/>
        </w:numPr>
        <w:tabs>
          <w:tab w:val="left" w:pos="284"/>
        </w:tabs>
        <w:spacing w:line="276" w:lineRule="auto"/>
        <w:ind w:left="1134"/>
        <w:jc w:val="both"/>
        <w:rPr>
          <w:rFonts w:ascii="Arial" w:hAnsi="Arial" w:cs="Arial"/>
          <w:sz w:val="18"/>
          <w:szCs w:val="18"/>
        </w:rPr>
      </w:pPr>
      <w:r w:rsidRPr="003F5591">
        <w:rPr>
          <w:rFonts w:ascii="Arial" w:hAnsi="Arial" w:cs="Arial"/>
          <w:sz w:val="18"/>
          <w:szCs w:val="18"/>
        </w:rPr>
        <w:t>Todas las carpinterías exteriores del edificio se encuentran en buen estado, salvo mínimos daños en alguna puerta y rotura de vidrios en la puerta de salida a terraza</w:t>
      </w:r>
      <w:r>
        <w:rPr>
          <w:rFonts w:ascii="Arial" w:hAnsi="Arial" w:cs="Arial"/>
          <w:sz w:val="18"/>
          <w:szCs w:val="18"/>
        </w:rPr>
        <w:t>.</w:t>
      </w:r>
    </w:p>
    <w:p w:rsidR="00383715" w:rsidRDefault="00383715" w:rsidP="00383715">
      <w:pPr>
        <w:tabs>
          <w:tab w:val="left" w:pos="284"/>
        </w:tabs>
        <w:spacing w:line="276" w:lineRule="auto"/>
        <w:jc w:val="both"/>
        <w:rPr>
          <w:rFonts w:ascii="Arial" w:hAnsi="Arial" w:cs="Arial"/>
          <w:sz w:val="18"/>
          <w:szCs w:val="18"/>
        </w:rPr>
      </w:pPr>
    </w:p>
    <w:p w:rsidR="00383715" w:rsidRPr="00A42385" w:rsidRDefault="00383715" w:rsidP="00383715">
      <w:pPr>
        <w:tabs>
          <w:tab w:val="left" w:pos="284"/>
        </w:tabs>
        <w:rPr>
          <w:rFonts w:ascii="Arial" w:hAnsi="Arial"/>
          <w:b/>
          <w:u w:val="single"/>
          <w:lang w:val="es-ES_tradnl"/>
        </w:rPr>
      </w:pPr>
    </w:p>
    <w:p w:rsidR="00383715" w:rsidRDefault="00383715" w:rsidP="00383715">
      <w:pPr>
        <w:pBdr>
          <w:bottom w:val="single" w:sz="4" w:space="1" w:color="auto"/>
        </w:pBdr>
        <w:tabs>
          <w:tab w:val="left" w:pos="284"/>
        </w:tabs>
        <w:spacing w:line="276" w:lineRule="auto"/>
        <w:jc w:val="both"/>
        <w:rPr>
          <w:rFonts w:ascii="Arial" w:hAnsi="Arial" w:cs="Arial"/>
          <w:b/>
          <w:sz w:val="18"/>
          <w:szCs w:val="18"/>
          <w:lang w:val="es-ES_tradnl"/>
        </w:rPr>
      </w:pPr>
      <w:r>
        <w:rPr>
          <w:rFonts w:ascii="Arial" w:hAnsi="Arial" w:cs="Arial"/>
          <w:b/>
          <w:sz w:val="18"/>
          <w:szCs w:val="18"/>
          <w:lang w:val="es-ES_tradnl"/>
        </w:rPr>
        <w:t>d</w:t>
      </w:r>
      <w:r w:rsidRPr="00D64B92">
        <w:rPr>
          <w:rFonts w:ascii="Arial" w:hAnsi="Arial" w:cs="Arial"/>
          <w:b/>
          <w:sz w:val="18"/>
          <w:szCs w:val="18"/>
          <w:lang w:val="es-ES_tradnl"/>
        </w:rPr>
        <w:t xml:space="preserve">. </w:t>
      </w:r>
      <w:r>
        <w:rPr>
          <w:rFonts w:ascii="Arial" w:hAnsi="Arial" w:cs="Arial"/>
          <w:b/>
          <w:sz w:val="18"/>
          <w:szCs w:val="18"/>
          <w:lang w:val="es-ES_tradnl"/>
        </w:rPr>
        <w:t>SOLUCIÓN ADOPTADA</w:t>
      </w:r>
    </w:p>
    <w:p w:rsidR="00383715" w:rsidRDefault="00F37546" w:rsidP="00F37546">
      <w:pPr>
        <w:tabs>
          <w:tab w:val="left" w:pos="7920"/>
        </w:tabs>
        <w:outlineLvl w:val="2"/>
        <w:rPr>
          <w:rFonts w:ascii="Arial" w:hAnsi="Arial" w:cs="Arial"/>
          <w:noProof/>
          <w:sz w:val="18"/>
          <w:szCs w:val="18"/>
          <w:lang w:val="es-ES_tradnl"/>
        </w:rPr>
      </w:pPr>
      <w:r>
        <w:rPr>
          <w:rFonts w:ascii="Arial" w:hAnsi="Arial" w:cs="Arial"/>
          <w:noProof/>
          <w:sz w:val="18"/>
          <w:szCs w:val="18"/>
          <w:lang w:val="es-ES_tradnl"/>
        </w:rPr>
        <w:tab/>
      </w:r>
    </w:p>
    <w:p w:rsidR="00383715" w:rsidRDefault="00383715" w:rsidP="00383715">
      <w:pPr>
        <w:tabs>
          <w:tab w:val="left" w:pos="284"/>
        </w:tabs>
        <w:spacing w:line="276" w:lineRule="auto"/>
        <w:rPr>
          <w:rFonts w:ascii="Arial" w:hAnsi="Arial" w:cs="Arial"/>
          <w:sz w:val="18"/>
          <w:szCs w:val="18"/>
        </w:rPr>
      </w:pPr>
    </w:p>
    <w:p w:rsidR="00383715" w:rsidRDefault="00383715" w:rsidP="00383715">
      <w:pPr>
        <w:tabs>
          <w:tab w:val="left" w:pos="284"/>
        </w:tabs>
        <w:spacing w:line="276" w:lineRule="auto"/>
        <w:rPr>
          <w:rFonts w:ascii="Arial" w:hAnsi="Arial" w:cs="Arial"/>
          <w:sz w:val="18"/>
          <w:szCs w:val="18"/>
        </w:rPr>
      </w:pPr>
      <w:r w:rsidRPr="003F5591">
        <w:rPr>
          <w:rFonts w:ascii="Arial" w:hAnsi="Arial" w:cs="Arial"/>
          <w:sz w:val="18"/>
          <w:szCs w:val="18"/>
        </w:rPr>
        <w:t>En este apartado se procede a la descripción resumida de las principales actuaciones que se proponen ejecutar en el edificio objeto de proyecto, para reparación y mejora de los daños, carencias o patologías detalladas en los puntos anteriores.</w:t>
      </w:r>
    </w:p>
    <w:p w:rsidR="006B5B07" w:rsidRDefault="006B5B07" w:rsidP="00383715">
      <w:pPr>
        <w:tabs>
          <w:tab w:val="left" w:pos="284"/>
        </w:tabs>
        <w:spacing w:line="276" w:lineRule="auto"/>
        <w:rPr>
          <w:rFonts w:ascii="Arial" w:hAnsi="Arial" w:cs="Arial"/>
          <w:sz w:val="18"/>
          <w:szCs w:val="18"/>
        </w:rPr>
      </w:pPr>
    </w:p>
    <w:p w:rsidR="00F37546" w:rsidRDefault="006B5B07" w:rsidP="00F37546">
      <w:pPr>
        <w:tabs>
          <w:tab w:val="left" w:pos="284"/>
        </w:tabs>
        <w:spacing w:line="276" w:lineRule="auto"/>
        <w:jc w:val="both"/>
        <w:rPr>
          <w:rFonts w:ascii="Arial" w:hAnsi="Arial" w:cs="Arial"/>
          <w:sz w:val="18"/>
          <w:szCs w:val="18"/>
        </w:rPr>
      </w:pPr>
      <w:r>
        <w:rPr>
          <w:rFonts w:ascii="Arial" w:hAnsi="Arial" w:cs="Arial"/>
          <w:sz w:val="18"/>
          <w:szCs w:val="18"/>
        </w:rPr>
        <w:t>Las obras y trabajos a continuación descritos se realizarán en coordinación con el buen funcionamiento de la EDAR, sin interferir en ningún momento los trabajos allí desarrollados, y sin desmontar o afectar a ningún elemento de las instalaciones o maquinaria de dicha EDAR.</w:t>
      </w:r>
    </w:p>
    <w:p w:rsidR="00F37546" w:rsidRDefault="00F37546" w:rsidP="00F37546">
      <w:pPr>
        <w:tabs>
          <w:tab w:val="left" w:pos="284"/>
        </w:tabs>
        <w:spacing w:line="276" w:lineRule="auto"/>
        <w:jc w:val="both"/>
        <w:rPr>
          <w:rFonts w:ascii="Arial" w:hAnsi="Arial" w:cs="Arial"/>
          <w:sz w:val="18"/>
          <w:szCs w:val="18"/>
        </w:rPr>
      </w:pPr>
    </w:p>
    <w:p w:rsidR="00F37546" w:rsidRDefault="006B5B07" w:rsidP="00F37546">
      <w:pPr>
        <w:tabs>
          <w:tab w:val="left" w:pos="284"/>
        </w:tabs>
        <w:spacing w:line="276" w:lineRule="auto"/>
        <w:jc w:val="both"/>
        <w:rPr>
          <w:rFonts w:ascii="Arial" w:hAnsi="Arial" w:cs="Arial"/>
          <w:sz w:val="18"/>
          <w:szCs w:val="18"/>
        </w:rPr>
      </w:pPr>
      <w:r w:rsidRPr="006B5B07">
        <w:rPr>
          <w:rFonts w:ascii="Arial" w:hAnsi="Arial" w:cs="Arial"/>
          <w:sz w:val="18"/>
          <w:szCs w:val="18"/>
        </w:rPr>
        <w:t xml:space="preserve">En caso de resultar imprescindible para la ejecución del </w:t>
      </w:r>
      <w:proofErr w:type="spellStart"/>
      <w:r w:rsidRPr="006B5B07">
        <w:rPr>
          <w:rFonts w:ascii="Arial" w:hAnsi="Arial" w:cs="Arial"/>
          <w:sz w:val="18"/>
          <w:szCs w:val="18"/>
        </w:rPr>
        <w:t>micropilotaje</w:t>
      </w:r>
      <w:proofErr w:type="spellEnd"/>
      <w:r w:rsidRPr="006B5B07">
        <w:rPr>
          <w:rFonts w:ascii="Arial" w:hAnsi="Arial" w:cs="Arial"/>
          <w:sz w:val="18"/>
          <w:szCs w:val="18"/>
        </w:rPr>
        <w:t xml:space="preserve"> de la zapata del pilar 9, se podría estudiar la posibilidad de desmontar durante unas horas los tubos</w:t>
      </w:r>
      <w:r>
        <w:rPr>
          <w:rFonts w:ascii="Arial" w:hAnsi="Arial" w:cs="Arial"/>
          <w:sz w:val="18"/>
          <w:szCs w:val="18"/>
        </w:rPr>
        <w:t xml:space="preserve"> existentes junto a dicho pilar</w:t>
      </w:r>
      <w:r w:rsidRPr="006B5B07">
        <w:rPr>
          <w:rFonts w:ascii="Arial" w:hAnsi="Arial" w:cs="Arial"/>
          <w:sz w:val="18"/>
          <w:szCs w:val="18"/>
        </w:rPr>
        <w:t xml:space="preserve"> (en la Sala de Deshidratación, junto a la puerta que da acceso a la Sala de </w:t>
      </w:r>
      <w:proofErr w:type="spellStart"/>
      <w:r w:rsidRPr="006B5B07">
        <w:rPr>
          <w:rFonts w:ascii="Arial" w:hAnsi="Arial" w:cs="Arial"/>
          <w:sz w:val="18"/>
          <w:szCs w:val="18"/>
        </w:rPr>
        <w:t>Soplantes</w:t>
      </w:r>
      <w:proofErr w:type="spellEnd"/>
      <w:r w:rsidRPr="006B5B07">
        <w:rPr>
          <w:rFonts w:ascii="Arial" w:hAnsi="Arial" w:cs="Arial"/>
          <w:sz w:val="18"/>
          <w:szCs w:val="18"/>
        </w:rPr>
        <w:t>), siempre realizando una consulta previa y en coordinación con el personal responsable del Área a la cual pertenece esta EDAR, de manera que quede garantizado el correcto funcionamiento de la misma durante la ejecución de esta intervención</w:t>
      </w:r>
      <w:r>
        <w:rPr>
          <w:rFonts w:ascii="Arial" w:hAnsi="Arial" w:cs="Arial"/>
          <w:sz w:val="18"/>
          <w:szCs w:val="18"/>
        </w:rPr>
        <w:t>.</w:t>
      </w:r>
    </w:p>
    <w:p w:rsidR="006B5B07" w:rsidRPr="00630886" w:rsidRDefault="006B5B07" w:rsidP="00383715">
      <w:pPr>
        <w:tabs>
          <w:tab w:val="left" w:pos="284"/>
        </w:tabs>
        <w:spacing w:line="276" w:lineRule="auto"/>
        <w:rPr>
          <w:rFonts w:ascii="Arial" w:hAnsi="Arial" w:cs="Arial"/>
          <w:sz w:val="18"/>
          <w:szCs w:val="18"/>
        </w:rPr>
      </w:pPr>
    </w:p>
    <w:p w:rsidR="00383715" w:rsidRDefault="00383715" w:rsidP="00383715">
      <w:pPr>
        <w:tabs>
          <w:tab w:val="left" w:pos="284"/>
        </w:tabs>
        <w:spacing w:line="276" w:lineRule="auto"/>
        <w:rPr>
          <w:rFonts w:ascii="Arial" w:hAnsi="Arial" w:cs="Arial"/>
          <w:sz w:val="18"/>
          <w:szCs w:val="18"/>
        </w:rPr>
      </w:pPr>
    </w:p>
    <w:p w:rsidR="006B5B07" w:rsidRDefault="006B5B07" w:rsidP="00383715">
      <w:pPr>
        <w:tabs>
          <w:tab w:val="left" w:pos="284"/>
        </w:tabs>
        <w:spacing w:line="276" w:lineRule="auto"/>
        <w:rPr>
          <w:rFonts w:ascii="Arial" w:hAnsi="Arial" w:cs="Arial"/>
          <w:sz w:val="18"/>
          <w:szCs w:val="18"/>
        </w:rPr>
      </w:pPr>
    </w:p>
    <w:p w:rsidR="006B5B07" w:rsidRPr="00630886" w:rsidRDefault="006B5B07" w:rsidP="00383715">
      <w:pPr>
        <w:tabs>
          <w:tab w:val="left" w:pos="284"/>
        </w:tabs>
        <w:spacing w:line="276" w:lineRule="auto"/>
        <w:rPr>
          <w:rFonts w:ascii="Arial" w:hAnsi="Arial" w:cs="Arial"/>
          <w:sz w:val="18"/>
          <w:szCs w:val="18"/>
        </w:rPr>
      </w:pPr>
    </w:p>
    <w:p w:rsidR="00383715" w:rsidRPr="00630886" w:rsidRDefault="00383715" w:rsidP="00383715">
      <w:pPr>
        <w:pStyle w:val="Prrafodelista"/>
        <w:numPr>
          <w:ilvl w:val="0"/>
          <w:numId w:val="80"/>
        </w:numPr>
        <w:tabs>
          <w:tab w:val="left" w:pos="284"/>
        </w:tabs>
        <w:spacing w:line="276" w:lineRule="auto"/>
        <w:ind w:left="0" w:hanging="567"/>
        <w:jc w:val="both"/>
        <w:rPr>
          <w:rFonts w:ascii="Arial" w:hAnsi="Arial" w:cs="Arial"/>
          <w:b/>
          <w:sz w:val="18"/>
          <w:szCs w:val="18"/>
        </w:rPr>
      </w:pPr>
      <w:r w:rsidRPr="003F5591">
        <w:rPr>
          <w:rFonts w:ascii="Arial" w:hAnsi="Arial" w:cs="Arial"/>
          <w:b/>
          <w:sz w:val="18"/>
          <w:szCs w:val="18"/>
        </w:rPr>
        <w:t>DEMOLICIONES Y DESMONTAJES</w:t>
      </w:r>
    </w:p>
    <w:p w:rsidR="00383715" w:rsidRPr="00630886" w:rsidRDefault="00383715" w:rsidP="00383715">
      <w:pPr>
        <w:rPr>
          <w:rFonts w:ascii="Arial" w:hAnsi="Arial" w:cs="Arial"/>
          <w:b/>
          <w:sz w:val="18"/>
          <w:szCs w:val="18"/>
        </w:rPr>
      </w:pPr>
    </w:p>
    <w:p w:rsidR="00383715" w:rsidRPr="00630886" w:rsidRDefault="00383715" w:rsidP="00383715">
      <w:pPr>
        <w:pStyle w:val="Textoindependiente"/>
        <w:numPr>
          <w:ilvl w:val="0"/>
          <w:numId w:val="79"/>
        </w:numPr>
        <w:ind w:left="0" w:hanging="284"/>
        <w:rPr>
          <w:rFonts w:cs="Arial"/>
          <w:b/>
          <w:sz w:val="18"/>
          <w:szCs w:val="18"/>
        </w:rPr>
      </w:pPr>
      <w:r w:rsidRPr="003F5591">
        <w:rPr>
          <w:rFonts w:cs="Arial"/>
          <w:sz w:val="18"/>
          <w:szCs w:val="18"/>
        </w:rPr>
        <w:t xml:space="preserve">Picado de todas las zonas de paramentos (exteriores e interiores) con humedades, grietas o antiguos recubrimientos deteriorados (pintura, cal, yeso, cemento, mortero </w:t>
      </w:r>
      <w:proofErr w:type="spellStart"/>
      <w:r w:rsidRPr="003F5591">
        <w:rPr>
          <w:rFonts w:cs="Arial"/>
          <w:sz w:val="18"/>
          <w:szCs w:val="18"/>
        </w:rPr>
        <w:t>monocapa</w:t>
      </w:r>
      <w:proofErr w:type="spellEnd"/>
      <w:r w:rsidRPr="003F5591">
        <w:rPr>
          <w:rFonts w:cs="Arial"/>
          <w:sz w:val="18"/>
          <w:szCs w:val="18"/>
        </w:rPr>
        <w:t>…) hasta llegar a superficie sana/estable</w:t>
      </w:r>
    </w:p>
    <w:p w:rsidR="00383715" w:rsidRPr="00630886" w:rsidRDefault="00383715" w:rsidP="00383715">
      <w:pPr>
        <w:pStyle w:val="Prrafodelista"/>
        <w:rPr>
          <w:rFonts w:ascii="Arial" w:hAnsi="Arial" w:cs="Arial"/>
          <w:b/>
          <w:sz w:val="18"/>
          <w:szCs w:val="18"/>
        </w:rPr>
      </w:pPr>
    </w:p>
    <w:p w:rsidR="00383715" w:rsidRDefault="00383715" w:rsidP="00383715">
      <w:pPr>
        <w:pStyle w:val="Textoindependiente"/>
        <w:numPr>
          <w:ilvl w:val="0"/>
          <w:numId w:val="79"/>
        </w:numPr>
        <w:ind w:left="0" w:hanging="284"/>
        <w:rPr>
          <w:rFonts w:cs="Arial"/>
          <w:b/>
          <w:sz w:val="18"/>
          <w:szCs w:val="18"/>
        </w:rPr>
      </w:pPr>
      <w:r w:rsidRPr="003F5591">
        <w:rPr>
          <w:rFonts w:cs="Arial"/>
          <w:sz w:val="18"/>
          <w:szCs w:val="18"/>
        </w:rPr>
        <w:t>Levantado/retirada de los distintos elementos que conforman la cubierta plana no transitable existente (lámina de impermeabilización, aislamiento térmico, grava, etc.)</w:t>
      </w:r>
    </w:p>
    <w:p w:rsidR="00383715" w:rsidRDefault="00383715" w:rsidP="00383715">
      <w:pPr>
        <w:pStyle w:val="Prrafodelista"/>
        <w:rPr>
          <w:rFonts w:cs="Arial"/>
          <w:b/>
          <w:sz w:val="18"/>
          <w:szCs w:val="18"/>
        </w:rPr>
      </w:pPr>
    </w:p>
    <w:p w:rsidR="00F37546" w:rsidRDefault="00383715">
      <w:pPr>
        <w:pStyle w:val="Textoindependiente"/>
        <w:numPr>
          <w:ilvl w:val="0"/>
          <w:numId w:val="79"/>
        </w:numPr>
        <w:ind w:left="0" w:hanging="284"/>
        <w:rPr>
          <w:rFonts w:cs="Arial"/>
          <w:sz w:val="18"/>
          <w:szCs w:val="18"/>
        </w:rPr>
      </w:pPr>
      <w:r w:rsidRPr="003F5591">
        <w:rPr>
          <w:rFonts w:cs="Arial"/>
          <w:sz w:val="18"/>
          <w:szCs w:val="18"/>
        </w:rPr>
        <w:t>Desmontaje de puerta exterior de salida a terraza desde oficina</w:t>
      </w:r>
    </w:p>
    <w:p w:rsidR="00383715" w:rsidRDefault="00383715" w:rsidP="00383715">
      <w:pPr>
        <w:pStyle w:val="Textoindependiente"/>
        <w:rPr>
          <w:rFonts w:cs="Arial"/>
          <w:sz w:val="18"/>
          <w:szCs w:val="18"/>
        </w:rPr>
      </w:pPr>
    </w:p>
    <w:p w:rsidR="006B5B07" w:rsidRPr="00630886" w:rsidRDefault="006B5B07" w:rsidP="00383715">
      <w:pPr>
        <w:pStyle w:val="Textoindependiente"/>
        <w:rPr>
          <w:rFonts w:cs="Arial"/>
          <w:sz w:val="18"/>
          <w:szCs w:val="18"/>
        </w:rPr>
      </w:pPr>
    </w:p>
    <w:p w:rsidR="00383715" w:rsidRPr="00630886" w:rsidRDefault="00383715" w:rsidP="00383715">
      <w:pPr>
        <w:pStyle w:val="Prrafodelista"/>
        <w:numPr>
          <w:ilvl w:val="0"/>
          <w:numId w:val="80"/>
        </w:numPr>
        <w:tabs>
          <w:tab w:val="left" w:pos="284"/>
        </w:tabs>
        <w:spacing w:line="276" w:lineRule="auto"/>
        <w:ind w:left="0" w:hanging="567"/>
        <w:jc w:val="both"/>
        <w:rPr>
          <w:rFonts w:ascii="Arial" w:hAnsi="Arial" w:cs="Arial"/>
          <w:b/>
          <w:sz w:val="18"/>
          <w:szCs w:val="18"/>
        </w:rPr>
      </w:pPr>
      <w:r w:rsidRPr="003F5591">
        <w:rPr>
          <w:rFonts w:ascii="Arial" w:hAnsi="Arial" w:cs="Arial"/>
          <w:b/>
          <w:sz w:val="18"/>
          <w:szCs w:val="18"/>
        </w:rPr>
        <w:t>ESTRUCTURA</w:t>
      </w:r>
    </w:p>
    <w:p w:rsidR="00383715" w:rsidRPr="00630886" w:rsidRDefault="00383715" w:rsidP="00383715">
      <w:pPr>
        <w:tabs>
          <w:tab w:val="left" w:pos="284"/>
        </w:tabs>
        <w:spacing w:line="276" w:lineRule="auto"/>
        <w:rPr>
          <w:rFonts w:ascii="Arial" w:hAnsi="Arial" w:cs="Arial"/>
          <w:b/>
          <w:sz w:val="18"/>
          <w:szCs w:val="18"/>
        </w:rPr>
      </w:pPr>
    </w:p>
    <w:p w:rsidR="00383715" w:rsidRPr="00630886" w:rsidRDefault="00383715" w:rsidP="00383715">
      <w:pPr>
        <w:pStyle w:val="Textoindependiente"/>
        <w:rPr>
          <w:rFonts w:cs="Arial"/>
          <w:sz w:val="18"/>
          <w:szCs w:val="18"/>
        </w:rPr>
      </w:pPr>
      <w:r w:rsidRPr="003F5591">
        <w:rPr>
          <w:rFonts w:cs="Arial"/>
          <w:sz w:val="18"/>
          <w:szCs w:val="18"/>
        </w:rPr>
        <w:t>Para buscar las causas del estado de agrietamiento del edificio por motivos estructurales, se han comprobado las conclusiones del  estudio geotécnico llevado a cabo en el momento de la construcción del edificio y se ha encargado un estudio geotécnico nuevo:</w:t>
      </w:r>
    </w:p>
    <w:p w:rsidR="00383715" w:rsidRPr="00630886" w:rsidRDefault="00383715" w:rsidP="00383715">
      <w:pPr>
        <w:pStyle w:val="Textoindependiente"/>
        <w:rPr>
          <w:rFonts w:cs="Arial"/>
          <w:sz w:val="18"/>
          <w:szCs w:val="18"/>
        </w:rPr>
      </w:pPr>
    </w:p>
    <w:p w:rsidR="00383715" w:rsidRPr="00630886" w:rsidRDefault="00383715" w:rsidP="00383715">
      <w:pPr>
        <w:pStyle w:val="Textoindependiente"/>
        <w:rPr>
          <w:rFonts w:cs="Arial"/>
          <w:sz w:val="18"/>
          <w:szCs w:val="18"/>
        </w:rPr>
      </w:pPr>
      <w:r w:rsidRPr="003F5591">
        <w:rPr>
          <w:rFonts w:cs="Arial"/>
          <w:sz w:val="18"/>
          <w:szCs w:val="18"/>
        </w:rPr>
        <w:t xml:space="preserve">.- En el Informe Geotécnico original del Proyecto, se aconseja una cimentación sobre jabre y granito, bajo un terreno vegetal inferior a 0,3 m. </w:t>
      </w:r>
      <w:r>
        <w:rPr>
          <w:rFonts w:cs="Arial"/>
          <w:sz w:val="18"/>
          <w:szCs w:val="18"/>
        </w:rPr>
        <w:t>En base a esto</w:t>
      </w:r>
      <w:r w:rsidRPr="003F5591">
        <w:rPr>
          <w:rFonts w:cs="Arial"/>
          <w:sz w:val="18"/>
          <w:szCs w:val="18"/>
        </w:rPr>
        <w:t xml:space="preserve"> se proyectaron cimentaciones superficiales limitando la tensión admisible sobre el terreno a 3k/cm².</w:t>
      </w:r>
    </w:p>
    <w:p w:rsidR="00383715" w:rsidRPr="00630886" w:rsidRDefault="00383715" w:rsidP="00383715">
      <w:pPr>
        <w:pStyle w:val="Textoindependiente"/>
        <w:rPr>
          <w:rFonts w:cs="Arial"/>
          <w:sz w:val="18"/>
          <w:szCs w:val="18"/>
        </w:rPr>
      </w:pPr>
    </w:p>
    <w:p w:rsidR="00383715" w:rsidRPr="00630886" w:rsidRDefault="00383715" w:rsidP="00383715">
      <w:pPr>
        <w:pStyle w:val="Textoindependiente"/>
        <w:rPr>
          <w:rFonts w:cs="Arial"/>
          <w:sz w:val="18"/>
          <w:szCs w:val="18"/>
        </w:rPr>
      </w:pPr>
      <w:r w:rsidRPr="003F5591">
        <w:rPr>
          <w:rFonts w:cs="Arial"/>
          <w:sz w:val="18"/>
          <w:szCs w:val="18"/>
        </w:rPr>
        <w:t xml:space="preserve">.- Según el nuevo estudio de caracterización del terreno nº15063.0.Rev0. encargado a la empresa </w:t>
      </w:r>
      <w:proofErr w:type="spellStart"/>
      <w:r w:rsidRPr="003F5591">
        <w:rPr>
          <w:rFonts w:cs="Arial"/>
          <w:sz w:val="18"/>
          <w:szCs w:val="18"/>
        </w:rPr>
        <w:t>Orbis</w:t>
      </w:r>
      <w:proofErr w:type="spellEnd"/>
      <w:r w:rsidRPr="003F5591">
        <w:rPr>
          <w:rFonts w:cs="Arial"/>
          <w:sz w:val="18"/>
          <w:szCs w:val="18"/>
        </w:rPr>
        <w:t xml:space="preserve"> </w:t>
      </w:r>
      <w:proofErr w:type="spellStart"/>
      <w:r w:rsidRPr="003F5591">
        <w:rPr>
          <w:rFonts w:cs="Arial"/>
          <w:sz w:val="18"/>
          <w:szCs w:val="18"/>
        </w:rPr>
        <w:t>Terrarum</w:t>
      </w:r>
      <w:proofErr w:type="spellEnd"/>
      <w:r w:rsidRPr="003F5591">
        <w:rPr>
          <w:rFonts w:cs="Arial"/>
          <w:sz w:val="18"/>
          <w:szCs w:val="18"/>
        </w:rPr>
        <w:t>, en su página 29 se expresa literalmente:</w:t>
      </w:r>
    </w:p>
    <w:p w:rsidR="00383715" w:rsidRPr="00630886" w:rsidRDefault="00383715" w:rsidP="00383715">
      <w:pPr>
        <w:pStyle w:val="Textoindependiente"/>
        <w:rPr>
          <w:rFonts w:cs="Arial"/>
          <w:sz w:val="18"/>
          <w:szCs w:val="18"/>
        </w:rPr>
      </w:pPr>
    </w:p>
    <w:p w:rsidR="00383715" w:rsidRPr="00630886" w:rsidRDefault="00383715" w:rsidP="00383715">
      <w:pPr>
        <w:pStyle w:val="Textoindependiente"/>
        <w:rPr>
          <w:rFonts w:cs="Arial"/>
          <w:sz w:val="18"/>
          <w:szCs w:val="18"/>
        </w:rPr>
      </w:pPr>
      <w:r w:rsidRPr="003F5591">
        <w:rPr>
          <w:rFonts w:cs="Arial"/>
          <w:sz w:val="18"/>
          <w:szCs w:val="18"/>
        </w:rPr>
        <w:t xml:space="preserve">    “</w:t>
      </w:r>
      <w:r w:rsidRPr="003F5591">
        <w:rPr>
          <w:rFonts w:cs="Arial"/>
          <w:b/>
          <w:sz w:val="18"/>
          <w:szCs w:val="18"/>
        </w:rPr>
        <w:t>la estructura de estudio está cimentada sobre un relleno</w:t>
      </w:r>
      <w:r w:rsidRPr="003F5591">
        <w:rPr>
          <w:rFonts w:cs="Arial"/>
          <w:sz w:val="18"/>
          <w:szCs w:val="18"/>
        </w:rPr>
        <w:t xml:space="preserve"> de origen </w:t>
      </w:r>
      <w:proofErr w:type="spellStart"/>
      <w:r w:rsidRPr="003F5591">
        <w:rPr>
          <w:rFonts w:cs="Arial"/>
          <w:sz w:val="18"/>
          <w:szCs w:val="18"/>
        </w:rPr>
        <w:t>antrópico</w:t>
      </w:r>
      <w:proofErr w:type="spellEnd"/>
      <w:r w:rsidRPr="003F5591">
        <w:rPr>
          <w:rFonts w:cs="Arial"/>
          <w:sz w:val="18"/>
          <w:szCs w:val="18"/>
        </w:rPr>
        <w:t xml:space="preserve">, formado por un material heterogéneo, principalmente por arenas limosas y con presencia de raíces, restos de ladrillos y hormigón. </w:t>
      </w:r>
      <w:r w:rsidRPr="003F5591">
        <w:rPr>
          <w:rFonts w:cs="Arial"/>
          <w:b/>
          <w:sz w:val="18"/>
          <w:szCs w:val="18"/>
        </w:rPr>
        <w:t>Este relleno no reúne las especificaciones geotécnicas necesarias para ser utilizado como terreno de cimentación</w:t>
      </w:r>
      <w:r w:rsidRPr="003F5591">
        <w:rPr>
          <w:rFonts w:cs="Arial"/>
          <w:sz w:val="18"/>
          <w:szCs w:val="18"/>
        </w:rPr>
        <w:t>. Posee una compacidad variada que varía de muy floja a media que confiere al material poca homogeneidad en cuanto a los asientos, causando zonas con distorsiones angulares importantes entre apoyos.”</w:t>
      </w:r>
    </w:p>
    <w:p w:rsidR="00383715" w:rsidRPr="00630886" w:rsidRDefault="00383715" w:rsidP="00383715">
      <w:pPr>
        <w:pStyle w:val="Textoindependiente"/>
        <w:rPr>
          <w:rFonts w:cs="Arial"/>
          <w:sz w:val="18"/>
          <w:szCs w:val="18"/>
        </w:rPr>
      </w:pPr>
    </w:p>
    <w:p w:rsidR="00383715" w:rsidRPr="00630886" w:rsidRDefault="00383715" w:rsidP="00383715">
      <w:pPr>
        <w:pStyle w:val="Textoindependiente"/>
        <w:rPr>
          <w:rFonts w:cs="Arial"/>
          <w:sz w:val="18"/>
          <w:szCs w:val="18"/>
        </w:rPr>
      </w:pPr>
      <w:r w:rsidRPr="003F5591">
        <w:rPr>
          <w:rFonts w:cs="Arial"/>
          <w:sz w:val="18"/>
          <w:szCs w:val="18"/>
        </w:rPr>
        <w:t xml:space="preserve">En este informe se concluye que se ha considerado como solución óptima el </w:t>
      </w:r>
      <w:r w:rsidRPr="003F5591">
        <w:rPr>
          <w:rFonts w:cs="Arial"/>
          <w:b/>
          <w:sz w:val="18"/>
          <w:szCs w:val="18"/>
          <w:u w:val="single"/>
        </w:rPr>
        <w:t xml:space="preserve">recalce de la estructura con cimentación profunda con </w:t>
      </w:r>
      <w:proofErr w:type="spellStart"/>
      <w:r w:rsidRPr="003F5591">
        <w:rPr>
          <w:rFonts w:cs="Arial"/>
          <w:b/>
          <w:sz w:val="18"/>
          <w:szCs w:val="18"/>
          <w:u w:val="single"/>
        </w:rPr>
        <w:t>micropilotes</w:t>
      </w:r>
      <w:proofErr w:type="spellEnd"/>
      <w:r w:rsidRPr="003F5591">
        <w:rPr>
          <w:rFonts w:cs="Arial"/>
          <w:sz w:val="18"/>
          <w:szCs w:val="18"/>
        </w:rPr>
        <w:t xml:space="preserve"> que transmita los esfuerzos a un nivel competente. En este caso, ese nivel sería la roca sana que se encuentra inmediatamente por debajo del relleno </w:t>
      </w:r>
      <w:proofErr w:type="spellStart"/>
      <w:r w:rsidRPr="003F5591">
        <w:rPr>
          <w:rFonts w:cs="Arial"/>
          <w:sz w:val="18"/>
          <w:szCs w:val="18"/>
        </w:rPr>
        <w:t>antrópico</w:t>
      </w:r>
      <w:proofErr w:type="spellEnd"/>
      <w:r w:rsidRPr="003F5591">
        <w:rPr>
          <w:rFonts w:cs="Arial"/>
          <w:sz w:val="18"/>
          <w:szCs w:val="18"/>
        </w:rPr>
        <w:t>. Ver estudio de caracterización del terreno nº15063.0.Rev0. Anejo 1</w:t>
      </w:r>
    </w:p>
    <w:p w:rsidR="00383715" w:rsidRPr="00630886" w:rsidRDefault="00383715" w:rsidP="00383715">
      <w:pPr>
        <w:pStyle w:val="Textoindependiente"/>
        <w:rPr>
          <w:rFonts w:cs="Arial"/>
          <w:sz w:val="18"/>
          <w:szCs w:val="18"/>
        </w:rPr>
      </w:pPr>
    </w:p>
    <w:p w:rsidR="00383715" w:rsidRPr="00630886" w:rsidRDefault="00383715" w:rsidP="00383715">
      <w:pPr>
        <w:pStyle w:val="Textoindependiente"/>
        <w:rPr>
          <w:rFonts w:cs="Arial"/>
          <w:sz w:val="18"/>
          <w:szCs w:val="18"/>
        </w:rPr>
      </w:pPr>
      <w:r w:rsidRPr="003F5591">
        <w:rPr>
          <w:rFonts w:cs="Arial"/>
          <w:sz w:val="18"/>
          <w:szCs w:val="18"/>
        </w:rPr>
        <w:t>Estos problemas de cimentación y descarga de esfuerzos en una capa de terreno  muy inadecuada son el origen de los agrietamientos en el edificio, antes mencionados, por asientos de la estructura.</w:t>
      </w:r>
    </w:p>
    <w:p w:rsidR="00383715" w:rsidRPr="00630886" w:rsidRDefault="00383715" w:rsidP="00383715">
      <w:pPr>
        <w:pStyle w:val="Textoindependiente"/>
        <w:rPr>
          <w:rFonts w:cs="Arial"/>
          <w:sz w:val="18"/>
          <w:szCs w:val="18"/>
        </w:rPr>
      </w:pPr>
    </w:p>
    <w:p w:rsidR="00383715" w:rsidRPr="00630886" w:rsidRDefault="00383715" w:rsidP="00383715">
      <w:pPr>
        <w:pStyle w:val="Textoindependiente"/>
        <w:rPr>
          <w:rFonts w:cs="Arial"/>
          <w:sz w:val="18"/>
          <w:szCs w:val="18"/>
        </w:rPr>
      </w:pPr>
      <w:r w:rsidRPr="003F5591">
        <w:rPr>
          <w:rFonts w:cs="Arial"/>
          <w:sz w:val="18"/>
          <w:szCs w:val="18"/>
        </w:rPr>
        <w:t xml:space="preserve">Antes de llevar a cabo el cálculo del recalce de la estructura y debido a las contradicciones encontradas en el resumen de estudio geotécnico llevado a cabo en el momento de la construcción del edificio y el facilitado por la empresa </w:t>
      </w:r>
      <w:proofErr w:type="spellStart"/>
      <w:r w:rsidRPr="003F5591">
        <w:rPr>
          <w:rFonts w:cs="Arial"/>
          <w:sz w:val="18"/>
          <w:szCs w:val="18"/>
        </w:rPr>
        <w:t>Orbis</w:t>
      </w:r>
      <w:proofErr w:type="spellEnd"/>
      <w:r w:rsidRPr="003F5591">
        <w:rPr>
          <w:rFonts w:cs="Arial"/>
          <w:sz w:val="18"/>
          <w:szCs w:val="18"/>
        </w:rPr>
        <w:t xml:space="preserve"> </w:t>
      </w:r>
      <w:proofErr w:type="spellStart"/>
      <w:r w:rsidRPr="003F5591">
        <w:rPr>
          <w:rFonts w:cs="Arial"/>
          <w:sz w:val="18"/>
          <w:szCs w:val="18"/>
        </w:rPr>
        <w:t>Terrarum</w:t>
      </w:r>
      <w:proofErr w:type="spellEnd"/>
      <w:r w:rsidRPr="003F5591">
        <w:rPr>
          <w:rFonts w:cs="Arial"/>
          <w:sz w:val="18"/>
          <w:szCs w:val="18"/>
        </w:rPr>
        <w:t>, se ha hecho una comprobación general de la estructura, cimentación, estructura vertical, vigas de acero y forjado de cubierta, para comprobar el estado real de dimensionado de la misma.</w:t>
      </w:r>
    </w:p>
    <w:p w:rsidR="00383715" w:rsidRPr="00630886" w:rsidRDefault="00383715" w:rsidP="00383715">
      <w:pPr>
        <w:pStyle w:val="Textoindependiente"/>
        <w:rPr>
          <w:rFonts w:cs="Arial"/>
          <w:sz w:val="18"/>
          <w:szCs w:val="18"/>
        </w:rPr>
      </w:pPr>
    </w:p>
    <w:p w:rsidR="00383715" w:rsidRPr="00630886" w:rsidRDefault="00383715" w:rsidP="00383715">
      <w:pPr>
        <w:pStyle w:val="Textoindependiente"/>
        <w:rPr>
          <w:rFonts w:cs="Arial"/>
          <w:sz w:val="18"/>
          <w:szCs w:val="18"/>
        </w:rPr>
      </w:pPr>
      <w:r w:rsidRPr="003F5591">
        <w:rPr>
          <w:rFonts w:cs="Arial"/>
          <w:sz w:val="18"/>
          <w:szCs w:val="18"/>
        </w:rPr>
        <w:t>Como resumen, las vigas, forjado de cubierta y el 90% de los pilares se encuentran con un dimensionado correcto y están en buen estado de servicio. Ver Anejo 6.2</w:t>
      </w:r>
    </w:p>
    <w:p w:rsidR="00383715" w:rsidRPr="00630886" w:rsidRDefault="00383715" w:rsidP="00383715">
      <w:pPr>
        <w:pStyle w:val="Textoindependiente"/>
        <w:rPr>
          <w:rFonts w:cs="Arial"/>
          <w:sz w:val="18"/>
          <w:szCs w:val="18"/>
        </w:rPr>
      </w:pPr>
    </w:p>
    <w:p w:rsidR="00383715" w:rsidRPr="00383715" w:rsidRDefault="00383715" w:rsidP="00383715">
      <w:pPr>
        <w:pStyle w:val="Textoindependiente"/>
        <w:rPr>
          <w:rFonts w:cs="Arial"/>
          <w:sz w:val="18"/>
          <w:szCs w:val="18"/>
        </w:rPr>
      </w:pPr>
      <w:r w:rsidRPr="003F5591">
        <w:rPr>
          <w:rFonts w:cs="Arial"/>
          <w:sz w:val="18"/>
          <w:szCs w:val="18"/>
        </w:rPr>
        <w:t>En la cimentación, donde a priori pensábamos encontrar mayores discrepancias, como se puede observar en el siguiente esquema la parte más afectada está sobredimensionada para lo calculado en el proyecto a -30 cm y tensión admisible de 3k/cm².</w:t>
      </w:r>
    </w:p>
    <w:p w:rsidR="00F37546" w:rsidRDefault="00F37546">
      <w:pPr>
        <w:pStyle w:val="Textoindependiente"/>
        <w:jc w:val="center"/>
        <w:rPr>
          <w:rFonts w:cs="Arial"/>
          <w:color w:val="FF0000"/>
          <w:sz w:val="18"/>
          <w:szCs w:val="18"/>
        </w:rPr>
      </w:pPr>
      <w:r>
        <w:rPr>
          <w:rFonts w:cs="Arial"/>
          <w:noProof/>
          <w:color w:val="FF0000"/>
          <w:sz w:val="18"/>
          <w:szCs w:val="18"/>
        </w:rPr>
        <w:lastRenderedPageBreak/>
        <w:drawing>
          <wp:inline distT="0" distB="0" distL="0" distR="0">
            <wp:extent cx="5383899" cy="5295900"/>
            <wp:effectExtent l="19050" t="0" r="7251" b="0"/>
            <wp:docPr id="11" name="3 Imagen" descr="comparativa cimentac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arativa cimentación.jpg"/>
                    <pic:cNvPicPr/>
                  </pic:nvPicPr>
                  <pic:blipFill>
                    <a:blip r:embed="rId19" cstate="print"/>
                    <a:stretch>
                      <a:fillRect/>
                    </a:stretch>
                  </pic:blipFill>
                  <pic:spPr>
                    <a:xfrm>
                      <a:off x="0" y="0"/>
                      <a:ext cx="5419893" cy="5331305"/>
                    </a:xfrm>
                    <a:prstGeom prst="rect">
                      <a:avLst/>
                    </a:prstGeom>
                  </pic:spPr>
                </pic:pic>
              </a:graphicData>
            </a:graphic>
          </wp:inline>
        </w:drawing>
      </w:r>
    </w:p>
    <w:p w:rsidR="006B5B07" w:rsidRDefault="006B5B07" w:rsidP="00383715">
      <w:pPr>
        <w:pStyle w:val="Textoindependiente"/>
        <w:rPr>
          <w:rFonts w:cs="Arial"/>
          <w:sz w:val="18"/>
          <w:szCs w:val="18"/>
        </w:rPr>
      </w:pPr>
    </w:p>
    <w:p w:rsidR="006B5B07" w:rsidRDefault="006B5B07" w:rsidP="00383715">
      <w:pPr>
        <w:pStyle w:val="Textoindependiente"/>
        <w:rPr>
          <w:rFonts w:cs="Arial"/>
          <w:sz w:val="18"/>
          <w:szCs w:val="18"/>
        </w:rPr>
      </w:pPr>
    </w:p>
    <w:p w:rsidR="006B5B07" w:rsidRDefault="006B5B07" w:rsidP="00383715">
      <w:pPr>
        <w:pStyle w:val="Textoindependiente"/>
        <w:rPr>
          <w:rFonts w:cs="Arial"/>
          <w:sz w:val="18"/>
          <w:szCs w:val="18"/>
        </w:rPr>
      </w:pPr>
    </w:p>
    <w:p w:rsidR="006B5B07" w:rsidRDefault="006B5B07" w:rsidP="00383715">
      <w:pPr>
        <w:pStyle w:val="Textoindependiente"/>
        <w:rPr>
          <w:rFonts w:cs="Arial"/>
          <w:sz w:val="18"/>
          <w:szCs w:val="18"/>
        </w:rPr>
      </w:pPr>
    </w:p>
    <w:p w:rsidR="00383715" w:rsidRPr="00930C33" w:rsidRDefault="00383715" w:rsidP="00383715">
      <w:pPr>
        <w:pStyle w:val="Textoindependiente"/>
        <w:rPr>
          <w:rFonts w:cs="Arial"/>
          <w:sz w:val="18"/>
          <w:szCs w:val="18"/>
        </w:rPr>
      </w:pPr>
      <w:r w:rsidRPr="003F5591">
        <w:rPr>
          <w:rFonts w:cs="Arial"/>
          <w:sz w:val="18"/>
          <w:szCs w:val="18"/>
        </w:rPr>
        <w:t>En base a toda esta información y cálculos se propone ejecutar las siguientes actuaciones en el capítulo de Estructuras:</w:t>
      </w:r>
    </w:p>
    <w:p w:rsidR="00383715" w:rsidRPr="00630886" w:rsidRDefault="00383715" w:rsidP="00383715">
      <w:pPr>
        <w:pStyle w:val="Textoindependiente"/>
        <w:rPr>
          <w:rFonts w:cs="Arial"/>
          <w:b/>
          <w:sz w:val="18"/>
          <w:szCs w:val="18"/>
        </w:rPr>
      </w:pPr>
    </w:p>
    <w:p w:rsidR="00383715" w:rsidRDefault="00383715" w:rsidP="00383715">
      <w:pPr>
        <w:pStyle w:val="Textoindependiente"/>
        <w:numPr>
          <w:ilvl w:val="0"/>
          <w:numId w:val="87"/>
        </w:numPr>
        <w:ind w:left="0" w:hanging="284"/>
        <w:rPr>
          <w:rFonts w:cs="Arial"/>
          <w:sz w:val="18"/>
          <w:szCs w:val="18"/>
        </w:rPr>
      </w:pPr>
      <w:r w:rsidRPr="00E218FE">
        <w:rPr>
          <w:rFonts w:cs="Arial"/>
          <w:sz w:val="18"/>
          <w:szCs w:val="18"/>
        </w:rPr>
        <w:t>Construcción, por la parte sureste del edificio, de</w:t>
      </w:r>
      <w:r>
        <w:rPr>
          <w:rFonts w:cs="Arial"/>
          <w:sz w:val="18"/>
          <w:szCs w:val="18"/>
        </w:rPr>
        <w:t xml:space="preserve"> un</w:t>
      </w:r>
      <w:r w:rsidRPr="00E218FE">
        <w:rPr>
          <w:rFonts w:cs="Arial"/>
          <w:sz w:val="18"/>
          <w:szCs w:val="18"/>
        </w:rPr>
        <w:t xml:space="preserve"> elemento de contención de tierras</w:t>
      </w:r>
      <w:r>
        <w:rPr>
          <w:rFonts w:cs="Arial"/>
          <w:sz w:val="18"/>
          <w:szCs w:val="18"/>
        </w:rPr>
        <w:t>,</w:t>
      </w:r>
      <w:r w:rsidRPr="00E218FE">
        <w:rPr>
          <w:rFonts w:cs="Arial"/>
          <w:sz w:val="18"/>
          <w:szCs w:val="18"/>
        </w:rPr>
        <w:t xml:space="preserve"> con </w:t>
      </w:r>
      <w:r w:rsidR="000E5366">
        <w:rPr>
          <w:rFonts w:cs="Arial"/>
          <w:sz w:val="18"/>
          <w:szCs w:val="18"/>
        </w:rPr>
        <w:t xml:space="preserve">colocación de </w:t>
      </w:r>
      <w:r w:rsidR="0069546F" w:rsidRPr="000E5366">
        <w:rPr>
          <w:rFonts w:cs="Arial"/>
          <w:color w:val="auto"/>
          <w:sz w:val="18"/>
          <w:szCs w:val="18"/>
        </w:rPr>
        <w:t>un</w:t>
      </w:r>
      <w:r w:rsidR="000E5366" w:rsidRPr="000E5366">
        <w:rPr>
          <w:rFonts w:cs="Arial"/>
          <w:color w:val="auto"/>
          <w:sz w:val="18"/>
          <w:szCs w:val="18"/>
        </w:rPr>
        <w:t>a lamina</w:t>
      </w:r>
      <w:r w:rsidR="0069546F" w:rsidRPr="000E5366">
        <w:rPr>
          <w:rFonts w:cs="Arial"/>
          <w:color w:val="auto"/>
          <w:sz w:val="18"/>
          <w:szCs w:val="18"/>
        </w:rPr>
        <w:t xml:space="preserve"> </w:t>
      </w:r>
      <w:proofErr w:type="spellStart"/>
      <w:r w:rsidR="0069546F" w:rsidRPr="000E5366">
        <w:rPr>
          <w:rFonts w:cs="Arial"/>
          <w:color w:val="auto"/>
          <w:sz w:val="18"/>
          <w:szCs w:val="18"/>
        </w:rPr>
        <w:t>geotextil</w:t>
      </w:r>
      <w:proofErr w:type="spellEnd"/>
      <w:r w:rsidRPr="00E218FE">
        <w:rPr>
          <w:rFonts w:cs="Arial"/>
          <w:sz w:val="18"/>
          <w:szCs w:val="18"/>
        </w:rPr>
        <w:t xml:space="preserve"> por el trasdós</w:t>
      </w:r>
      <w:r>
        <w:rPr>
          <w:rFonts w:cs="Arial"/>
          <w:sz w:val="18"/>
          <w:szCs w:val="18"/>
        </w:rPr>
        <w:t>, mediante</w:t>
      </w:r>
      <w:r w:rsidRPr="00E218FE">
        <w:rPr>
          <w:rFonts w:cs="Arial"/>
          <w:sz w:val="18"/>
          <w:szCs w:val="18"/>
        </w:rPr>
        <w:t xml:space="preserve"> muro de contención de gaviones:</w:t>
      </w:r>
    </w:p>
    <w:p w:rsidR="00383715" w:rsidRPr="00630886" w:rsidRDefault="00383715" w:rsidP="00383715">
      <w:pPr>
        <w:pStyle w:val="Textoindependiente"/>
        <w:rPr>
          <w:rFonts w:cs="Arial"/>
          <w:sz w:val="18"/>
          <w:szCs w:val="18"/>
        </w:rPr>
      </w:pPr>
    </w:p>
    <w:p w:rsidR="00383715" w:rsidRDefault="00383715" w:rsidP="00383715">
      <w:pPr>
        <w:pStyle w:val="Textoindependiente"/>
        <w:rPr>
          <w:rFonts w:cs="Arial"/>
          <w:sz w:val="18"/>
          <w:szCs w:val="18"/>
        </w:rPr>
      </w:pPr>
      <w:r w:rsidRPr="003F5591">
        <w:rPr>
          <w:rFonts w:cs="Arial"/>
          <w:b/>
          <w:sz w:val="18"/>
          <w:szCs w:val="18"/>
        </w:rPr>
        <w:t>El</w:t>
      </w:r>
      <w:r>
        <w:rPr>
          <w:rFonts w:cs="Arial"/>
          <w:b/>
          <w:sz w:val="18"/>
          <w:szCs w:val="18"/>
        </w:rPr>
        <w:t xml:space="preserve"> m</w:t>
      </w:r>
      <w:r w:rsidRPr="003F5591">
        <w:rPr>
          <w:rFonts w:cs="Arial"/>
          <w:b/>
          <w:sz w:val="18"/>
          <w:szCs w:val="18"/>
        </w:rPr>
        <w:t>uro de contención de gaviones</w:t>
      </w:r>
      <w:r>
        <w:rPr>
          <w:rFonts w:cs="Arial"/>
          <w:sz w:val="18"/>
          <w:szCs w:val="18"/>
        </w:rPr>
        <w:t xml:space="preserve"> </w:t>
      </w:r>
      <w:r w:rsidRPr="003F5591">
        <w:rPr>
          <w:rFonts w:cs="Arial"/>
          <w:sz w:val="18"/>
          <w:szCs w:val="18"/>
        </w:rPr>
        <w:t>estará formado por cajas de 3x1x1 y 3x1x1,5 m de enrejado de triple torsión de alambre de acero galvanizado de 2 mm de diámetro, de malla hexagonal de 50x70 mm, para gavión, según UNE 36730.</w:t>
      </w:r>
    </w:p>
    <w:p w:rsidR="00383715" w:rsidRDefault="00383715" w:rsidP="00383715">
      <w:pPr>
        <w:pStyle w:val="Textoindependiente"/>
        <w:rPr>
          <w:rFonts w:cs="Arial"/>
          <w:sz w:val="18"/>
          <w:szCs w:val="18"/>
        </w:rPr>
      </w:pPr>
    </w:p>
    <w:p w:rsidR="00383715" w:rsidRDefault="00383715" w:rsidP="00383715">
      <w:pPr>
        <w:pStyle w:val="Prrafodelista"/>
        <w:numPr>
          <w:ilvl w:val="0"/>
          <w:numId w:val="87"/>
        </w:numPr>
        <w:ind w:left="0" w:right="-76"/>
        <w:jc w:val="both"/>
      </w:pPr>
      <w:r w:rsidRPr="003F5591">
        <w:rPr>
          <w:rFonts w:ascii="Arial" w:hAnsi="Arial" w:cs="Arial"/>
          <w:sz w:val="18"/>
          <w:szCs w:val="18"/>
        </w:rPr>
        <w:t>Posteriormente se rellenará completamente la parte del trasdós del muro compactando el terreno y se recalzara de la zapata afectada</w:t>
      </w:r>
      <w:r>
        <w:rPr>
          <w:rFonts w:ascii="Arial" w:hAnsi="Arial" w:cs="Arial"/>
          <w:sz w:val="18"/>
          <w:szCs w:val="18"/>
        </w:rPr>
        <w:t>.</w:t>
      </w:r>
      <w:r w:rsidRPr="003F5591">
        <w:rPr>
          <w:rFonts w:ascii="Arial" w:hAnsi="Arial" w:cs="Arial"/>
          <w:sz w:val="18"/>
          <w:szCs w:val="18"/>
        </w:rPr>
        <w:t xml:space="preserve"> </w:t>
      </w:r>
      <w:r>
        <w:rPr>
          <w:rFonts w:ascii="Arial" w:hAnsi="Arial" w:cs="Arial"/>
          <w:sz w:val="18"/>
          <w:szCs w:val="18"/>
        </w:rPr>
        <w:t>E</w:t>
      </w:r>
      <w:r w:rsidRPr="003F5591">
        <w:rPr>
          <w:rFonts w:ascii="Arial" w:hAnsi="Arial" w:cs="Arial"/>
          <w:sz w:val="18"/>
          <w:szCs w:val="18"/>
        </w:rPr>
        <w:t xml:space="preserve">l orden de los trabajos podrá variar para recalzar antes la zapata y realizar el muro posteriormente o incluso se podrán solapar los trabajos, </w:t>
      </w:r>
      <w:r w:rsidRPr="003F5591">
        <w:rPr>
          <w:rFonts w:ascii="Arial" w:hAnsi="Arial" w:cs="Arial"/>
          <w:b/>
          <w:i/>
          <w:sz w:val="18"/>
          <w:szCs w:val="18"/>
        </w:rPr>
        <w:t>tomándose la decisión en obra por la dirección facultativa</w:t>
      </w:r>
      <w:r w:rsidRPr="003F5591">
        <w:rPr>
          <w:rFonts w:ascii="Arial" w:hAnsi="Arial" w:cs="Arial"/>
          <w:sz w:val="18"/>
          <w:szCs w:val="18"/>
        </w:rPr>
        <w:t>.</w:t>
      </w:r>
    </w:p>
    <w:p w:rsidR="00383715" w:rsidRPr="00630886" w:rsidRDefault="00383715" w:rsidP="00383715">
      <w:pPr>
        <w:pStyle w:val="Textoindependiente"/>
        <w:rPr>
          <w:rFonts w:cs="Arial"/>
          <w:b/>
          <w:sz w:val="18"/>
          <w:szCs w:val="18"/>
        </w:rPr>
      </w:pPr>
    </w:p>
    <w:p w:rsidR="00383715" w:rsidRPr="00630886" w:rsidRDefault="00383715" w:rsidP="00383715">
      <w:pPr>
        <w:pStyle w:val="Textoindependiente"/>
        <w:numPr>
          <w:ilvl w:val="0"/>
          <w:numId w:val="79"/>
        </w:numPr>
        <w:ind w:left="0" w:hanging="284"/>
        <w:rPr>
          <w:rFonts w:cs="Arial"/>
          <w:sz w:val="18"/>
          <w:szCs w:val="18"/>
        </w:rPr>
      </w:pPr>
      <w:r w:rsidRPr="003F5591">
        <w:rPr>
          <w:rFonts w:cs="Arial"/>
          <w:sz w:val="18"/>
          <w:szCs w:val="18"/>
        </w:rPr>
        <w:t xml:space="preserve">Por último y para estabilizar definitivamente la parte sur del edificio más afectada por los asientos, se procederá a la ejecución de labores de recalce de las zapatas existentes con </w:t>
      </w:r>
      <w:proofErr w:type="spellStart"/>
      <w:r w:rsidRPr="003F5591">
        <w:rPr>
          <w:rFonts w:cs="Arial"/>
          <w:sz w:val="18"/>
          <w:szCs w:val="18"/>
        </w:rPr>
        <w:t>micropilotes</w:t>
      </w:r>
      <w:proofErr w:type="spellEnd"/>
      <w:r w:rsidRPr="003F5591">
        <w:rPr>
          <w:rFonts w:cs="Arial"/>
          <w:sz w:val="18"/>
          <w:szCs w:val="18"/>
        </w:rPr>
        <w:t xml:space="preserve">. </w:t>
      </w:r>
    </w:p>
    <w:p w:rsidR="00383715" w:rsidRPr="00630886" w:rsidRDefault="00383715" w:rsidP="00383715">
      <w:pPr>
        <w:pStyle w:val="Textoindependiente"/>
        <w:rPr>
          <w:rFonts w:cs="Arial"/>
          <w:sz w:val="18"/>
          <w:szCs w:val="18"/>
        </w:rPr>
      </w:pPr>
    </w:p>
    <w:p w:rsidR="00383715" w:rsidRDefault="00383715" w:rsidP="00383715">
      <w:pPr>
        <w:pStyle w:val="Textoindependiente"/>
        <w:rPr>
          <w:rFonts w:cs="Arial"/>
          <w:sz w:val="18"/>
          <w:szCs w:val="18"/>
        </w:rPr>
      </w:pPr>
      <w:r w:rsidRPr="003F5591">
        <w:rPr>
          <w:rFonts w:cs="Arial"/>
          <w:sz w:val="18"/>
          <w:szCs w:val="18"/>
        </w:rPr>
        <w:t xml:space="preserve">Los </w:t>
      </w:r>
      <w:proofErr w:type="spellStart"/>
      <w:r w:rsidRPr="003F5591">
        <w:rPr>
          <w:rFonts w:cs="Arial"/>
          <w:sz w:val="18"/>
          <w:szCs w:val="18"/>
        </w:rPr>
        <w:t>micropilotes</w:t>
      </w:r>
      <w:proofErr w:type="spellEnd"/>
      <w:r w:rsidRPr="003F5591">
        <w:rPr>
          <w:rFonts w:cs="Arial"/>
          <w:sz w:val="18"/>
          <w:szCs w:val="18"/>
        </w:rPr>
        <w:t xml:space="preserve"> serán Ø150 con armado 90/7 y S+52,  irán empotrados 8D, 1,20 m. en el sustrato rocoso UG-Gr, las resistencia de cálculo será de: </w:t>
      </w:r>
    </w:p>
    <w:p w:rsidR="003B76B0" w:rsidRDefault="003B76B0" w:rsidP="00383715">
      <w:pPr>
        <w:pStyle w:val="Textoindependiente"/>
        <w:rPr>
          <w:rFonts w:cs="Arial"/>
          <w:sz w:val="18"/>
          <w:szCs w:val="18"/>
        </w:rPr>
      </w:pPr>
    </w:p>
    <w:p w:rsidR="003B76B0" w:rsidRDefault="003B76B0" w:rsidP="00383715">
      <w:pPr>
        <w:pStyle w:val="Textoindependiente"/>
        <w:rPr>
          <w:rFonts w:cs="Arial"/>
          <w:sz w:val="18"/>
          <w:szCs w:val="18"/>
        </w:rPr>
      </w:pPr>
    </w:p>
    <w:p w:rsidR="003B76B0" w:rsidRDefault="003B76B0" w:rsidP="00383715">
      <w:pPr>
        <w:pStyle w:val="Textoindependiente"/>
        <w:rPr>
          <w:rFonts w:cs="Arial"/>
          <w:sz w:val="18"/>
          <w:szCs w:val="18"/>
        </w:rPr>
      </w:pPr>
    </w:p>
    <w:p w:rsidR="00383715" w:rsidRPr="00630886" w:rsidRDefault="00383715" w:rsidP="00383715">
      <w:pPr>
        <w:pStyle w:val="Textoindependiente"/>
        <w:rPr>
          <w:rFonts w:cs="Arial"/>
          <w:sz w:val="18"/>
          <w:szCs w:val="18"/>
        </w:rPr>
      </w:pPr>
    </w:p>
    <w:tbl>
      <w:tblPr>
        <w:tblStyle w:val="Tablaconcuadrcula"/>
        <w:tblW w:w="0" w:type="auto"/>
        <w:tblLook w:val="04A0"/>
      </w:tblPr>
      <w:tblGrid>
        <w:gridCol w:w="2157"/>
        <w:gridCol w:w="2157"/>
        <w:gridCol w:w="2157"/>
        <w:gridCol w:w="2157"/>
      </w:tblGrid>
      <w:tr w:rsidR="00383715" w:rsidRPr="00630886" w:rsidTr="00F37546">
        <w:trPr>
          <w:trHeight w:val="435"/>
        </w:trPr>
        <w:tc>
          <w:tcPr>
            <w:tcW w:w="2157" w:type="dxa"/>
          </w:tcPr>
          <w:p w:rsidR="00383715" w:rsidRPr="00630886" w:rsidRDefault="00383715" w:rsidP="00F37546">
            <w:pPr>
              <w:pStyle w:val="Textoindependiente"/>
              <w:jc w:val="center"/>
              <w:rPr>
                <w:rFonts w:cs="Arial"/>
                <w:sz w:val="18"/>
                <w:szCs w:val="18"/>
              </w:rPr>
            </w:pPr>
          </w:p>
          <w:p w:rsidR="00383715" w:rsidRPr="00630886" w:rsidRDefault="00383715" w:rsidP="00F37546">
            <w:pPr>
              <w:pStyle w:val="Textoindependiente"/>
              <w:jc w:val="center"/>
              <w:rPr>
                <w:rFonts w:cs="Arial"/>
                <w:sz w:val="18"/>
                <w:szCs w:val="18"/>
              </w:rPr>
            </w:pPr>
            <w:r w:rsidRPr="003F5591">
              <w:rPr>
                <w:rFonts w:cs="Arial"/>
                <w:sz w:val="18"/>
                <w:szCs w:val="18"/>
              </w:rPr>
              <w:t>Unidad</w:t>
            </w:r>
          </w:p>
          <w:p w:rsidR="00383715" w:rsidRPr="00630886" w:rsidRDefault="00383715" w:rsidP="00F37546">
            <w:pPr>
              <w:pStyle w:val="Textoindependiente"/>
              <w:jc w:val="center"/>
              <w:rPr>
                <w:rFonts w:cs="Arial"/>
                <w:sz w:val="18"/>
                <w:szCs w:val="18"/>
              </w:rPr>
            </w:pPr>
            <w:r w:rsidRPr="003F5591">
              <w:rPr>
                <w:rFonts w:cs="Arial"/>
                <w:sz w:val="18"/>
                <w:szCs w:val="18"/>
              </w:rPr>
              <w:t>geotécnica</w:t>
            </w:r>
          </w:p>
        </w:tc>
        <w:tc>
          <w:tcPr>
            <w:tcW w:w="2157" w:type="dxa"/>
          </w:tcPr>
          <w:p w:rsidR="00383715" w:rsidRPr="00630886" w:rsidRDefault="00383715" w:rsidP="00F37546">
            <w:pPr>
              <w:pStyle w:val="Textoindependiente"/>
              <w:jc w:val="center"/>
              <w:rPr>
                <w:rFonts w:cs="Arial"/>
                <w:sz w:val="18"/>
                <w:szCs w:val="18"/>
              </w:rPr>
            </w:pPr>
            <w:proofErr w:type="spellStart"/>
            <w:r w:rsidRPr="003F5591">
              <w:rPr>
                <w:rFonts w:cs="Arial"/>
                <w:sz w:val="18"/>
                <w:szCs w:val="18"/>
              </w:rPr>
              <w:t>rfc,d</w:t>
            </w:r>
            <w:proofErr w:type="spellEnd"/>
          </w:p>
          <w:p w:rsidR="00383715" w:rsidRPr="00630886" w:rsidRDefault="00383715" w:rsidP="00F37546">
            <w:pPr>
              <w:pStyle w:val="Textoindependiente"/>
              <w:jc w:val="center"/>
              <w:rPr>
                <w:rFonts w:cs="Arial"/>
                <w:sz w:val="18"/>
                <w:szCs w:val="18"/>
              </w:rPr>
            </w:pPr>
            <w:r w:rsidRPr="003F5591">
              <w:rPr>
                <w:rFonts w:cs="Arial"/>
                <w:sz w:val="18"/>
                <w:szCs w:val="18"/>
              </w:rPr>
              <w:t>(</w:t>
            </w:r>
            <w:proofErr w:type="spellStart"/>
            <w:r w:rsidRPr="003F5591">
              <w:rPr>
                <w:rFonts w:cs="Arial"/>
                <w:sz w:val="18"/>
                <w:szCs w:val="18"/>
              </w:rPr>
              <w:t>Mpa</w:t>
            </w:r>
            <w:proofErr w:type="spellEnd"/>
            <w:r w:rsidRPr="003F5591">
              <w:rPr>
                <w:rFonts w:cs="Arial"/>
                <w:sz w:val="18"/>
                <w:szCs w:val="18"/>
              </w:rPr>
              <w:t>)</w:t>
            </w:r>
          </w:p>
        </w:tc>
        <w:tc>
          <w:tcPr>
            <w:tcW w:w="2157" w:type="dxa"/>
          </w:tcPr>
          <w:p w:rsidR="00383715" w:rsidRPr="00630886" w:rsidRDefault="00383715" w:rsidP="00F37546">
            <w:pPr>
              <w:pStyle w:val="Textoindependiente"/>
              <w:jc w:val="center"/>
              <w:rPr>
                <w:rFonts w:cs="Arial"/>
                <w:sz w:val="18"/>
                <w:szCs w:val="18"/>
              </w:rPr>
            </w:pPr>
            <w:proofErr w:type="spellStart"/>
            <w:r w:rsidRPr="003F5591">
              <w:rPr>
                <w:rFonts w:cs="Arial"/>
                <w:sz w:val="18"/>
                <w:szCs w:val="18"/>
              </w:rPr>
              <w:t>fe,d</w:t>
            </w:r>
            <w:proofErr w:type="spellEnd"/>
          </w:p>
          <w:p w:rsidR="00383715" w:rsidRPr="00630886" w:rsidRDefault="00383715" w:rsidP="00F37546">
            <w:pPr>
              <w:pStyle w:val="Textoindependiente"/>
              <w:jc w:val="center"/>
              <w:rPr>
                <w:rFonts w:cs="Arial"/>
                <w:sz w:val="18"/>
                <w:szCs w:val="18"/>
              </w:rPr>
            </w:pPr>
            <w:r w:rsidRPr="003F5591">
              <w:rPr>
                <w:rFonts w:cs="Arial"/>
                <w:sz w:val="18"/>
                <w:szCs w:val="18"/>
              </w:rPr>
              <w:t>(</w:t>
            </w:r>
            <w:proofErr w:type="spellStart"/>
            <w:r w:rsidRPr="003F5591">
              <w:rPr>
                <w:rFonts w:cs="Arial"/>
                <w:sz w:val="18"/>
                <w:szCs w:val="18"/>
              </w:rPr>
              <w:t>Mpa</w:t>
            </w:r>
            <w:proofErr w:type="spellEnd"/>
            <w:r w:rsidRPr="003F5591">
              <w:rPr>
                <w:rFonts w:cs="Arial"/>
                <w:sz w:val="18"/>
                <w:szCs w:val="18"/>
              </w:rPr>
              <w:t>)</w:t>
            </w:r>
          </w:p>
        </w:tc>
        <w:tc>
          <w:tcPr>
            <w:tcW w:w="2157" w:type="dxa"/>
          </w:tcPr>
          <w:p w:rsidR="00383715" w:rsidRPr="00630886" w:rsidRDefault="00383715" w:rsidP="00F37546">
            <w:pPr>
              <w:pStyle w:val="Textoindependiente"/>
              <w:jc w:val="center"/>
              <w:rPr>
                <w:rFonts w:cs="Arial"/>
                <w:sz w:val="18"/>
                <w:szCs w:val="18"/>
              </w:rPr>
            </w:pPr>
            <w:proofErr w:type="spellStart"/>
            <w:r w:rsidRPr="003F5591">
              <w:rPr>
                <w:rFonts w:cs="Arial"/>
                <w:sz w:val="18"/>
                <w:szCs w:val="18"/>
              </w:rPr>
              <w:t>qpe,d</w:t>
            </w:r>
            <w:proofErr w:type="spellEnd"/>
          </w:p>
          <w:p w:rsidR="00383715" w:rsidRPr="00630886" w:rsidRDefault="00383715" w:rsidP="00F37546">
            <w:pPr>
              <w:pStyle w:val="Textoindependiente"/>
              <w:jc w:val="center"/>
              <w:rPr>
                <w:rFonts w:cs="Arial"/>
                <w:sz w:val="18"/>
                <w:szCs w:val="18"/>
              </w:rPr>
            </w:pPr>
            <w:r w:rsidRPr="003F5591">
              <w:rPr>
                <w:rFonts w:cs="Arial"/>
                <w:sz w:val="18"/>
                <w:szCs w:val="18"/>
              </w:rPr>
              <w:t>(</w:t>
            </w:r>
            <w:proofErr w:type="spellStart"/>
            <w:r w:rsidRPr="003F5591">
              <w:rPr>
                <w:rFonts w:cs="Arial"/>
                <w:sz w:val="18"/>
                <w:szCs w:val="18"/>
              </w:rPr>
              <w:t>Mpa</w:t>
            </w:r>
            <w:proofErr w:type="spellEnd"/>
            <w:r w:rsidRPr="003F5591">
              <w:rPr>
                <w:rFonts w:cs="Arial"/>
                <w:sz w:val="18"/>
                <w:szCs w:val="18"/>
              </w:rPr>
              <w:t>)</w:t>
            </w:r>
          </w:p>
        </w:tc>
      </w:tr>
      <w:tr w:rsidR="00383715" w:rsidRPr="00630886" w:rsidTr="00F37546">
        <w:trPr>
          <w:trHeight w:val="376"/>
        </w:trPr>
        <w:tc>
          <w:tcPr>
            <w:tcW w:w="2157" w:type="dxa"/>
          </w:tcPr>
          <w:p w:rsidR="00383715" w:rsidRPr="00630886" w:rsidRDefault="00383715" w:rsidP="00F37546">
            <w:pPr>
              <w:pStyle w:val="Textoindependiente"/>
              <w:rPr>
                <w:rFonts w:cs="Arial"/>
                <w:sz w:val="18"/>
                <w:szCs w:val="18"/>
              </w:rPr>
            </w:pPr>
            <w:r w:rsidRPr="003F5591">
              <w:rPr>
                <w:rFonts w:cs="Arial"/>
                <w:sz w:val="18"/>
                <w:szCs w:val="18"/>
              </w:rPr>
              <w:t>UG-RC</w:t>
            </w:r>
          </w:p>
        </w:tc>
        <w:tc>
          <w:tcPr>
            <w:tcW w:w="2157" w:type="dxa"/>
          </w:tcPr>
          <w:p w:rsidR="00383715" w:rsidRPr="00630886" w:rsidRDefault="00383715" w:rsidP="00F37546">
            <w:pPr>
              <w:pStyle w:val="Textoindependiente"/>
              <w:jc w:val="center"/>
              <w:rPr>
                <w:rFonts w:cs="Arial"/>
                <w:sz w:val="18"/>
                <w:szCs w:val="18"/>
              </w:rPr>
            </w:pPr>
            <w:r w:rsidRPr="003F5591">
              <w:rPr>
                <w:rFonts w:cs="Arial"/>
                <w:sz w:val="18"/>
                <w:szCs w:val="18"/>
              </w:rPr>
              <w:t>0,24</w:t>
            </w:r>
          </w:p>
        </w:tc>
        <w:tc>
          <w:tcPr>
            <w:tcW w:w="2157" w:type="dxa"/>
          </w:tcPr>
          <w:p w:rsidR="00383715" w:rsidRPr="00630886" w:rsidRDefault="00383715" w:rsidP="00F37546">
            <w:pPr>
              <w:pStyle w:val="Textoindependiente"/>
              <w:jc w:val="center"/>
              <w:rPr>
                <w:rFonts w:cs="Arial"/>
                <w:sz w:val="18"/>
                <w:szCs w:val="18"/>
              </w:rPr>
            </w:pPr>
          </w:p>
        </w:tc>
        <w:tc>
          <w:tcPr>
            <w:tcW w:w="2157" w:type="dxa"/>
          </w:tcPr>
          <w:p w:rsidR="00383715" w:rsidRPr="00630886" w:rsidRDefault="00383715" w:rsidP="00F37546">
            <w:pPr>
              <w:pStyle w:val="Textoindependiente"/>
              <w:jc w:val="center"/>
              <w:rPr>
                <w:rFonts w:cs="Arial"/>
                <w:sz w:val="18"/>
                <w:szCs w:val="18"/>
              </w:rPr>
            </w:pPr>
          </w:p>
        </w:tc>
      </w:tr>
      <w:tr w:rsidR="00383715" w:rsidRPr="00630886" w:rsidTr="00F37546">
        <w:trPr>
          <w:trHeight w:val="342"/>
        </w:trPr>
        <w:tc>
          <w:tcPr>
            <w:tcW w:w="2157" w:type="dxa"/>
          </w:tcPr>
          <w:p w:rsidR="00383715" w:rsidRPr="00630886" w:rsidRDefault="00383715" w:rsidP="00F37546">
            <w:pPr>
              <w:pStyle w:val="Textoindependiente"/>
              <w:rPr>
                <w:rFonts w:cs="Arial"/>
                <w:sz w:val="18"/>
                <w:szCs w:val="18"/>
              </w:rPr>
            </w:pPr>
            <w:r w:rsidRPr="003F5591">
              <w:rPr>
                <w:rFonts w:cs="Arial"/>
                <w:sz w:val="18"/>
                <w:szCs w:val="18"/>
              </w:rPr>
              <w:t>UG-Gr</w:t>
            </w:r>
          </w:p>
        </w:tc>
        <w:tc>
          <w:tcPr>
            <w:tcW w:w="2157" w:type="dxa"/>
          </w:tcPr>
          <w:p w:rsidR="00383715" w:rsidRPr="00630886" w:rsidRDefault="00383715" w:rsidP="00F37546">
            <w:pPr>
              <w:pStyle w:val="Textoindependiente"/>
              <w:jc w:val="center"/>
              <w:rPr>
                <w:rFonts w:cs="Arial"/>
                <w:sz w:val="18"/>
                <w:szCs w:val="18"/>
              </w:rPr>
            </w:pPr>
          </w:p>
        </w:tc>
        <w:tc>
          <w:tcPr>
            <w:tcW w:w="2157" w:type="dxa"/>
          </w:tcPr>
          <w:p w:rsidR="00383715" w:rsidRPr="00630886" w:rsidRDefault="00383715" w:rsidP="00F37546">
            <w:pPr>
              <w:pStyle w:val="Textoindependiente"/>
              <w:jc w:val="center"/>
              <w:rPr>
                <w:rFonts w:cs="Arial"/>
                <w:sz w:val="18"/>
                <w:szCs w:val="18"/>
              </w:rPr>
            </w:pPr>
            <w:r w:rsidRPr="003F5591">
              <w:rPr>
                <w:rFonts w:cs="Arial"/>
                <w:sz w:val="18"/>
                <w:szCs w:val="18"/>
              </w:rPr>
              <w:t>0,40</w:t>
            </w:r>
          </w:p>
        </w:tc>
        <w:tc>
          <w:tcPr>
            <w:tcW w:w="2157" w:type="dxa"/>
          </w:tcPr>
          <w:p w:rsidR="00383715" w:rsidRPr="00630886" w:rsidRDefault="00383715" w:rsidP="00F37546">
            <w:pPr>
              <w:pStyle w:val="Textoindependiente"/>
              <w:jc w:val="center"/>
              <w:rPr>
                <w:rFonts w:cs="Arial"/>
                <w:sz w:val="18"/>
                <w:szCs w:val="18"/>
              </w:rPr>
            </w:pPr>
            <w:r w:rsidRPr="003F5591">
              <w:rPr>
                <w:rFonts w:cs="Arial"/>
                <w:sz w:val="18"/>
                <w:szCs w:val="18"/>
              </w:rPr>
              <w:t>4,00</w:t>
            </w:r>
          </w:p>
        </w:tc>
      </w:tr>
    </w:tbl>
    <w:p w:rsidR="00383715" w:rsidRPr="00630886" w:rsidRDefault="00383715" w:rsidP="00383715">
      <w:pPr>
        <w:pStyle w:val="Textoindependiente"/>
        <w:rPr>
          <w:rFonts w:cs="Arial"/>
          <w:sz w:val="18"/>
          <w:szCs w:val="18"/>
        </w:rPr>
      </w:pPr>
    </w:p>
    <w:p w:rsidR="00383715" w:rsidRPr="00474007" w:rsidRDefault="00383715" w:rsidP="00383715">
      <w:pPr>
        <w:pStyle w:val="Textoindependiente"/>
        <w:rPr>
          <w:rFonts w:cs="Arial"/>
          <w:sz w:val="18"/>
          <w:szCs w:val="18"/>
        </w:rPr>
      </w:pPr>
      <w:r w:rsidRPr="003F5591">
        <w:rPr>
          <w:rFonts w:cs="Arial"/>
          <w:sz w:val="18"/>
          <w:szCs w:val="18"/>
        </w:rPr>
        <w:t>Según estudio de caracterización del terreno nº: 15063.0.Rev0.</w:t>
      </w:r>
    </w:p>
    <w:p w:rsidR="00383715" w:rsidRDefault="00383715" w:rsidP="00383715">
      <w:pPr>
        <w:pStyle w:val="Textoindependiente"/>
        <w:rPr>
          <w:rFonts w:cs="Arial"/>
          <w:color w:val="FF0000"/>
          <w:sz w:val="18"/>
          <w:szCs w:val="18"/>
        </w:rPr>
      </w:pPr>
    </w:p>
    <w:p w:rsidR="003B76B0" w:rsidRPr="00630886" w:rsidRDefault="003B76B0" w:rsidP="00383715">
      <w:pPr>
        <w:pStyle w:val="Textoindependiente"/>
        <w:rPr>
          <w:rFonts w:cs="Arial"/>
          <w:color w:val="FF0000"/>
          <w:sz w:val="18"/>
          <w:szCs w:val="18"/>
        </w:rPr>
      </w:pPr>
    </w:p>
    <w:p w:rsidR="00383715" w:rsidRDefault="00383715" w:rsidP="00383715">
      <w:pPr>
        <w:pStyle w:val="Textoindependiente"/>
        <w:numPr>
          <w:ilvl w:val="0"/>
          <w:numId w:val="79"/>
        </w:numPr>
        <w:ind w:left="0" w:hanging="284"/>
        <w:rPr>
          <w:rFonts w:cs="Arial"/>
          <w:sz w:val="18"/>
          <w:szCs w:val="18"/>
        </w:rPr>
      </w:pPr>
      <w:r w:rsidRPr="003F5591">
        <w:rPr>
          <w:rFonts w:cs="Arial"/>
          <w:sz w:val="18"/>
          <w:szCs w:val="18"/>
        </w:rPr>
        <w:t>Para, en lo posible, independizar los movimientos de la parte del edificio recalzada de la que no se va a recalzar, se propone llevar a cabo una junta de dilatación en los elementos de cerramiento y cubierta del edificio, aunque no se doble la estructura (que sería la solución óptima).</w:t>
      </w:r>
    </w:p>
    <w:p w:rsidR="00383715" w:rsidRDefault="00383715" w:rsidP="00383715">
      <w:pPr>
        <w:pStyle w:val="Textoindependiente"/>
        <w:rPr>
          <w:rFonts w:cs="Arial"/>
          <w:sz w:val="18"/>
          <w:szCs w:val="18"/>
        </w:rPr>
      </w:pPr>
    </w:p>
    <w:p w:rsidR="00383715" w:rsidRPr="00630886" w:rsidRDefault="00383715" w:rsidP="00383715">
      <w:pPr>
        <w:pStyle w:val="Textoindependiente"/>
        <w:rPr>
          <w:rFonts w:cs="Arial"/>
          <w:color w:val="FF0000"/>
          <w:sz w:val="18"/>
          <w:szCs w:val="18"/>
        </w:rPr>
      </w:pPr>
    </w:p>
    <w:p w:rsidR="00383715" w:rsidRDefault="00383715" w:rsidP="00383715">
      <w:pPr>
        <w:pStyle w:val="Textoindependiente"/>
        <w:rPr>
          <w:rFonts w:cs="Arial"/>
          <w:color w:val="FF0000"/>
          <w:sz w:val="18"/>
          <w:szCs w:val="18"/>
        </w:rPr>
      </w:pPr>
      <w:r>
        <w:rPr>
          <w:rFonts w:cs="Arial"/>
          <w:color w:val="FF0000"/>
          <w:sz w:val="18"/>
          <w:szCs w:val="18"/>
        </w:rPr>
        <w:t xml:space="preserve">               </w:t>
      </w:r>
      <w:r w:rsidR="00D77001" w:rsidRPr="00D77001">
        <w:rPr>
          <w:rFonts w:cs="Arial"/>
          <w:color w:val="FF0000"/>
          <w:sz w:val="18"/>
          <w:szCs w:val="18"/>
        </w:rPr>
        <w:drawing>
          <wp:inline distT="0" distB="0" distL="0" distR="0">
            <wp:extent cx="6059477" cy="5114925"/>
            <wp:effectExtent l="19050" t="0" r="0" b="0"/>
            <wp:docPr id="2" name="2 Imagen" descr="ju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unta.jpg"/>
                    <pic:cNvPicPr/>
                  </pic:nvPicPr>
                  <pic:blipFill>
                    <a:blip r:embed="rId20" cstate="print"/>
                    <a:srcRect l="3589" t="16500" r="45736" b="22963"/>
                    <a:stretch>
                      <a:fillRect/>
                    </a:stretch>
                  </pic:blipFill>
                  <pic:spPr>
                    <a:xfrm>
                      <a:off x="0" y="0"/>
                      <a:ext cx="6064362" cy="5119048"/>
                    </a:xfrm>
                    <a:prstGeom prst="rect">
                      <a:avLst/>
                    </a:prstGeom>
                  </pic:spPr>
                </pic:pic>
              </a:graphicData>
            </a:graphic>
          </wp:inline>
        </w:drawing>
      </w:r>
    </w:p>
    <w:p w:rsidR="00383715" w:rsidRPr="00E218FE" w:rsidRDefault="00383715" w:rsidP="00383715">
      <w:pPr>
        <w:pStyle w:val="Textoindependiente"/>
        <w:rPr>
          <w:rFonts w:cs="Arial"/>
          <w:color w:val="FF0000"/>
          <w:sz w:val="18"/>
          <w:szCs w:val="18"/>
        </w:rPr>
      </w:pPr>
    </w:p>
    <w:p w:rsidR="00383715" w:rsidRDefault="00383715" w:rsidP="00383715">
      <w:pPr>
        <w:pStyle w:val="Textoindependiente"/>
        <w:rPr>
          <w:rFonts w:cs="Arial"/>
          <w:sz w:val="18"/>
          <w:szCs w:val="18"/>
        </w:rPr>
      </w:pPr>
    </w:p>
    <w:p w:rsidR="003B76B0" w:rsidRDefault="003B76B0" w:rsidP="00383715">
      <w:pPr>
        <w:pStyle w:val="Textoindependiente"/>
        <w:rPr>
          <w:rFonts w:cs="Arial"/>
          <w:sz w:val="18"/>
          <w:szCs w:val="18"/>
        </w:rPr>
      </w:pPr>
    </w:p>
    <w:p w:rsidR="003B76B0" w:rsidRDefault="003B76B0" w:rsidP="00383715">
      <w:pPr>
        <w:pStyle w:val="Textoindependiente"/>
        <w:rPr>
          <w:rFonts w:cs="Arial"/>
          <w:sz w:val="18"/>
          <w:szCs w:val="18"/>
        </w:rPr>
      </w:pPr>
    </w:p>
    <w:p w:rsidR="003B76B0" w:rsidRDefault="003B76B0" w:rsidP="00383715">
      <w:pPr>
        <w:pStyle w:val="Textoindependiente"/>
        <w:rPr>
          <w:rFonts w:cs="Arial"/>
          <w:sz w:val="18"/>
          <w:szCs w:val="18"/>
        </w:rPr>
      </w:pPr>
    </w:p>
    <w:p w:rsidR="003B76B0" w:rsidRPr="00630886" w:rsidRDefault="003B76B0" w:rsidP="00383715">
      <w:pPr>
        <w:pStyle w:val="Textoindependiente"/>
        <w:rPr>
          <w:rFonts w:cs="Arial"/>
          <w:sz w:val="18"/>
          <w:szCs w:val="18"/>
        </w:rPr>
      </w:pPr>
    </w:p>
    <w:p w:rsidR="00383715" w:rsidRPr="00630886" w:rsidRDefault="00383715" w:rsidP="00383715">
      <w:pPr>
        <w:pStyle w:val="Prrafodelista"/>
        <w:numPr>
          <w:ilvl w:val="0"/>
          <w:numId w:val="80"/>
        </w:numPr>
        <w:tabs>
          <w:tab w:val="left" w:pos="284"/>
        </w:tabs>
        <w:spacing w:line="276" w:lineRule="auto"/>
        <w:ind w:left="0" w:hanging="567"/>
        <w:jc w:val="both"/>
        <w:rPr>
          <w:rFonts w:ascii="Arial" w:hAnsi="Arial" w:cs="Arial"/>
          <w:b/>
          <w:sz w:val="18"/>
          <w:szCs w:val="18"/>
        </w:rPr>
      </w:pPr>
      <w:r w:rsidRPr="003F5591">
        <w:rPr>
          <w:rFonts w:ascii="Arial" w:hAnsi="Arial" w:cs="Arial"/>
          <w:b/>
          <w:sz w:val="18"/>
          <w:szCs w:val="18"/>
        </w:rPr>
        <w:lastRenderedPageBreak/>
        <w:t>FACHADAS</w:t>
      </w:r>
    </w:p>
    <w:p w:rsidR="00383715" w:rsidRPr="00630886" w:rsidRDefault="00383715" w:rsidP="00383715">
      <w:pPr>
        <w:pStyle w:val="Textoindependiente"/>
        <w:rPr>
          <w:rFonts w:cs="Arial"/>
          <w:b/>
          <w:sz w:val="18"/>
          <w:szCs w:val="18"/>
        </w:rPr>
      </w:pPr>
    </w:p>
    <w:p w:rsidR="00383715" w:rsidRPr="00630886" w:rsidRDefault="00383715" w:rsidP="00383715">
      <w:pPr>
        <w:pStyle w:val="Textoindependiente"/>
        <w:numPr>
          <w:ilvl w:val="0"/>
          <w:numId w:val="79"/>
        </w:numPr>
        <w:ind w:left="0" w:hanging="284"/>
        <w:rPr>
          <w:rFonts w:cs="Arial"/>
          <w:b/>
          <w:sz w:val="18"/>
          <w:szCs w:val="18"/>
        </w:rPr>
      </w:pPr>
      <w:r w:rsidRPr="003F5591">
        <w:rPr>
          <w:rFonts w:cs="Arial"/>
          <w:sz w:val="18"/>
          <w:szCs w:val="18"/>
        </w:rPr>
        <w:t>Limpieza de todas las fachadas con proyección de agua a presión, para eliminación de suciedad, manchas, restos de humedades, mohos, eflorescencias, etc..</w:t>
      </w:r>
    </w:p>
    <w:p w:rsidR="00383715" w:rsidRPr="00630886" w:rsidRDefault="00383715" w:rsidP="00383715">
      <w:pPr>
        <w:pStyle w:val="Textoindependiente"/>
        <w:rPr>
          <w:rFonts w:cs="Arial"/>
          <w:b/>
          <w:sz w:val="18"/>
          <w:szCs w:val="18"/>
        </w:rPr>
      </w:pPr>
    </w:p>
    <w:p w:rsidR="00383715" w:rsidRPr="00630886" w:rsidRDefault="00383715" w:rsidP="00383715">
      <w:pPr>
        <w:pStyle w:val="Textoindependiente"/>
        <w:numPr>
          <w:ilvl w:val="0"/>
          <w:numId w:val="79"/>
        </w:numPr>
        <w:ind w:left="0" w:hanging="284"/>
        <w:rPr>
          <w:rFonts w:cs="Arial"/>
          <w:b/>
          <w:sz w:val="18"/>
          <w:szCs w:val="18"/>
        </w:rPr>
      </w:pPr>
      <w:r w:rsidRPr="003F5591">
        <w:rPr>
          <w:rFonts w:cs="Arial"/>
          <w:sz w:val="18"/>
          <w:szCs w:val="18"/>
        </w:rPr>
        <w:t xml:space="preserve">Reparación y sellado de fisuras y grietas en fachadas, mediante inyección a presión de mortero </w:t>
      </w:r>
      <w:proofErr w:type="spellStart"/>
      <w:r w:rsidRPr="003F5591">
        <w:rPr>
          <w:rFonts w:cs="Arial"/>
          <w:sz w:val="18"/>
          <w:szCs w:val="18"/>
        </w:rPr>
        <w:t>epoxy</w:t>
      </w:r>
      <w:proofErr w:type="spellEnd"/>
      <w:r w:rsidRPr="003F5591">
        <w:rPr>
          <w:rFonts w:cs="Arial"/>
          <w:sz w:val="18"/>
          <w:szCs w:val="18"/>
        </w:rPr>
        <w:t xml:space="preserve"> especial reparador, expansivo, elástico, con base de polímero/resina, especial para exteriores (impermeable, </w:t>
      </w:r>
      <w:proofErr w:type="spellStart"/>
      <w:r w:rsidRPr="003F5591">
        <w:rPr>
          <w:rFonts w:cs="Arial"/>
          <w:sz w:val="18"/>
          <w:szCs w:val="18"/>
        </w:rPr>
        <w:t>anitimoho</w:t>
      </w:r>
      <w:proofErr w:type="spellEnd"/>
      <w:r w:rsidRPr="003F5591">
        <w:rPr>
          <w:rFonts w:cs="Arial"/>
          <w:sz w:val="18"/>
          <w:szCs w:val="18"/>
        </w:rPr>
        <w:t xml:space="preserve">, </w:t>
      </w:r>
      <w:proofErr w:type="spellStart"/>
      <w:r w:rsidRPr="003F5591">
        <w:rPr>
          <w:rFonts w:cs="Arial"/>
          <w:sz w:val="18"/>
          <w:szCs w:val="18"/>
        </w:rPr>
        <w:t>etc</w:t>
      </w:r>
      <w:proofErr w:type="spellEnd"/>
      <w:r w:rsidRPr="003F5591">
        <w:rPr>
          <w:rFonts w:cs="Arial"/>
          <w:sz w:val="18"/>
          <w:szCs w:val="18"/>
        </w:rPr>
        <w:t>…), comprendiendo limpieza previa con chorro de aire, picado de bordes de las grietas, limpieza con agua y enmasillado de la fisura y juntas colindantes con masilla tixotrópica.</w:t>
      </w:r>
    </w:p>
    <w:p w:rsidR="00383715" w:rsidRPr="00630886" w:rsidRDefault="00383715" w:rsidP="00383715">
      <w:pPr>
        <w:pStyle w:val="Textoindependiente"/>
        <w:rPr>
          <w:rFonts w:cs="Arial"/>
          <w:b/>
          <w:sz w:val="18"/>
          <w:szCs w:val="18"/>
        </w:rPr>
      </w:pPr>
    </w:p>
    <w:p w:rsidR="00383715" w:rsidRPr="00630886" w:rsidRDefault="00383715" w:rsidP="00383715">
      <w:pPr>
        <w:pStyle w:val="Textoindependiente"/>
        <w:numPr>
          <w:ilvl w:val="0"/>
          <w:numId w:val="79"/>
        </w:numPr>
        <w:ind w:left="0" w:hanging="284"/>
        <w:rPr>
          <w:rFonts w:cs="Arial"/>
          <w:sz w:val="18"/>
          <w:szCs w:val="18"/>
        </w:rPr>
      </w:pPr>
      <w:r w:rsidRPr="003F5591">
        <w:rPr>
          <w:rFonts w:cs="Arial"/>
          <w:sz w:val="18"/>
          <w:szCs w:val="18"/>
          <w:highlight w:val="white"/>
          <w:shd w:val="clear" w:color="auto" w:fill="FFFFFF"/>
        </w:rPr>
        <w:t xml:space="preserve">Reparación de fachadas con mortero </w:t>
      </w:r>
      <w:proofErr w:type="spellStart"/>
      <w:r w:rsidRPr="003F5591">
        <w:rPr>
          <w:rFonts w:cs="Arial"/>
          <w:sz w:val="18"/>
          <w:szCs w:val="18"/>
          <w:highlight w:val="white"/>
          <w:shd w:val="clear" w:color="auto" w:fill="FFFFFF"/>
        </w:rPr>
        <w:t>monocapa</w:t>
      </w:r>
      <w:proofErr w:type="spellEnd"/>
      <w:r w:rsidRPr="003F5591">
        <w:rPr>
          <w:rFonts w:cs="Arial"/>
          <w:sz w:val="18"/>
          <w:szCs w:val="18"/>
          <w:highlight w:val="white"/>
          <w:shd w:val="clear" w:color="auto" w:fill="FFFFFF"/>
        </w:rPr>
        <w:t xml:space="preserve"> </w:t>
      </w:r>
      <w:proofErr w:type="spellStart"/>
      <w:r w:rsidRPr="003F5591">
        <w:rPr>
          <w:rFonts w:cs="Arial"/>
          <w:sz w:val="18"/>
          <w:szCs w:val="18"/>
          <w:highlight w:val="white"/>
          <w:shd w:val="clear" w:color="auto" w:fill="FFFFFF"/>
        </w:rPr>
        <w:t>semi</w:t>
      </w:r>
      <w:proofErr w:type="spellEnd"/>
      <w:r w:rsidRPr="003F5591">
        <w:rPr>
          <w:rFonts w:cs="Arial"/>
          <w:sz w:val="18"/>
          <w:szCs w:val="18"/>
          <w:highlight w:val="white"/>
          <w:shd w:val="clear" w:color="auto" w:fill="FFFFFF"/>
        </w:rPr>
        <w:t>-aligerado e</w:t>
      </w:r>
      <w:r w:rsidRPr="003F5591">
        <w:rPr>
          <w:rFonts w:cs="Arial"/>
          <w:sz w:val="18"/>
          <w:szCs w:val="18"/>
          <w:shd w:val="clear" w:color="auto" w:fill="FFFFFF"/>
        </w:rPr>
        <w:t xml:space="preserve"> </w:t>
      </w:r>
      <w:proofErr w:type="spellStart"/>
      <w:r w:rsidRPr="003F5591">
        <w:rPr>
          <w:rFonts w:cs="Arial"/>
          <w:sz w:val="18"/>
          <w:szCs w:val="18"/>
          <w:shd w:val="clear" w:color="auto" w:fill="FFFFFF"/>
        </w:rPr>
        <w:t>hidrofugado</w:t>
      </w:r>
      <w:proofErr w:type="spellEnd"/>
      <w:r w:rsidRPr="003F5591">
        <w:rPr>
          <w:rFonts w:cs="Arial"/>
          <w:sz w:val="18"/>
          <w:szCs w:val="18"/>
          <w:shd w:val="clear" w:color="auto" w:fill="FFFFFF"/>
        </w:rPr>
        <w:t xml:space="preserve"> similar al existente en zonas puntuales</w:t>
      </w:r>
      <w:r w:rsidRPr="003F5591">
        <w:rPr>
          <w:rFonts w:cs="Arial"/>
          <w:sz w:val="18"/>
          <w:szCs w:val="18"/>
        </w:rPr>
        <w:t xml:space="preserve"> según las distintas patologías descritas anteriormente.</w:t>
      </w:r>
    </w:p>
    <w:p w:rsidR="00383715" w:rsidRPr="00630886" w:rsidRDefault="00383715" w:rsidP="00383715">
      <w:pPr>
        <w:pStyle w:val="Textoindependiente"/>
        <w:rPr>
          <w:rFonts w:cs="Arial"/>
          <w:sz w:val="18"/>
          <w:szCs w:val="18"/>
        </w:rPr>
      </w:pPr>
    </w:p>
    <w:p w:rsidR="00383715" w:rsidRPr="00630886" w:rsidRDefault="00383715" w:rsidP="00383715">
      <w:pPr>
        <w:pStyle w:val="Textoindependiente"/>
        <w:numPr>
          <w:ilvl w:val="0"/>
          <w:numId w:val="79"/>
        </w:numPr>
        <w:ind w:left="0" w:hanging="284"/>
        <w:rPr>
          <w:rFonts w:cs="Arial"/>
          <w:sz w:val="18"/>
          <w:szCs w:val="18"/>
        </w:rPr>
      </w:pPr>
      <w:r w:rsidRPr="003F5591">
        <w:rPr>
          <w:rFonts w:cs="Arial"/>
          <w:sz w:val="18"/>
          <w:szCs w:val="18"/>
          <w:highlight w:val="white"/>
          <w:shd w:val="clear" w:color="auto" w:fill="FFFFFF"/>
        </w:rPr>
        <w:t xml:space="preserve">Acabado reparador superficial </w:t>
      </w:r>
      <w:r w:rsidRPr="003F5591">
        <w:rPr>
          <w:rFonts w:cs="Arial"/>
          <w:sz w:val="18"/>
          <w:szCs w:val="18"/>
        </w:rPr>
        <w:t xml:space="preserve">que elimine zonas defectuosas, imperfecciones, </w:t>
      </w:r>
      <w:proofErr w:type="spellStart"/>
      <w:r w:rsidRPr="003F5591">
        <w:rPr>
          <w:rFonts w:cs="Arial"/>
          <w:sz w:val="18"/>
          <w:szCs w:val="18"/>
        </w:rPr>
        <w:t>etc</w:t>
      </w:r>
      <w:proofErr w:type="spellEnd"/>
      <w:r w:rsidRPr="003F5591">
        <w:rPr>
          <w:rFonts w:cs="Arial"/>
          <w:sz w:val="18"/>
          <w:szCs w:val="18"/>
          <w:highlight w:val="white"/>
          <w:shd w:val="clear" w:color="auto" w:fill="FFFFFF"/>
        </w:rPr>
        <w:t xml:space="preserve"> e iguala la diferencia de tonalidades en morteros </w:t>
      </w:r>
      <w:proofErr w:type="spellStart"/>
      <w:r w:rsidRPr="003F5591">
        <w:rPr>
          <w:rFonts w:cs="Arial"/>
          <w:sz w:val="18"/>
          <w:szCs w:val="18"/>
          <w:highlight w:val="white"/>
          <w:shd w:val="clear" w:color="auto" w:fill="FFFFFF"/>
        </w:rPr>
        <w:t>monocapa</w:t>
      </w:r>
      <w:proofErr w:type="spellEnd"/>
      <w:r w:rsidRPr="003F5591">
        <w:rPr>
          <w:rFonts w:cs="Arial"/>
          <w:sz w:val="18"/>
          <w:szCs w:val="18"/>
          <w:highlight w:val="white"/>
          <w:shd w:val="clear" w:color="auto" w:fill="FFFFFF"/>
        </w:rPr>
        <w:t xml:space="preserve">, mediante revestimiento/pintura a base de </w:t>
      </w:r>
      <w:proofErr w:type="spellStart"/>
      <w:r w:rsidRPr="003F5591">
        <w:rPr>
          <w:rFonts w:cs="Arial"/>
          <w:sz w:val="18"/>
          <w:szCs w:val="18"/>
          <w:highlight w:val="white"/>
          <w:shd w:val="clear" w:color="auto" w:fill="FFFFFF"/>
        </w:rPr>
        <w:t>copolímeros</w:t>
      </w:r>
      <w:proofErr w:type="spellEnd"/>
      <w:r w:rsidRPr="003F5591">
        <w:rPr>
          <w:rFonts w:cs="Arial"/>
          <w:sz w:val="18"/>
          <w:szCs w:val="18"/>
          <w:highlight w:val="white"/>
          <w:shd w:val="clear" w:color="auto" w:fill="FFFFFF"/>
        </w:rPr>
        <w:t xml:space="preserve"> acrílicos en dispersión acuosa, pigmentos inorgánicos estables y aditivos especiales de gran resistencia a la alcalinidad</w:t>
      </w:r>
      <w:r w:rsidRPr="003F5591">
        <w:rPr>
          <w:rFonts w:cs="Arial"/>
          <w:sz w:val="18"/>
          <w:szCs w:val="18"/>
          <w:shd w:val="clear" w:color="auto" w:fill="FFFFFF"/>
        </w:rPr>
        <w:t>.</w:t>
      </w:r>
    </w:p>
    <w:p w:rsidR="00383715" w:rsidRPr="00630886" w:rsidRDefault="00383715" w:rsidP="00383715">
      <w:pPr>
        <w:pStyle w:val="Textoindependiente"/>
        <w:rPr>
          <w:rFonts w:cs="Arial"/>
          <w:sz w:val="18"/>
          <w:szCs w:val="18"/>
        </w:rPr>
      </w:pPr>
    </w:p>
    <w:p w:rsidR="00383715" w:rsidRDefault="00383715" w:rsidP="00383715">
      <w:pPr>
        <w:pStyle w:val="Textoindependiente"/>
        <w:numPr>
          <w:ilvl w:val="0"/>
          <w:numId w:val="79"/>
        </w:numPr>
        <w:ind w:left="0" w:hanging="284"/>
        <w:rPr>
          <w:rFonts w:cs="Arial"/>
          <w:sz w:val="18"/>
          <w:szCs w:val="18"/>
        </w:rPr>
      </w:pPr>
      <w:r w:rsidRPr="003F5591">
        <w:rPr>
          <w:rFonts w:cs="Arial"/>
          <w:sz w:val="18"/>
          <w:szCs w:val="18"/>
        </w:rPr>
        <w:t>Limpieza y posterior pintado las zonas afectadas por humedades.</w:t>
      </w:r>
    </w:p>
    <w:p w:rsidR="00383715" w:rsidRDefault="00383715" w:rsidP="00383715">
      <w:pPr>
        <w:pStyle w:val="Prrafodelista"/>
        <w:rPr>
          <w:rFonts w:cs="Arial"/>
          <w:sz w:val="18"/>
          <w:szCs w:val="18"/>
        </w:rPr>
      </w:pPr>
    </w:p>
    <w:p w:rsidR="00383715" w:rsidRPr="00630886" w:rsidRDefault="00383715" w:rsidP="00383715">
      <w:pPr>
        <w:pStyle w:val="Textoindependiente"/>
        <w:numPr>
          <w:ilvl w:val="0"/>
          <w:numId w:val="79"/>
        </w:numPr>
        <w:ind w:left="0" w:hanging="284"/>
        <w:rPr>
          <w:rFonts w:cs="Arial"/>
          <w:sz w:val="18"/>
          <w:szCs w:val="18"/>
        </w:rPr>
      </w:pPr>
      <w:r>
        <w:rPr>
          <w:rFonts w:cs="Arial"/>
          <w:sz w:val="18"/>
          <w:szCs w:val="18"/>
        </w:rPr>
        <w:t xml:space="preserve">Apertura de nueva junta de dilatación del edificio, en fachadas este y oeste, según lo indicado en planos, para asumir los posibles movimientos diferenciales que se puedan producir entre zonas recalzadas y no recalzadas del edificio. Estas juntas deberán rellenarse con elementos de junta elásticos tipo neopreno o </w:t>
      </w:r>
      <w:proofErr w:type="spellStart"/>
      <w:r>
        <w:rPr>
          <w:rFonts w:cs="Arial"/>
          <w:sz w:val="18"/>
          <w:szCs w:val="18"/>
        </w:rPr>
        <w:t>porexpán</w:t>
      </w:r>
      <w:proofErr w:type="spellEnd"/>
      <w:r>
        <w:rPr>
          <w:rFonts w:cs="Arial"/>
          <w:sz w:val="18"/>
          <w:szCs w:val="18"/>
        </w:rPr>
        <w:t>, sellándose y cerrándose con mortero especial elástico e hidrófugo (</w:t>
      </w:r>
      <w:proofErr w:type="spellStart"/>
      <w:r>
        <w:rPr>
          <w:rFonts w:cs="Arial"/>
          <w:sz w:val="18"/>
          <w:szCs w:val="18"/>
        </w:rPr>
        <w:t>mástico</w:t>
      </w:r>
      <w:proofErr w:type="spellEnd"/>
      <w:r>
        <w:rPr>
          <w:rFonts w:cs="Arial"/>
          <w:sz w:val="18"/>
          <w:szCs w:val="18"/>
        </w:rPr>
        <w:t>) para relleno y sellado de juntas.</w:t>
      </w:r>
    </w:p>
    <w:p w:rsidR="00383715" w:rsidRPr="00630886" w:rsidRDefault="00383715" w:rsidP="00383715">
      <w:pPr>
        <w:pStyle w:val="Textoindependiente"/>
        <w:rPr>
          <w:rFonts w:cs="Arial"/>
          <w:b/>
          <w:sz w:val="18"/>
          <w:szCs w:val="18"/>
        </w:rPr>
      </w:pPr>
    </w:p>
    <w:p w:rsidR="00383715" w:rsidRDefault="00383715" w:rsidP="00383715">
      <w:pPr>
        <w:pStyle w:val="Prrafodelista"/>
        <w:numPr>
          <w:ilvl w:val="0"/>
          <w:numId w:val="80"/>
        </w:numPr>
        <w:tabs>
          <w:tab w:val="left" w:pos="284"/>
        </w:tabs>
        <w:spacing w:line="276" w:lineRule="auto"/>
        <w:ind w:left="0" w:hanging="567"/>
        <w:jc w:val="both"/>
        <w:rPr>
          <w:rFonts w:ascii="Arial" w:hAnsi="Arial" w:cs="Arial"/>
          <w:b/>
          <w:sz w:val="18"/>
          <w:szCs w:val="18"/>
        </w:rPr>
      </w:pPr>
      <w:r w:rsidRPr="003F5591">
        <w:rPr>
          <w:rFonts w:ascii="Arial" w:hAnsi="Arial" w:cs="Arial"/>
          <w:b/>
          <w:sz w:val="18"/>
          <w:szCs w:val="18"/>
        </w:rPr>
        <w:t>CUBIERTAS</w:t>
      </w:r>
    </w:p>
    <w:p w:rsidR="00383715" w:rsidRPr="00630886" w:rsidRDefault="00383715" w:rsidP="00383715">
      <w:pPr>
        <w:pStyle w:val="Textoindependiente"/>
        <w:rPr>
          <w:rFonts w:cs="Arial"/>
          <w:b/>
          <w:color w:val="FF0000"/>
          <w:sz w:val="18"/>
          <w:szCs w:val="18"/>
        </w:rPr>
      </w:pPr>
    </w:p>
    <w:p w:rsidR="00383715" w:rsidRPr="00630886" w:rsidRDefault="00383715" w:rsidP="00383715">
      <w:pPr>
        <w:pStyle w:val="Textoindependiente"/>
        <w:numPr>
          <w:ilvl w:val="0"/>
          <w:numId w:val="79"/>
        </w:numPr>
        <w:ind w:left="0" w:hanging="284"/>
        <w:rPr>
          <w:rFonts w:cs="Arial"/>
          <w:b/>
          <w:sz w:val="18"/>
          <w:szCs w:val="18"/>
        </w:rPr>
      </w:pPr>
      <w:r w:rsidRPr="003F5591">
        <w:rPr>
          <w:rFonts w:cs="Arial"/>
          <w:sz w:val="18"/>
          <w:szCs w:val="18"/>
        </w:rPr>
        <w:t>Comprobación y reparación de la formación de pendientes de la cubierta.</w:t>
      </w:r>
    </w:p>
    <w:p w:rsidR="00383715" w:rsidRPr="00630886" w:rsidRDefault="00383715" w:rsidP="00383715">
      <w:pPr>
        <w:pStyle w:val="Textoindependiente"/>
        <w:rPr>
          <w:rFonts w:cs="Arial"/>
          <w:b/>
          <w:color w:val="FF0000"/>
          <w:sz w:val="18"/>
          <w:szCs w:val="18"/>
        </w:rPr>
      </w:pPr>
    </w:p>
    <w:p w:rsidR="00383715" w:rsidRPr="00630886" w:rsidRDefault="00383715" w:rsidP="00383715">
      <w:pPr>
        <w:pStyle w:val="Textoindependiente"/>
        <w:numPr>
          <w:ilvl w:val="0"/>
          <w:numId w:val="79"/>
        </w:numPr>
        <w:ind w:left="0" w:hanging="284"/>
        <w:rPr>
          <w:rFonts w:cs="Arial"/>
          <w:b/>
          <w:sz w:val="18"/>
          <w:szCs w:val="18"/>
        </w:rPr>
      </w:pPr>
      <w:r w:rsidRPr="003F5591">
        <w:rPr>
          <w:rFonts w:cs="Arial"/>
          <w:sz w:val="18"/>
          <w:szCs w:val="18"/>
        </w:rPr>
        <w:t xml:space="preserve">Ejecución de nueva cubierta </w:t>
      </w:r>
      <w:r>
        <w:rPr>
          <w:rFonts w:cs="Arial"/>
          <w:sz w:val="18"/>
          <w:szCs w:val="18"/>
        </w:rPr>
        <w:t>plana transitable no ventilada con solado flotante aislante</w:t>
      </w:r>
      <w:r w:rsidRPr="003F5591">
        <w:rPr>
          <w:rFonts w:cs="Arial"/>
          <w:sz w:val="18"/>
          <w:szCs w:val="18"/>
        </w:rPr>
        <w:t xml:space="preserve"> en el edificio</w:t>
      </w:r>
      <w:r>
        <w:rPr>
          <w:rFonts w:cs="Arial"/>
          <w:sz w:val="18"/>
          <w:szCs w:val="18"/>
        </w:rPr>
        <w:t>, incluyendo una nueva junta de dilatación, según planos, en correspondencia con la ejecutada en fachadas</w:t>
      </w:r>
    </w:p>
    <w:p w:rsidR="00383715" w:rsidRPr="00630886" w:rsidRDefault="00383715" w:rsidP="00383715">
      <w:pPr>
        <w:pStyle w:val="Textoindependiente"/>
        <w:rPr>
          <w:rFonts w:cs="Arial"/>
          <w:b/>
          <w:sz w:val="18"/>
          <w:szCs w:val="18"/>
        </w:rPr>
      </w:pPr>
    </w:p>
    <w:p w:rsidR="00383715" w:rsidRPr="00630886" w:rsidRDefault="00383715" w:rsidP="00383715">
      <w:pPr>
        <w:pStyle w:val="Textoindependiente"/>
        <w:numPr>
          <w:ilvl w:val="0"/>
          <w:numId w:val="79"/>
        </w:numPr>
        <w:ind w:left="0" w:hanging="284"/>
        <w:rPr>
          <w:rFonts w:cs="Arial"/>
          <w:b/>
          <w:sz w:val="18"/>
          <w:szCs w:val="18"/>
        </w:rPr>
      </w:pPr>
      <w:r w:rsidRPr="003F5591">
        <w:rPr>
          <w:rFonts w:cs="Arial"/>
          <w:sz w:val="18"/>
          <w:szCs w:val="18"/>
        </w:rPr>
        <w:t>Ejecución de escalón en salida de terraza de oficina, canalizando las aguas y elementos de remate hacia una nueva bajante.</w:t>
      </w:r>
    </w:p>
    <w:p w:rsidR="00383715" w:rsidRPr="00630886" w:rsidRDefault="00383715" w:rsidP="00383715">
      <w:pPr>
        <w:pStyle w:val="Textoindependiente"/>
        <w:rPr>
          <w:rFonts w:cs="Arial"/>
          <w:b/>
          <w:color w:val="FF0000"/>
          <w:sz w:val="18"/>
          <w:szCs w:val="18"/>
        </w:rPr>
      </w:pPr>
    </w:p>
    <w:p w:rsidR="00383715" w:rsidRPr="00630886" w:rsidRDefault="00383715" w:rsidP="00383715">
      <w:pPr>
        <w:pStyle w:val="Textoindependiente"/>
        <w:numPr>
          <w:ilvl w:val="0"/>
          <w:numId w:val="79"/>
        </w:numPr>
        <w:ind w:left="0" w:hanging="284"/>
        <w:rPr>
          <w:rFonts w:cs="Arial"/>
          <w:b/>
          <w:sz w:val="18"/>
          <w:szCs w:val="18"/>
        </w:rPr>
      </w:pPr>
      <w:r w:rsidRPr="003F5591">
        <w:rPr>
          <w:rFonts w:cs="Arial"/>
          <w:sz w:val="18"/>
          <w:szCs w:val="18"/>
        </w:rPr>
        <w:t xml:space="preserve">Reparación de roturas y oxidación en remate/cornisa metálica de cubierta actual, a base de chapa metálica plegada pintada de </w:t>
      </w:r>
      <w:proofErr w:type="spellStart"/>
      <w:r w:rsidRPr="003F5591">
        <w:rPr>
          <w:rFonts w:cs="Arial"/>
          <w:sz w:val="18"/>
          <w:szCs w:val="18"/>
        </w:rPr>
        <w:t>oxirón</w:t>
      </w:r>
      <w:proofErr w:type="spellEnd"/>
      <w:r w:rsidRPr="003F5591">
        <w:rPr>
          <w:rFonts w:cs="Arial"/>
          <w:sz w:val="18"/>
          <w:szCs w:val="18"/>
        </w:rPr>
        <w:t>.</w:t>
      </w:r>
    </w:p>
    <w:p w:rsidR="00383715" w:rsidRPr="00630886" w:rsidRDefault="00383715" w:rsidP="00383715">
      <w:pPr>
        <w:pStyle w:val="Textoindependiente"/>
        <w:rPr>
          <w:rFonts w:cs="Arial"/>
          <w:b/>
          <w:sz w:val="18"/>
          <w:szCs w:val="18"/>
        </w:rPr>
      </w:pPr>
    </w:p>
    <w:p w:rsidR="00383715" w:rsidRPr="00630886" w:rsidRDefault="00383715" w:rsidP="00383715">
      <w:pPr>
        <w:pStyle w:val="Prrafodelista"/>
        <w:numPr>
          <w:ilvl w:val="0"/>
          <w:numId w:val="80"/>
        </w:numPr>
        <w:tabs>
          <w:tab w:val="left" w:pos="284"/>
        </w:tabs>
        <w:spacing w:line="276" w:lineRule="auto"/>
        <w:ind w:left="0" w:hanging="567"/>
        <w:jc w:val="both"/>
        <w:rPr>
          <w:rFonts w:ascii="Arial" w:hAnsi="Arial" w:cs="Arial"/>
          <w:b/>
          <w:sz w:val="18"/>
          <w:szCs w:val="18"/>
        </w:rPr>
      </w:pPr>
      <w:r w:rsidRPr="003F5591">
        <w:rPr>
          <w:rFonts w:ascii="Arial" w:hAnsi="Arial" w:cs="Arial"/>
          <w:b/>
          <w:sz w:val="18"/>
          <w:szCs w:val="18"/>
        </w:rPr>
        <w:t>ALBAÑILERÍA</w:t>
      </w:r>
    </w:p>
    <w:p w:rsidR="00383715" w:rsidRDefault="00383715" w:rsidP="00383715">
      <w:pPr>
        <w:rPr>
          <w:rFonts w:ascii="Arial" w:hAnsi="Arial" w:cs="Arial"/>
          <w:b/>
          <w:sz w:val="18"/>
          <w:szCs w:val="18"/>
        </w:rPr>
      </w:pPr>
    </w:p>
    <w:p w:rsidR="00383715" w:rsidRPr="00630886" w:rsidRDefault="00383715" w:rsidP="00383715">
      <w:pPr>
        <w:pStyle w:val="Textoindependiente"/>
        <w:numPr>
          <w:ilvl w:val="0"/>
          <w:numId w:val="79"/>
        </w:numPr>
        <w:ind w:left="0" w:hanging="284"/>
        <w:rPr>
          <w:rFonts w:cs="Arial"/>
          <w:b/>
          <w:sz w:val="18"/>
          <w:szCs w:val="18"/>
        </w:rPr>
      </w:pPr>
      <w:r w:rsidRPr="003F5591">
        <w:rPr>
          <w:rFonts w:cs="Arial"/>
          <w:sz w:val="18"/>
          <w:szCs w:val="18"/>
        </w:rPr>
        <w:t>Reparación de pequeñas grietas/fisuras en acabados interiores (paredes) mediante aplicación de pastas reparadoras y vendas/mallas, para posterior aplicación de la correspondiente capa de acabado.</w:t>
      </w:r>
    </w:p>
    <w:p w:rsidR="00383715" w:rsidRPr="00630886" w:rsidRDefault="00383715" w:rsidP="00383715">
      <w:pPr>
        <w:pStyle w:val="Prrafodelista"/>
        <w:rPr>
          <w:rFonts w:ascii="Arial" w:hAnsi="Arial" w:cs="Arial"/>
          <w:b/>
          <w:sz w:val="18"/>
          <w:szCs w:val="18"/>
        </w:rPr>
      </w:pPr>
    </w:p>
    <w:p w:rsidR="00383715" w:rsidRPr="00577891" w:rsidRDefault="00383715" w:rsidP="00383715">
      <w:pPr>
        <w:pStyle w:val="Textoindependiente"/>
        <w:numPr>
          <w:ilvl w:val="0"/>
          <w:numId w:val="79"/>
        </w:numPr>
        <w:ind w:left="0" w:hanging="284"/>
        <w:rPr>
          <w:rFonts w:cs="Arial"/>
          <w:b/>
          <w:sz w:val="18"/>
          <w:szCs w:val="18"/>
        </w:rPr>
      </w:pPr>
      <w:r w:rsidRPr="003F5591">
        <w:rPr>
          <w:rFonts w:cs="Arial"/>
          <w:sz w:val="18"/>
          <w:szCs w:val="18"/>
        </w:rPr>
        <w:t xml:space="preserve">Reparación y sellado de grietas interiores de mayor tamaño, mediante sistema similar a grietas exteriores, con inyección a presión de mortero </w:t>
      </w:r>
      <w:proofErr w:type="spellStart"/>
      <w:r w:rsidRPr="003F5591">
        <w:rPr>
          <w:rFonts w:cs="Arial"/>
          <w:sz w:val="18"/>
          <w:szCs w:val="18"/>
        </w:rPr>
        <w:t>epoxy</w:t>
      </w:r>
      <w:proofErr w:type="spellEnd"/>
      <w:r w:rsidRPr="003F5591">
        <w:rPr>
          <w:rFonts w:cs="Arial"/>
          <w:sz w:val="18"/>
          <w:szCs w:val="18"/>
        </w:rPr>
        <w:t xml:space="preserve"> especial reparador, expansivo, elástico, con base de polímero/resina.</w:t>
      </w:r>
    </w:p>
    <w:p w:rsidR="00383715" w:rsidRDefault="00383715" w:rsidP="00383715">
      <w:pPr>
        <w:pStyle w:val="Prrafodelista"/>
        <w:rPr>
          <w:rFonts w:cs="Arial"/>
          <w:b/>
          <w:sz w:val="18"/>
          <w:szCs w:val="18"/>
        </w:rPr>
      </w:pPr>
    </w:p>
    <w:p w:rsidR="00383715" w:rsidRPr="001159B0" w:rsidRDefault="00383715" w:rsidP="00383715">
      <w:pPr>
        <w:pStyle w:val="Textoindependiente"/>
        <w:numPr>
          <w:ilvl w:val="0"/>
          <w:numId w:val="79"/>
        </w:numPr>
        <w:ind w:left="0" w:hanging="284"/>
        <w:rPr>
          <w:rFonts w:cs="Arial"/>
          <w:sz w:val="18"/>
          <w:szCs w:val="18"/>
        </w:rPr>
      </w:pPr>
      <w:r w:rsidRPr="003F5591">
        <w:rPr>
          <w:rFonts w:cs="Arial"/>
          <w:sz w:val="18"/>
          <w:szCs w:val="18"/>
        </w:rPr>
        <w:t>Ejecución de nuevo peldaño/zócalo en salida a terraza, según detalle en planos, para contención de aguas pluviales y apoyo de nueva carpintería</w:t>
      </w:r>
    </w:p>
    <w:p w:rsidR="00383715" w:rsidRPr="00630886" w:rsidRDefault="00383715" w:rsidP="00383715">
      <w:pPr>
        <w:pStyle w:val="Textoindependiente"/>
        <w:rPr>
          <w:rFonts w:cs="Arial"/>
          <w:b/>
          <w:sz w:val="18"/>
          <w:szCs w:val="18"/>
        </w:rPr>
      </w:pPr>
    </w:p>
    <w:p w:rsidR="00383715" w:rsidRPr="00630886" w:rsidRDefault="00383715" w:rsidP="00383715">
      <w:pPr>
        <w:pStyle w:val="Prrafodelista"/>
        <w:numPr>
          <w:ilvl w:val="0"/>
          <w:numId w:val="80"/>
        </w:numPr>
        <w:tabs>
          <w:tab w:val="left" w:pos="284"/>
        </w:tabs>
        <w:spacing w:line="276" w:lineRule="auto"/>
        <w:ind w:left="0" w:hanging="567"/>
        <w:jc w:val="both"/>
        <w:rPr>
          <w:rFonts w:ascii="Arial" w:hAnsi="Arial" w:cs="Arial"/>
          <w:b/>
          <w:sz w:val="18"/>
          <w:szCs w:val="18"/>
        </w:rPr>
      </w:pPr>
      <w:r w:rsidRPr="003F5591">
        <w:rPr>
          <w:rFonts w:ascii="Arial" w:hAnsi="Arial" w:cs="Arial"/>
          <w:b/>
          <w:sz w:val="18"/>
          <w:szCs w:val="18"/>
        </w:rPr>
        <w:t>CARPINTERÍAS</w:t>
      </w:r>
    </w:p>
    <w:p w:rsidR="00383715" w:rsidRPr="00630886" w:rsidRDefault="00383715" w:rsidP="00383715">
      <w:pPr>
        <w:pStyle w:val="Textoindependiente"/>
        <w:rPr>
          <w:rFonts w:cs="Arial"/>
          <w:b/>
          <w:sz w:val="18"/>
          <w:szCs w:val="18"/>
        </w:rPr>
      </w:pPr>
    </w:p>
    <w:p w:rsidR="00383715" w:rsidRPr="00652B72" w:rsidRDefault="00383715" w:rsidP="00383715">
      <w:pPr>
        <w:pStyle w:val="Textoindependiente"/>
        <w:numPr>
          <w:ilvl w:val="0"/>
          <w:numId w:val="79"/>
        </w:numPr>
        <w:ind w:left="0" w:hanging="284"/>
        <w:rPr>
          <w:rFonts w:cs="Arial"/>
          <w:b/>
          <w:sz w:val="18"/>
          <w:szCs w:val="18"/>
        </w:rPr>
      </w:pPr>
      <w:r w:rsidRPr="003F5591">
        <w:rPr>
          <w:rFonts w:cs="Arial"/>
          <w:sz w:val="18"/>
          <w:szCs w:val="18"/>
        </w:rPr>
        <w:t>Colocación de nuevos vidrios en sustitución de aquellos rotos</w:t>
      </w:r>
    </w:p>
    <w:p w:rsidR="00383715" w:rsidRDefault="00383715" w:rsidP="00383715">
      <w:pPr>
        <w:pStyle w:val="Textoindependiente"/>
        <w:rPr>
          <w:rFonts w:cs="Arial"/>
          <w:b/>
          <w:sz w:val="18"/>
          <w:szCs w:val="18"/>
        </w:rPr>
      </w:pPr>
    </w:p>
    <w:p w:rsidR="00383715" w:rsidRPr="001159B0" w:rsidRDefault="00383715" w:rsidP="00383715">
      <w:pPr>
        <w:pStyle w:val="Textoindependiente"/>
        <w:numPr>
          <w:ilvl w:val="0"/>
          <w:numId w:val="79"/>
        </w:numPr>
        <w:ind w:left="0" w:hanging="284"/>
        <w:rPr>
          <w:rFonts w:cs="Arial"/>
          <w:sz w:val="18"/>
          <w:szCs w:val="18"/>
        </w:rPr>
      </w:pPr>
      <w:r w:rsidRPr="003F5591">
        <w:rPr>
          <w:rFonts w:cs="Arial"/>
          <w:sz w:val="18"/>
          <w:szCs w:val="18"/>
        </w:rPr>
        <w:t>Montaje de nueva puerta exterior de aluminio en salida de oficina a terraza</w:t>
      </w:r>
    </w:p>
    <w:p w:rsidR="00383715" w:rsidRDefault="00383715" w:rsidP="00383715">
      <w:pPr>
        <w:pStyle w:val="Prrafodelista"/>
        <w:rPr>
          <w:rFonts w:cs="Arial"/>
          <w:sz w:val="18"/>
          <w:szCs w:val="18"/>
        </w:rPr>
      </w:pPr>
    </w:p>
    <w:p w:rsidR="00383715" w:rsidRPr="001159B0" w:rsidRDefault="00383715" w:rsidP="00383715">
      <w:pPr>
        <w:pStyle w:val="Textoindependiente"/>
        <w:numPr>
          <w:ilvl w:val="0"/>
          <w:numId w:val="79"/>
        </w:numPr>
        <w:ind w:left="0" w:hanging="284"/>
        <w:rPr>
          <w:rFonts w:cs="Arial"/>
          <w:sz w:val="18"/>
          <w:szCs w:val="18"/>
        </w:rPr>
      </w:pPr>
      <w:r w:rsidRPr="003F5591">
        <w:rPr>
          <w:rFonts w:cs="Arial"/>
          <w:sz w:val="18"/>
          <w:szCs w:val="18"/>
        </w:rPr>
        <w:t>Sustitución, si fuera necesario, de aquellos módulos de ventanal afectados por la apertura de la nueva junta de dilatación del edificio, debiendo sustituirse por otros similares, con doble cerco fijo coincidiendo con la junta.</w:t>
      </w:r>
    </w:p>
    <w:p w:rsidR="00383715" w:rsidRPr="00630886" w:rsidRDefault="00383715" w:rsidP="00383715">
      <w:pPr>
        <w:pStyle w:val="Textoindependiente"/>
        <w:rPr>
          <w:rFonts w:cs="Arial"/>
          <w:b/>
          <w:sz w:val="18"/>
          <w:szCs w:val="18"/>
        </w:rPr>
      </w:pPr>
    </w:p>
    <w:p w:rsidR="00383715" w:rsidRPr="00630886" w:rsidRDefault="00383715" w:rsidP="00383715">
      <w:pPr>
        <w:pStyle w:val="Prrafodelista"/>
        <w:numPr>
          <w:ilvl w:val="0"/>
          <w:numId w:val="80"/>
        </w:numPr>
        <w:tabs>
          <w:tab w:val="left" w:pos="284"/>
        </w:tabs>
        <w:spacing w:line="276" w:lineRule="auto"/>
        <w:ind w:left="0" w:hanging="567"/>
        <w:jc w:val="both"/>
        <w:rPr>
          <w:rFonts w:ascii="Arial" w:hAnsi="Arial" w:cs="Arial"/>
          <w:b/>
          <w:sz w:val="18"/>
          <w:szCs w:val="18"/>
        </w:rPr>
      </w:pPr>
      <w:r w:rsidRPr="003F5591">
        <w:rPr>
          <w:rFonts w:ascii="Arial" w:hAnsi="Arial" w:cs="Arial"/>
          <w:b/>
          <w:sz w:val="18"/>
          <w:szCs w:val="18"/>
        </w:rPr>
        <w:t>ACABADOS INTERIORES</w:t>
      </w:r>
    </w:p>
    <w:p w:rsidR="00383715" w:rsidRPr="00630886" w:rsidRDefault="00383715" w:rsidP="00383715">
      <w:pPr>
        <w:pStyle w:val="Textoindependiente"/>
        <w:rPr>
          <w:rFonts w:cs="Arial"/>
          <w:b/>
          <w:sz w:val="18"/>
          <w:szCs w:val="18"/>
        </w:rPr>
      </w:pPr>
    </w:p>
    <w:p w:rsidR="00383715" w:rsidRPr="00C80E27" w:rsidRDefault="00383715" w:rsidP="00383715">
      <w:pPr>
        <w:pStyle w:val="Textoindependiente"/>
        <w:numPr>
          <w:ilvl w:val="0"/>
          <w:numId w:val="79"/>
        </w:numPr>
        <w:ind w:left="0" w:hanging="284"/>
        <w:rPr>
          <w:rFonts w:cs="Arial"/>
          <w:b/>
          <w:sz w:val="18"/>
          <w:szCs w:val="18"/>
        </w:rPr>
      </w:pPr>
      <w:r w:rsidRPr="003F5591">
        <w:rPr>
          <w:rFonts w:cs="Arial"/>
          <w:sz w:val="18"/>
          <w:szCs w:val="18"/>
        </w:rPr>
        <w:t>Aplicación de capa de acabado de yeso y pintura plástica lisa acrílica lavable color 1ª calidad, color a elegir por D.F., en todos los paramentos interiores no alicatados, incluyendo techos una vez reparadas las humedades</w:t>
      </w:r>
      <w:r>
        <w:rPr>
          <w:rFonts w:cs="Arial"/>
          <w:sz w:val="18"/>
          <w:szCs w:val="18"/>
        </w:rPr>
        <w:t>.</w:t>
      </w:r>
    </w:p>
    <w:p w:rsidR="00383715" w:rsidRDefault="00383715" w:rsidP="00383715">
      <w:pPr>
        <w:pStyle w:val="Textoindependiente"/>
        <w:rPr>
          <w:rFonts w:cs="Arial"/>
          <w:sz w:val="18"/>
          <w:szCs w:val="18"/>
        </w:rPr>
      </w:pPr>
    </w:p>
    <w:p w:rsidR="00383715" w:rsidRDefault="00383715" w:rsidP="00383715">
      <w:pPr>
        <w:pStyle w:val="Textoindependiente"/>
        <w:rPr>
          <w:rFonts w:cs="Arial"/>
          <w:b/>
          <w:sz w:val="18"/>
          <w:szCs w:val="18"/>
        </w:rPr>
      </w:pPr>
    </w:p>
    <w:p w:rsidR="003B76B0" w:rsidRPr="00630886" w:rsidRDefault="003B76B0" w:rsidP="00383715">
      <w:pPr>
        <w:pStyle w:val="Textoindependiente"/>
        <w:rPr>
          <w:rFonts w:cs="Arial"/>
          <w:b/>
          <w:sz w:val="18"/>
          <w:szCs w:val="18"/>
        </w:rPr>
      </w:pPr>
    </w:p>
    <w:p w:rsidR="00383715" w:rsidRPr="00630886" w:rsidRDefault="00383715" w:rsidP="00383715">
      <w:pPr>
        <w:pStyle w:val="Prrafodelista"/>
        <w:numPr>
          <w:ilvl w:val="0"/>
          <w:numId w:val="80"/>
        </w:numPr>
        <w:tabs>
          <w:tab w:val="left" w:pos="0"/>
        </w:tabs>
        <w:spacing w:line="276" w:lineRule="auto"/>
        <w:ind w:left="0" w:hanging="567"/>
        <w:jc w:val="both"/>
        <w:rPr>
          <w:rFonts w:ascii="Arial" w:hAnsi="Arial" w:cs="Arial"/>
          <w:b/>
          <w:sz w:val="18"/>
          <w:szCs w:val="18"/>
        </w:rPr>
      </w:pPr>
      <w:r w:rsidRPr="003F5591">
        <w:rPr>
          <w:rFonts w:ascii="Arial" w:hAnsi="Arial" w:cs="Arial"/>
          <w:b/>
          <w:sz w:val="18"/>
          <w:szCs w:val="18"/>
        </w:rPr>
        <w:lastRenderedPageBreak/>
        <w:t>OTROS TRABAJOS</w:t>
      </w:r>
    </w:p>
    <w:p w:rsidR="00383715" w:rsidRDefault="00383715" w:rsidP="00383715">
      <w:pPr>
        <w:pStyle w:val="Textoindependiente"/>
        <w:rPr>
          <w:rFonts w:cs="Arial"/>
          <w:b/>
          <w:color w:val="FF0000"/>
          <w:sz w:val="18"/>
          <w:szCs w:val="18"/>
        </w:rPr>
      </w:pPr>
    </w:p>
    <w:p w:rsidR="00383715" w:rsidRDefault="00383715" w:rsidP="00383715">
      <w:pPr>
        <w:pStyle w:val="Textoindependiente"/>
        <w:numPr>
          <w:ilvl w:val="0"/>
          <w:numId w:val="79"/>
        </w:numPr>
        <w:ind w:left="0" w:hanging="284"/>
        <w:rPr>
          <w:rFonts w:cs="Arial"/>
          <w:b/>
          <w:sz w:val="18"/>
          <w:szCs w:val="18"/>
        </w:rPr>
      </w:pPr>
      <w:r w:rsidRPr="003F5591">
        <w:rPr>
          <w:rFonts w:cs="Arial"/>
          <w:sz w:val="18"/>
          <w:szCs w:val="18"/>
        </w:rPr>
        <w:t>Aplicación  del estudio de gestión de residuos, para la recogida, clasificación, almacenamiento, carga y transporte de los residuos que se generan durante el desmontaje y el resto de actuaciones previstas.</w:t>
      </w:r>
    </w:p>
    <w:p w:rsidR="00383715" w:rsidRDefault="00383715" w:rsidP="00383715">
      <w:pPr>
        <w:pStyle w:val="Textoindependiente"/>
        <w:rPr>
          <w:rFonts w:cs="Arial"/>
          <w:b/>
          <w:sz w:val="18"/>
          <w:szCs w:val="18"/>
        </w:rPr>
      </w:pPr>
    </w:p>
    <w:p w:rsidR="00383715" w:rsidRDefault="00383715" w:rsidP="00383715">
      <w:pPr>
        <w:pStyle w:val="Textoindependiente"/>
        <w:numPr>
          <w:ilvl w:val="0"/>
          <w:numId w:val="79"/>
        </w:numPr>
        <w:ind w:left="0" w:hanging="284"/>
        <w:rPr>
          <w:rFonts w:cs="Arial"/>
          <w:b/>
          <w:sz w:val="18"/>
          <w:szCs w:val="18"/>
        </w:rPr>
      </w:pPr>
      <w:r w:rsidRPr="003F5591">
        <w:rPr>
          <w:rFonts w:cs="Arial"/>
          <w:sz w:val="18"/>
          <w:szCs w:val="18"/>
        </w:rPr>
        <w:t>Aplicación de la</w:t>
      </w:r>
      <w:r>
        <w:rPr>
          <w:rFonts w:cs="Arial"/>
          <w:sz w:val="18"/>
          <w:szCs w:val="18"/>
        </w:rPr>
        <w:t>s</w:t>
      </w:r>
      <w:r w:rsidRPr="003F5591">
        <w:rPr>
          <w:rFonts w:cs="Arial"/>
          <w:sz w:val="18"/>
          <w:szCs w:val="18"/>
        </w:rPr>
        <w:t xml:space="preserve"> medidas de seguridad y salud necesarias para la correcta ejecución de las obras.</w:t>
      </w:r>
    </w:p>
    <w:p w:rsidR="00383715" w:rsidRDefault="00383715" w:rsidP="00383715">
      <w:pPr>
        <w:pStyle w:val="Textoindependiente"/>
        <w:rPr>
          <w:rFonts w:cs="Arial"/>
          <w:b/>
          <w:sz w:val="18"/>
          <w:szCs w:val="18"/>
        </w:rPr>
      </w:pPr>
    </w:p>
    <w:p w:rsidR="00383715" w:rsidRPr="00383715" w:rsidRDefault="00383715" w:rsidP="00383715">
      <w:pPr>
        <w:pStyle w:val="Textoindependiente"/>
        <w:numPr>
          <w:ilvl w:val="0"/>
          <w:numId w:val="79"/>
        </w:numPr>
        <w:ind w:left="0" w:hanging="284"/>
        <w:rPr>
          <w:rFonts w:cs="Arial"/>
          <w:b/>
          <w:sz w:val="18"/>
          <w:szCs w:val="18"/>
        </w:rPr>
      </w:pPr>
      <w:r w:rsidRPr="003F5591">
        <w:rPr>
          <w:rFonts w:cs="Arial"/>
          <w:sz w:val="18"/>
          <w:szCs w:val="18"/>
        </w:rPr>
        <w:t>Aplicación de las medidas de control de calidad necesarias para la correcta ejecución de las obras.</w:t>
      </w:r>
    </w:p>
    <w:p w:rsidR="00F37546" w:rsidRDefault="00F37546">
      <w:pPr>
        <w:pStyle w:val="Prrafodelista"/>
        <w:rPr>
          <w:rFonts w:cs="Arial"/>
          <w:b/>
          <w:sz w:val="18"/>
          <w:szCs w:val="18"/>
        </w:rPr>
      </w:pPr>
    </w:p>
    <w:p w:rsidR="00F37546" w:rsidRDefault="00383715">
      <w:pPr>
        <w:pStyle w:val="Textoindependiente"/>
        <w:numPr>
          <w:ilvl w:val="0"/>
          <w:numId w:val="79"/>
        </w:numPr>
        <w:ind w:left="0" w:hanging="284"/>
        <w:rPr>
          <w:rFonts w:cs="Arial"/>
          <w:b/>
          <w:sz w:val="18"/>
          <w:szCs w:val="18"/>
        </w:rPr>
      </w:pPr>
      <w:r w:rsidRPr="00431D35">
        <w:t>Limpieza y reparación de todos los elementos del recinto afectado por las obras.</w:t>
      </w:r>
    </w:p>
    <w:p w:rsidR="00F37546" w:rsidRDefault="00F37546">
      <w:pPr>
        <w:pStyle w:val="Textoindependiente"/>
        <w:rPr>
          <w:rFonts w:cs="Arial"/>
          <w:b/>
          <w:sz w:val="18"/>
          <w:szCs w:val="18"/>
        </w:rPr>
      </w:pPr>
    </w:p>
    <w:p w:rsidR="00BB3AEF" w:rsidRDefault="00BB3AEF" w:rsidP="00BB3AEF">
      <w:pPr>
        <w:outlineLvl w:val="2"/>
        <w:rPr>
          <w:rFonts w:ascii="Arial" w:hAnsi="Arial" w:cs="Arial"/>
          <w:noProof/>
          <w:sz w:val="18"/>
          <w:szCs w:val="18"/>
          <w:lang w:val="es-ES_tradnl"/>
        </w:rPr>
      </w:pPr>
    </w:p>
    <w:tbl>
      <w:tblPr>
        <w:tblW w:w="9180" w:type="dxa"/>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9180"/>
      </w:tblGrid>
      <w:tr w:rsidR="00BB3AEF" w:rsidRPr="00A42385" w:rsidTr="00993C6F">
        <w:tc>
          <w:tcPr>
            <w:tcW w:w="9180" w:type="dxa"/>
            <w:shd w:val="clear" w:color="auto" w:fill="auto"/>
          </w:tcPr>
          <w:p w:rsidR="00F37546" w:rsidRDefault="00BB3AEF">
            <w:pPr>
              <w:tabs>
                <w:tab w:val="left" w:pos="1764"/>
              </w:tabs>
              <w:rPr>
                <w:rFonts w:ascii="Arial" w:hAnsi="Arial" w:cs="Arial"/>
                <w:sz w:val="18"/>
                <w:szCs w:val="18"/>
                <w:lang w:val="es-ES_tradnl"/>
              </w:rPr>
            </w:pPr>
            <w:r>
              <w:rPr>
                <w:rFonts w:ascii="Arial" w:hAnsi="Arial" w:cs="Arial"/>
                <w:b/>
                <w:sz w:val="18"/>
                <w:szCs w:val="18"/>
                <w:lang w:val="es-ES_tradnl"/>
              </w:rPr>
              <w:t>2.3. CUADRO DE SUPERFICIES</w:t>
            </w:r>
          </w:p>
        </w:tc>
      </w:tr>
    </w:tbl>
    <w:p w:rsidR="00BB3AEF" w:rsidRDefault="00BB3AEF" w:rsidP="00BB3AEF">
      <w:pPr>
        <w:tabs>
          <w:tab w:val="left" w:pos="284"/>
        </w:tabs>
        <w:rPr>
          <w:rFonts w:ascii="Arial" w:hAnsi="Arial"/>
          <w:b/>
          <w:u w:val="single"/>
          <w:lang w:val="es-ES_tradnl"/>
        </w:rPr>
      </w:pPr>
    </w:p>
    <w:p w:rsidR="00BB3AEF" w:rsidRDefault="00BB3AEF" w:rsidP="00BB3AEF">
      <w:pPr>
        <w:pStyle w:val="normalCar"/>
        <w:spacing w:after="240" w:line="240" w:lineRule="auto"/>
        <w:rPr>
          <w:sz w:val="18"/>
          <w:szCs w:val="18"/>
        </w:rPr>
      </w:pPr>
      <w:r w:rsidRPr="005D483D">
        <w:rPr>
          <w:sz w:val="18"/>
          <w:szCs w:val="18"/>
        </w:rPr>
        <w:t xml:space="preserve">A continuación se realiza un resumen de las superficies </w:t>
      </w:r>
      <w:r>
        <w:rPr>
          <w:sz w:val="18"/>
          <w:szCs w:val="18"/>
        </w:rPr>
        <w:t>existentes en el Edificio de Control objeto de proyecto</w:t>
      </w:r>
    </w:p>
    <w:tbl>
      <w:tblPr>
        <w:tblW w:w="7113" w:type="dxa"/>
        <w:jc w:val="center"/>
        <w:tblInd w:w="-291" w:type="dxa"/>
        <w:tblCellMar>
          <w:left w:w="70" w:type="dxa"/>
          <w:right w:w="70" w:type="dxa"/>
        </w:tblCellMar>
        <w:tblLook w:val="04A0"/>
      </w:tblPr>
      <w:tblGrid>
        <w:gridCol w:w="5342"/>
        <w:gridCol w:w="1771"/>
      </w:tblGrid>
      <w:tr w:rsidR="00BB3AEF" w:rsidRPr="006000EA" w:rsidTr="00993C6F">
        <w:trPr>
          <w:trHeight w:val="347"/>
          <w:jc w:val="center"/>
        </w:trPr>
        <w:tc>
          <w:tcPr>
            <w:tcW w:w="5342" w:type="dxa"/>
            <w:tcBorders>
              <w:top w:val="single" w:sz="4" w:space="0" w:color="auto"/>
              <w:left w:val="single" w:sz="2" w:space="0" w:color="auto"/>
              <w:bottom w:val="single" w:sz="2" w:space="0" w:color="auto"/>
              <w:right w:val="single" w:sz="2" w:space="0" w:color="auto"/>
            </w:tcBorders>
            <w:shd w:val="clear" w:color="auto" w:fill="8DB3E2" w:themeFill="text2" w:themeFillTint="66"/>
            <w:vAlign w:val="center"/>
            <w:hideMark/>
          </w:tcPr>
          <w:p w:rsidR="00BB3AEF" w:rsidRPr="006000EA" w:rsidRDefault="00BB3AEF" w:rsidP="00993C6F">
            <w:pPr>
              <w:jc w:val="center"/>
              <w:rPr>
                <w:rFonts w:ascii="Arial" w:hAnsi="Arial" w:cs="Arial"/>
                <w:b/>
                <w:bCs/>
                <w:color w:val="FFFFFF"/>
                <w:sz w:val="18"/>
                <w:szCs w:val="18"/>
              </w:rPr>
            </w:pPr>
            <w:r>
              <w:rPr>
                <w:rFonts w:ascii="Arial" w:hAnsi="Arial" w:cs="Arial"/>
                <w:b/>
                <w:bCs/>
                <w:color w:val="FFFFFF"/>
                <w:sz w:val="18"/>
                <w:szCs w:val="18"/>
              </w:rPr>
              <w:t>USOS</w:t>
            </w:r>
          </w:p>
        </w:tc>
        <w:tc>
          <w:tcPr>
            <w:tcW w:w="1771" w:type="dxa"/>
            <w:tcBorders>
              <w:top w:val="single" w:sz="2" w:space="0" w:color="auto"/>
              <w:left w:val="single" w:sz="2" w:space="0" w:color="auto"/>
              <w:bottom w:val="single" w:sz="2" w:space="0" w:color="auto"/>
              <w:right w:val="single" w:sz="2" w:space="0" w:color="auto"/>
            </w:tcBorders>
            <w:shd w:val="clear" w:color="000000" w:fill="8DB4E3"/>
            <w:vAlign w:val="center"/>
            <w:hideMark/>
          </w:tcPr>
          <w:p w:rsidR="00BB3AEF" w:rsidRPr="006000EA" w:rsidRDefault="00BB3AEF" w:rsidP="00993C6F">
            <w:pPr>
              <w:jc w:val="center"/>
              <w:rPr>
                <w:rFonts w:ascii="Arial" w:hAnsi="Arial" w:cs="Arial"/>
                <w:b/>
                <w:bCs/>
                <w:color w:val="FFFFFF"/>
                <w:sz w:val="18"/>
                <w:szCs w:val="18"/>
              </w:rPr>
            </w:pPr>
          </w:p>
          <w:p w:rsidR="00BB3AEF" w:rsidRPr="006000EA" w:rsidRDefault="00BB3AEF" w:rsidP="00993C6F">
            <w:pPr>
              <w:jc w:val="center"/>
              <w:rPr>
                <w:rFonts w:ascii="Arial" w:hAnsi="Arial" w:cs="Arial"/>
                <w:b/>
                <w:bCs/>
                <w:color w:val="FFFFFF"/>
                <w:sz w:val="18"/>
                <w:szCs w:val="18"/>
              </w:rPr>
            </w:pPr>
            <w:r w:rsidRPr="006000EA">
              <w:rPr>
                <w:rFonts w:ascii="Arial" w:hAnsi="Arial" w:cs="Arial"/>
                <w:b/>
                <w:bCs/>
                <w:color w:val="FFFFFF"/>
                <w:sz w:val="18"/>
                <w:szCs w:val="18"/>
              </w:rPr>
              <w:t xml:space="preserve">SUPERFICIE </w:t>
            </w:r>
            <w:r>
              <w:rPr>
                <w:rFonts w:ascii="Arial" w:hAnsi="Arial" w:cs="Arial"/>
                <w:b/>
                <w:bCs/>
                <w:color w:val="FFFFFF"/>
                <w:sz w:val="18"/>
                <w:szCs w:val="18"/>
              </w:rPr>
              <w:t>ÚTIL</w:t>
            </w:r>
          </w:p>
          <w:p w:rsidR="00BB3AEF" w:rsidRPr="006000EA" w:rsidRDefault="00BB3AEF" w:rsidP="00993C6F">
            <w:pPr>
              <w:jc w:val="center"/>
              <w:rPr>
                <w:rFonts w:ascii="Arial" w:hAnsi="Arial" w:cs="Arial"/>
                <w:b/>
                <w:bCs/>
                <w:color w:val="FFFFFF"/>
                <w:sz w:val="18"/>
                <w:szCs w:val="18"/>
              </w:rPr>
            </w:pPr>
            <w:r w:rsidRPr="006000EA">
              <w:rPr>
                <w:rFonts w:ascii="Arial" w:hAnsi="Arial" w:cs="Arial"/>
                <w:b/>
                <w:bCs/>
                <w:color w:val="FFFFFF"/>
                <w:sz w:val="18"/>
                <w:szCs w:val="18"/>
              </w:rPr>
              <w:t>(m²)</w:t>
            </w:r>
          </w:p>
          <w:p w:rsidR="00BB3AEF" w:rsidRPr="006000EA" w:rsidRDefault="00BB3AEF" w:rsidP="00993C6F">
            <w:pPr>
              <w:jc w:val="center"/>
              <w:rPr>
                <w:rFonts w:ascii="Arial" w:hAnsi="Arial" w:cs="Arial"/>
                <w:b/>
                <w:bCs/>
                <w:color w:val="FFFFFF"/>
                <w:sz w:val="18"/>
                <w:szCs w:val="18"/>
              </w:rPr>
            </w:pPr>
          </w:p>
          <w:p w:rsidR="00BB3AEF" w:rsidRPr="006000EA" w:rsidRDefault="00BB3AEF" w:rsidP="00993C6F">
            <w:pPr>
              <w:jc w:val="center"/>
              <w:rPr>
                <w:rFonts w:ascii="Arial" w:hAnsi="Arial" w:cs="Arial"/>
                <w:b/>
                <w:bCs/>
                <w:color w:val="FFFFFF"/>
                <w:sz w:val="18"/>
                <w:szCs w:val="18"/>
              </w:rPr>
            </w:pPr>
          </w:p>
        </w:tc>
      </w:tr>
      <w:tr w:rsidR="00BB3AEF" w:rsidRPr="006000EA" w:rsidTr="00993C6F">
        <w:trPr>
          <w:trHeight w:val="347"/>
          <w:jc w:val="center"/>
        </w:trPr>
        <w:tc>
          <w:tcPr>
            <w:tcW w:w="5342" w:type="dxa"/>
            <w:tcBorders>
              <w:top w:val="single" w:sz="2" w:space="0" w:color="auto"/>
              <w:left w:val="single" w:sz="2" w:space="0" w:color="auto"/>
              <w:bottom w:val="double" w:sz="6" w:space="0" w:color="8DB4E3"/>
              <w:right w:val="single" w:sz="4" w:space="0" w:color="8DB4E3"/>
            </w:tcBorders>
            <w:shd w:val="clear" w:color="auto" w:fill="FFFFFF" w:themeFill="background1"/>
            <w:vAlign w:val="center"/>
            <w:hideMark/>
          </w:tcPr>
          <w:p w:rsidR="00BB3AEF" w:rsidRPr="006000EA" w:rsidRDefault="00BB3AEF" w:rsidP="00993C6F">
            <w:pPr>
              <w:jc w:val="center"/>
              <w:rPr>
                <w:rFonts w:ascii="Arial" w:hAnsi="Arial" w:cs="Arial"/>
                <w:color w:val="000000"/>
                <w:sz w:val="18"/>
                <w:szCs w:val="18"/>
              </w:rPr>
            </w:pPr>
            <w:r>
              <w:rPr>
                <w:rFonts w:ascii="Arial" w:hAnsi="Arial" w:cs="Arial"/>
                <w:color w:val="000000"/>
                <w:sz w:val="18"/>
                <w:szCs w:val="18"/>
              </w:rPr>
              <w:t>Vestíbulo de acceso</w:t>
            </w:r>
          </w:p>
        </w:tc>
        <w:tc>
          <w:tcPr>
            <w:tcW w:w="1771" w:type="dxa"/>
            <w:tcBorders>
              <w:top w:val="single" w:sz="2" w:space="0" w:color="auto"/>
              <w:left w:val="single" w:sz="4" w:space="0" w:color="8DB4E3"/>
              <w:bottom w:val="double" w:sz="6" w:space="0" w:color="8DB4E3"/>
              <w:right w:val="single" w:sz="2" w:space="0" w:color="auto"/>
            </w:tcBorders>
            <w:shd w:val="clear" w:color="auto" w:fill="FFFFFF" w:themeFill="background1"/>
            <w:noWrap/>
            <w:vAlign w:val="center"/>
            <w:hideMark/>
          </w:tcPr>
          <w:p w:rsidR="00BB3AEF" w:rsidRPr="006000EA" w:rsidRDefault="00BB3AEF" w:rsidP="00993C6F">
            <w:pPr>
              <w:jc w:val="center"/>
              <w:rPr>
                <w:rFonts w:ascii="Arial" w:hAnsi="Arial" w:cs="Arial"/>
                <w:bCs/>
                <w:color w:val="000000"/>
                <w:sz w:val="18"/>
                <w:szCs w:val="18"/>
              </w:rPr>
            </w:pPr>
            <w:r>
              <w:rPr>
                <w:rFonts w:ascii="Arial" w:hAnsi="Arial" w:cs="Arial"/>
                <w:bCs/>
                <w:color w:val="000000"/>
                <w:sz w:val="18"/>
                <w:szCs w:val="18"/>
              </w:rPr>
              <w:t>16,22</w:t>
            </w:r>
          </w:p>
        </w:tc>
      </w:tr>
      <w:tr w:rsidR="00BB3AEF" w:rsidRPr="006000EA" w:rsidTr="00993C6F">
        <w:trPr>
          <w:trHeight w:val="364"/>
          <w:jc w:val="center"/>
        </w:trPr>
        <w:tc>
          <w:tcPr>
            <w:tcW w:w="5342" w:type="dxa"/>
            <w:tcBorders>
              <w:top w:val="nil"/>
              <w:left w:val="single" w:sz="2" w:space="0" w:color="auto"/>
              <w:bottom w:val="double" w:sz="6" w:space="0" w:color="8DB4E3"/>
              <w:right w:val="single" w:sz="4" w:space="0" w:color="8DB4E3"/>
            </w:tcBorders>
            <w:shd w:val="clear" w:color="auto" w:fill="FFFFFF" w:themeFill="background1"/>
            <w:vAlign w:val="center"/>
            <w:hideMark/>
          </w:tcPr>
          <w:p w:rsidR="00BB3AEF" w:rsidRPr="006000EA" w:rsidRDefault="00BB3AEF" w:rsidP="00993C6F">
            <w:pPr>
              <w:jc w:val="center"/>
              <w:rPr>
                <w:rFonts w:ascii="Arial" w:hAnsi="Arial" w:cs="Arial"/>
                <w:color w:val="000000"/>
                <w:sz w:val="18"/>
                <w:szCs w:val="18"/>
              </w:rPr>
            </w:pPr>
            <w:r>
              <w:rPr>
                <w:rFonts w:ascii="Arial" w:hAnsi="Arial" w:cs="Arial"/>
                <w:color w:val="000000"/>
                <w:sz w:val="18"/>
                <w:szCs w:val="18"/>
              </w:rPr>
              <w:t>Centro de Control de Maquinaria y Telecontrol</w:t>
            </w:r>
          </w:p>
        </w:tc>
        <w:tc>
          <w:tcPr>
            <w:tcW w:w="1771" w:type="dxa"/>
            <w:tcBorders>
              <w:top w:val="nil"/>
              <w:left w:val="single" w:sz="4" w:space="0" w:color="8DB4E3"/>
              <w:bottom w:val="double" w:sz="6" w:space="0" w:color="8DB4E3"/>
              <w:right w:val="single" w:sz="2" w:space="0" w:color="auto"/>
            </w:tcBorders>
            <w:shd w:val="clear" w:color="auto" w:fill="FFFFFF" w:themeFill="background1"/>
            <w:noWrap/>
            <w:vAlign w:val="center"/>
            <w:hideMark/>
          </w:tcPr>
          <w:p w:rsidR="00BB3AEF" w:rsidRPr="006000EA" w:rsidRDefault="00BB3AEF" w:rsidP="00993C6F">
            <w:pPr>
              <w:jc w:val="center"/>
              <w:rPr>
                <w:rFonts w:ascii="Arial" w:hAnsi="Arial" w:cs="Arial"/>
                <w:bCs/>
                <w:color w:val="000000"/>
                <w:sz w:val="18"/>
                <w:szCs w:val="18"/>
              </w:rPr>
            </w:pPr>
            <w:r>
              <w:rPr>
                <w:rFonts w:ascii="Arial" w:hAnsi="Arial" w:cs="Arial"/>
                <w:bCs/>
                <w:color w:val="000000"/>
                <w:sz w:val="18"/>
                <w:szCs w:val="18"/>
              </w:rPr>
              <w:t>41,54</w:t>
            </w:r>
          </w:p>
        </w:tc>
      </w:tr>
      <w:tr w:rsidR="00BB3AEF" w:rsidRPr="006000EA" w:rsidTr="00993C6F">
        <w:trPr>
          <w:trHeight w:val="364"/>
          <w:jc w:val="center"/>
        </w:trPr>
        <w:tc>
          <w:tcPr>
            <w:tcW w:w="5342" w:type="dxa"/>
            <w:tcBorders>
              <w:top w:val="nil"/>
              <w:left w:val="single" w:sz="2" w:space="0" w:color="auto"/>
              <w:bottom w:val="double" w:sz="6" w:space="0" w:color="8DB4E3"/>
              <w:right w:val="single" w:sz="4" w:space="0" w:color="8DB4E3"/>
            </w:tcBorders>
            <w:shd w:val="clear" w:color="auto" w:fill="FFFFFF" w:themeFill="background1"/>
            <w:vAlign w:val="center"/>
            <w:hideMark/>
          </w:tcPr>
          <w:p w:rsidR="00BB3AEF" w:rsidRPr="006000EA" w:rsidRDefault="00BB3AEF" w:rsidP="00993C6F">
            <w:pPr>
              <w:jc w:val="center"/>
              <w:rPr>
                <w:rFonts w:ascii="Arial" w:hAnsi="Arial" w:cs="Arial"/>
                <w:color w:val="000000"/>
                <w:sz w:val="18"/>
                <w:szCs w:val="18"/>
              </w:rPr>
            </w:pPr>
            <w:r>
              <w:rPr>
                <w:rFonts w:ascii="Arial" w:hAnsi="Arial" w:cs="Arial"/>
                <w:color w:val="000000"/>
                <w:sz w:val="18"/>
                <w:szCs w:val="18"/>
              </w:rPr>
              <w:t>Taller Almacén</w:t>
            </w:r>
          </w:p>
        </w:tc>
        <w:tc>
          <w:tcPr>
            <w:tcW w:w="1771" w:type="dxa"/>
            <w:tcBorders>
              <w:top w:val="nil"/>
              <w:left w:val="single" w:sz="4" w:space="0" w:color="8DB4E3"/>
              <w:bottom w:val="double" w:sz="6" w:space="0" w:color="8DB4E3"/>
              <w:right w:val="single" w:sz="2" w:space="0" w:color="auto"/>
            </w:tcBorders>
            <w:shd w:val="clear" w:color="auto" w:fill="FFFFFF" w:themeFill="background1"/>
            <w:noWrap/>
            <w:vAlign w:val="center"/>
            <w:hideMark/>
          </w:tcPr>
          <w:p w:rsidR="00BB3AEF" w:rsidRPr="006000EA" w:rsidRDefault="00BB3AEF" w:rsidP="00993C6F">
            <w:pPr>
              <w:jc w:val="center"/>
              <w:rPr>
                <w:rFonts w:ascii="Arial" w:hAnsi="Arial" w:cs="Arial"/>
                <w:bCs/>
                <w:color w:val="000000"/>
                <w:sz w:val="18"/>
                <w:szCs w:val="18"/>
              </w:rPr>
            </w:pPr>
            <w:r>
              <w:rPr>
                <w:rFonts w:ascii="Arial" w:hAnsi="Arial" w:cs="Arial"/>
                <w:bCs/>
                <w:color w:val="000000"/>
                <w:sz w:val="18"/>
                <w:szCs w:val="18"/>
              </w:rPr>
              <w:t>21,31</w:t>
            </w:r>
          </w:p>
        </w:tc>
      </w:tr>
      <w:tr w:rsidR="00BB3AEF" w:rsidRPr="006000EA" w:rsidTr="00993C6F">
        <w:trPr>
          <w:trHeight w:val="364"/>
          <w:jc w:val="center"/>
        </w:trPr>
        <w:tc>
          <w:tcPr>
            <w:tcW w:w="5342" w:type="dxa"/>
            <w:tcBorders>
              <w:top w:val="nil"/>
              <w:left w:val="single" w:sz="2" w:space="0" w:color="auto"/>
              <w:bottom w:val="double" w:sz="6" w:space="0" w:color="8DB4E3"/>
              <w:right w:val="single" w:sz="4" w:space="0" w:color="8DB4E3"/>
            </w:tcBorders>
            <w:shd w:val="clear" w:color="auto" w:fill="FFFFFF" w:themeFill="background1"/>
            <w:vAlign w:val="center"/>
            <w:hideMark/>
          </w:tcPr>
          <w:p w:rsidR="00BB3AEF" w:rsidRPr="006000EA" w:rsidRDefault="00BB3AEF" w:rsidP="00993C6F">
            <w:pPr>
              <w:jc w:val="center"/>
              <w:rPr>
                <w:rFonts w:ascii="Arial" w:hAnsi="Arial" w:cs="Arial"/>
                <w:color w:val="000000"/>
                <w:sz w:val="18"/>
                <w:szCs w:val="18"/>
              </w:rPr>
            </w:pPr>
            <w:r>
              <w:rPr>
                <w:rFonts w:ascii="Arial" w:hAnsi="Arial" w:cs="Arial"/>
                <w:color w:val="000000"/>
                <w:sz w:val="18"/>
                <w:szCs w:val="18"/>
              </w:rPr>
              <w:t>Transformador 1</w:t>
            </w:r>
          </w:p>
        </w:tc>
        <w:tc>
          <w:tcPr>
            <w:tcW w:w="1771" w:type="dxa"/>
            <w:tcBorders>
              <w:top w:val="nil"/>
              <w:left w:val="single" w:sz="4" w:space="0" w:color="8DB4E3"/>
              <w:bottom w:val="double" w:sz="6" w:space="0" w:color="8DB4E3"/>
              <w:right w:val="single" w:sz="2" w:space="0" w:color="auto"/>
            </w:tcBorders>
            <w:shd w:val="clear" w:color="auto" w:fill="FFFFFF" w:themeFill="background1"/>
            <w:noWrap/>
            <w:vAlign w:val="center"/>
            <w:hideMark/>
          </w:tcPr>
          <w:p w:rsidR="00BB3AEF" w:rsidRPr="006000EA" w:rsidRDefault="00BB3AEF" w:rsidP="00993C6F">
            <w:pPr>
              <w:jc w:val="center"/>
              <w:rPr>
                <w:rFonts w:ascii="Arial" w:hAnsi="Arial" w:cs="Arial"/>
                <w:bCs/>
                <w:color w:val="000000"/>
                <w:sz w:val="18"/>
                <w:szCs w:val="18"/>
              </w:rPr>
            </w:pPr>
            <w:r>
              <w:rPr>
                <w:rFonts w:ascii="Arial" w:hAnsi="Arial" w:cs="Arial"/>
                <w:bCs/>
                <w:color w:val="000000"/>
                <w:sz w:val="18"/>
                <w:szCs w:val="18"/>
              </w:rPr>
              <w:t>5,94</w:t>
            </w:r>
          </w:p>
        </w:tc>
      </w:tr>
      <w:tr w:rsidR="00BB3AEF" w:rsidRPr="006000EA" w:rsidTr="00993C6F">
        <w:trPr>
          <w:trHeight w:val="364"/>
          <w:jc w:val="center"/>
        </w:trPr>
        <w:tc>
          <w:tcPr>
            <w:tcW w:w="5342" w:type="dxa"/>
            <w:tcBorders>
              <w:top w:val="nil"/>
              <w:left w:val="single" w:sz="2" w:space="0" w:color="auto"/>
              <w:bottom w:val="double" w:sz="6" w:space="0" w:color="8DB4E3"/>
              <w:right w:val="single" w:sz="4" w:space="0" w:color="8DB4E3"/>
            </w:tcBorders>
            <w:shd w:val="clear" w:color="auto" w:fill="FFFFFF" w:themeFill="background1"/>
            <w:vAlign w:val="center"/>
            <w:hideMark/>
          </w:tcPr>
          <w:p w:rsidR="00BB3AEF" w:rsidRPr="006000EA" w:rsidRDefault="00BB3AEF" w:rsidP="00993C6F">
            <w:pPr>
              <w:jc w:val="center"/>
              <w:rPr>
                <w:rFonts w:ascii="Arial" w:hAnsi="Arial" w:cs="Arial"/>
                <w:color w:val="000000"/>
                <w:sz w:val="18"/>
                <w:szCs w:val="18"/>
              </w:rPr>
            </w:pPr>
            <w:r>
              <w:rPr>
                <w:rFonts w:ascii="Arial" w:hAnsi="Arial" w:cs="Arial"/>
                <w:color w:val="000000"/>
                <w:sz w:val="18"/>
                <w:szCs w:val="18"/>
              </w:rPr>
              <w:t>Transformador 2</w:t>
            </w:r>
          </w:p>
        </w:tc>
        <w:tc>
          <w:tcPr>
            <w:tcW w:w="1771" w:type="dxa"/>
            <w:tcBorders>
              <w:top w:val="nil"/>
              <w:left w:val="nil"/>
              <w:bottom w:val="double" w:sz="6" w:space="0" w:color="8DB4E3"/>
              <w:right w:val="single" w:sz="2" w:space="0" w:color="auto"/>
            </w:tcBorders>
            <w:shd w:val="clear" w:color="auto" w:fill="FFFFFF" w:themeFill="background1"/>
            <w:noWrap/>
            <w:vAlign w:val="center"/>
            <w:hideMark/>
          </w:tcPr>
          <w:p w:rsidR="00BB3AEF" w:rsidRPr="006000EA" w:rsidRDefault="00BB3AEF" w:rsidP="00993C6F">
            <w:pPr>
              <w:jc w:val="center"/>
              <w:rPr>
                <w:rFonts w:ascii="Arial" w:hAnsi="Arial" w:cs="Arial"/>
                <w:bCs/>
                <w:color w:val="000000"/>
                <w:sz w:val="18"/>
                <w:szCs w:val="18"/>
              </w:rPr>
            </w:pPr>
            <w:r>
              <w:rPr>
                <w:rFonts w:ascii="Arial" w:hAnsi="Arial" w:cs="Arial"/>
                <w:bCs/>
                <w:color w:val="000000"/>
                <w:sz w:val="18"/>
                <w:szCs w:val="18"/>
              </w:rPr>
              <w:t>5,75</w:t>
            </w:r>
          </w:p>
        </w:tc>
      </w:tr>
      <w:tr w:rsidR="00BB3AEF" w:rsidRPr="006000EA" w:rsidTr="00993C6F">
        <w:trPr>
          <w:trHeight w:val="364"/>
          <w:jc w:val="center"/>
        </w:trPr>
        <w:tc>
          <w:tcPr>
            <w:tcW w:w="5342" w:type="dxa"/>
            <w:tcBorders>
              <w:top w:val="double" w:sz="6" w:space="0" w:color="8DB4E3"/>
              <w:left w:val="single" w:sz="2" w:space="0" w:color="auto"/>
              <w:bottom w:val="double" w:sz="6" w:space="0" w:color="8DB4E3"/>
              <w:right w:val="single" w:sz="4" w:space="0" w:color="8DB4E3"/>
            </w:tcBorders>
            <w:shd w:val="clear" w:color="auto" w:fill="FFFFFF" w:themeFill="background1"/>
            <w:vAlign w:val="center"/>
            <w:hideMark/>
          </w:tcPr>
          <w:p w:rsidR="00BB3AEF" w:rsidRPr="006000EA" w:rsidRDefault="00BB3AEF" w:rsidP="00993C6F">
            <w:pPr>
              <w:jc w:val="center"/>
              <w:rPr>
                <w:rFonts w:ascii="Arial" w:hAnsi="Arial" w:cs="Arial"/>
                <w:color w:val="000000"/>
                <w:sz w:val="18"/>
                <w:szCs w:val="18"/>
              </w:rPr>
            </w:pPr>
            <w:r>
              <w:rPr>
                <w:rFonts w:ascii="Arial" w:hAnsi="Arial" w:cs="Arial"/>
                <w:color w:val="000000"/>
                <w:sz w:val="18"/>
                <w:szCs w:val="18"/>
              </w:rPr>
              <w:t>Transformador Reserva</w:t>
            </w:r>
          </w:p>
        </w:tc>
        <w:tc>
          <w:tcPr>
            <w:tcW w:w="1771" w:type="dxa"/>
            <w:tcBorders>
              <w:top w:val="nil"/>
              <w:left w:val="nil"/>
              <w:bottom w:val="double" w:sz="6" w:space="0" w:color="8DB4E3"/>
              <w:right w:val="single" w:sz="2" w:space="0" w:color="auto"/>
            </w:tcBorders>
            <w:shd w:val="clear" w:color="auto" w:fill="FFFFFF" w:themeFill="background1"/>
            <w:noWrap/>
            <w:vAlign w:val="center"/>
            <w:hideMark/>
          </w:tcPr>
          <w:p w:rsidR="00BB3AEF" w:rsidRDefault="00BB3AEF" w:rsidP="00993C6F">
            <w:pPr>
              <w:jc w:val="center"/>
              <w:rPr>
                <w:rFonts w:ascii="Arial" w:hAnsi="Arial" w:cs="Arial"/>
                <w:bCs/>
                <w:color w:val="000000"/>
                <w:sz w:val="18"/>
                <w:szCs w:val="18"/>
              </w:rPr>
            </w:pPr>
            <w:r>
              <w:rPr>
                <w:rFonts w:ascii="Arial" w:hAnsi="Arial" w:cs="Arial"/>
                <w:bCs/>
                <w:color w:val="000000"/>
                <w:sz w:val="18"/>
                <w:szCs w:val="18"/>
              </w:rPr>
              <w:t>5,94</w:t>
            </w:r>
          </w:p>
        </w:tc>
      </w:tr>
      <w:tr w:rsidR="00BB3AEF" w:rsidRPr="006000EA" w:rsidTr="00993C6F">
        <w:trPr>
          <w:trHeight w:val="364"/>
          <w:jc w:val="center"/>
        </w:trPr>
        <w:tc>
          <w:tcPr>
            <w:tcW w:w="5342" w:type="dxa"/>
            <w:tcBorders>
              <w:top w:val="double" w:sz="6" w:space="0" w:color="8DB4E3"/>
              <w:left w:val="single" w:sz="2" w:space="0" w:color="auto"/>
              <w:bottom w:val="double" w:sz="6" w:space="0" w:color="8DB4E3"/>
              <w:right w:val="single" w:sz="4" w:space="0" w:color="8DB4E3"/>
            </w:tcBorders>
            <w:shd w:val="clear" w:color="auto" w:fill="FFFFFF" w:themeFill="background1"/>
            <w:vAlign w:val="center"/>
            <w:hideMark/>
          </w:tcPr>
          <w:p w:rsidR="00BB3AEF" w:rsidRPr="006000EA" w:rsidRDefault="00BB3AEF" w:rsidP="00993C6F">
            <w:pPr>
              <w:jc w:val="center"/>
              <w:rPr>
                <w:rFonts w:ascii="Arial" w:hAnsi="Arial" w:cs="Arial"/>
                <w:color w:val="000000"/>
                <w:sz w:val="18"/>
                <w:szCs w:val="18"/>
              </w:rPr>
            </w:pPr>
            <w:r>
              <w:rPr>
                <w:rFonts w:ascii="Arial" w:hAnsi="Arial" w:cs="Arial"/>
                <w:color w:val="000000"/>
                <w:sz w:val="18"/>
                <w:szCs w:val="18"/>
              </w:rPr>
              <w:t xml:space="preserve">Grupo </w:t>
            </w:r>
            <w:proofErr w:type="spellStart"/>
            <w:r>
              <w:rPr>
                <w:rFonts w:ascii="Arial" w:hAnsi="Arial" w:cs="Arial"/>
                <w:color w:val="000000"/>
                <w:sz w:val="18"/>
                <w:szCs w:val="18"/>
              </w:rPr>
              <w:t>Eléctrogeno</w:t>
            </w:r>
            <w:proofErr w:type="spellEnd"/>
          </w:p>
        </w:tc>
        <w:tc>
          <w:tcPr>
            <w:tcW w:w="1771" w:type="dxa"/>
            <w:tcBorders>
              <w:top w:val="nil"/>
              <w:left w:val="nil"/>
              <w:bottom w:val="double" w:sz="6" w:space="0" w:color="8DB4E3"/>
              <w:right w:val="single" w:sz="2" w:space="0" w:color="auto"/>
            </w:tcBorders>
            <w:shd w:val="clear" w:color="auto" w:fill="FFFFFF" w:themeFill="background1"/>
            <w:noWrap/>
            <w:vAlign w:val="center"/>
            <w:hideMark/>
          </w:tcPr>
          <w:p w:rsidR="00BB3AEF" w:rsidRPr="006000EA" w:rsidRDefault="00BB3AEF" w:rsidP="00993C6F">
            <w:pPr>
              <w:jc w:val="center"/>
              <w:rPr>
                <w:rFonts w:ascii="Arial" w:hAnsi="Arial" w:cs="Arial"/>
                <w:bCs/>
                <w:color w:val="000000"/>
                <w:sz w:val="18"/>
                <w:szCs w:val="18"/>
              </w:rPr>
            </w:pPr>
            <w:r>
              <w:rPr>
                <w:rFonts w:ascii="Arial" w:hAnsi="Arial" w:cs="Arial"/>
                <w:bCs/>
                <w:color w:val="000000"/>
                <w:sz w:val="18"/>
                <w:szCs w:val="18"/>
              </w:rPr>
              <w:t>5,50</w:t>
            </w:r>
          </w:p>
        </w:tc>
      </w:tr>
      <w:tr w:rsidR="00BB3AEF" w:rsidRPr="006000EA" w:rsidTr="00993C6F">
        <w:trPr>
          <w:trHeight w:val="364"/>
          <w:jc w:val="center"/>
        </w:trPr>
        <w:tc>
          <w:tcPr>
            <w:tcW w:w="5342" w:type="dxa"/>
            <w:tcBorders>
              <w:top w:val="double" w:sz="6" w:space="0" w:color="8DB4E3"/>
              <w:left w:val="single" w:sz="2" w:space="0" w:color="auto"/>
              <w:bottom w:val="double" w:sz="6" w:space="0" w:color="8DB4E3"/>
              <w:right w:val="single" w:sz="4" w:space="0" w:color="8DB4E3"/>
            </w:tcBorders>
            <w:shd w:val="clear" w:color="auto" w:fill="FFFFFF" w:themeFill="background1"/>
            <w:vAlign w:val="center"/>
            <w:hideMark/>
          </w:tcPr>
          <w:p w:rsidR="00BB3AEF" w:rsidRPr="006000EA" w:rsidRDefault="00BB3AEF" w:rsidP="00993C6F">
            <w:pPr>
              <w:jc w:val="center"/>
              <w:rPr>
                <w:rFonts w:ascii="Arial" w:hAnsi="Arial" w:cs="Arial"/>
                <w:color w:val="000000"/>
                <w:sz w:val="18"/>
                <w:szCs w:val="18"/>
              </w:rPr>
            </w:pPr>
            <w:r>
              <w:rPr>
                <w:rFonts w:ascii="Arial" w:hAnsi="Arial" w:cs="Arial"/>
                <w:color w:val="000000"/>
                <w:sz w:val="18"/>
                <w:szCs w:val="18"/>
              </w:rPr>
              <w:t xml:space="preserve">Sala de </w:t>
            </w:r>
            <w:proofErr w:type="spellStart"/>
            <w:r>
              <w:rPr>
                <w:rFonts w:ascii="Arial" w:hAnsi="Arial" w:cs="Arial"/>
                <w:color w:val="000000"/>
                <w:sz w:val="18"/>
                <w:szCs w:val="18"/>
              </w:rPr>
              <w:t>Pretratamiento</w:t>
            </w:r>
            <w:proofErr w:type="spellEnd"/>
            <w:r>
              <w:rPr>
                <w:rFonts w:ascii="Arial" w:hAnsi="Arial" w:cs="Arial"/>
                <w:color w:val="000000"/>
                <w:sz w:val="18"/>
                <w:szCs w:val="18"/>
              </w:rPr>
              <w:t xml:space="preserve"> </w:t>
            </w:r>
          </w:p>
        </w:tc>
        <w:tc>
          <w:tcPr>
            <w:tcW w:w="1771" w:type="dxa"/>
            <w:tcBorders>
              <w:top w:val="nil"/>
              <w:left w:val="nil"/>
              <w:bottom w:val="double" w:sz="6" w:space="0" w:color="8DB4E3"/>
              <w:right w:val="single" w:sz="2" w:space="0" w:color="auto"/>
            </w:tcBorders>
            <w:shd w:val="clear" w:color="auto" w:fill="FFFFFF" w:themeFill="background1"/>
            <w:noWrap/>
            <w:vAlign w:val="center"/>
            <w:hideMark/>
          </w:tcPr>
          <w:p w:rsidR="00BB3AEF" w:rsidRDefault="00BB3AEF" w:rsidP="00993C6F">
            <w:pPr>
              <w:jc w:val="center"/>
              <w:rPr>
                <w:rFonts w:ascii="Arial" w:hAnsi="Arial" w:cs="Arial"/>
                <w:bCs/>
                <w:color w:val="000000"/>
                <w:sz w:val="18"/>
                <w:szCs w:val="18"/>
              </w:rPr>
            </w:pPr>
            <w:r>
              <w:rPr>
                <w:rFonts w:ascii="Arial" w:hAnsi="Arial" w:cs="Arial"/>
                <w:bCs/>
                <w:color w:val="000000"/>
                <w:sz w:val="18"/>
                <w:szCs w:val="18"/>
              </w:rPr>
              <w:t>192,74</w:t>
            </w:r>
          </w:p>
        </w:tc>
      </w:tr>
      <w:tr w:rsidR="00BB3AEF" w:rsidRPr="006000EA" w:rsidTr="00993C6F">
        <w:trPr>
          <w:trHeight w:val="364"/>
          <w:jc w:val="center"/>
        </w:trPr>
        <w:tc>
          <w:tcPr>
            <w:tcW w:w="5342" w:type="dxa"/>
            <w:tcBorders>
              <w:top w:val="double" w:sz="6" w:space="0" w:color="8DB4E3"/>
              <w:left w:val="single" w:sz="2" w:space="0" w:color="auto"/>
              <w:bottom w:val="double" w:sz="6" w:space="0" w:color="8DB4E3"/>
              <w:right w:val="single" w:sz="4" w:space="0" w:color="8DB4E3"/>
            </w:tcBorders>
            <w:shd w:val="clear" w:color="auto" w:fill="FFFFFF" w:themeFill="background1"/>
            <w:vAlign w:val="center"/>
            <w:hideMark/>
          </w:tcPr>
          <w:p w:rsidR="00BB3AEF" w:rsidRDefault="00BB3AEF" w:rsidP="00993C6F">
            <w:pPr>
              <w:jc w:val="center"/>
              <w:rPr>
                <w:rFonts w:ascii="Arial" w:hAnsi="Arial" w:cs="Arial"/>
                <w:color w:val="000000"/>
                <w:sz w:val="18"/>
                <w:szCs w:val="18"/>
              </w:rPr>
            </w:pPr>
            <w:r>
              <w:rPr>
                <w:rFonts w:ascii="Arial" w:hAnsi="Arial" w:cs="Arial"/>
                <w:color w:val="000000"/>
                <w:sz w:val="18"/>
                <w:szCs w:val="18"/>
              </w:rPr>
              <w:t>Sala de Deshidratación</w:t>
            </w:r>
          </w:p>
        </w:tc>
        <w:tc>
          <w:tcPr>
            <w:tcW w:w="1771" w:type="dxa"/>
            <w:tcBorders>
              <w:top w:val="nil"/>
              <w:left w:val="nil"/>
              <w:bottom w:val="double" w:sz="6" w:space="0" w:color="8DB4E3"/>
              <w:right w:val="single" w:sz="2" w:space="0" w:color="auto"/>
            </w:tcBorders>
            <w:shd w:val="clear" w:color="auto" w:fill="FFFFFF" w:themeFill="background1"/>
            <w:noWrap/>
            <w:vAlign w:val="center"/>
            <w:hideMark/>
          </w:tcPr>
          <w:p w:rsidR="00BB3AEF" w:rsidRDefault="00BB3AEF" w:rsidP="00993C6F">
            <w:pPr>
              <w:jc w:val="center"/>
              <w:rPr>
                <w:rFonts w:ascii="Arial" w:hAnsi="Arial" w:cs="Arial"/>
                <w:bCs/>
                <w:color w:val="000000"/>
                <w:sz w:val="18"/>
                <w:szCs w:val="18"/>
              </w:rPr>
            </w:pPr>
            <w:r>
              <w:rPr>
                <w:rFonts w:ascii="Arial" w:hAnsi="Arial" w:cs="Arial"/>
                <w:bCs/>
                <w:color w:val="000000"/>
                <w:sz w:val="18"/>
                <w:szCs w:val="18"/>
              </w:rPr>
              <w:t>77,52</w:t>
            </w:r>
          </w:p>
        </w:tc>
      </w:tr>
      <w:tr w:rsidR="00BB3AEF" w:rsidRPr="006000EA" w:rsidTr="00993C6F">
        <w:trPr>
          <w:trHeight w:val="364"/>
          <w:jc w:val="center"/>
        </w:trPr>
        <w:tc>
          <w:tcPr>
            <w:tcW w:w="5342" w:type="dxa"/>
            <w:tcBorders>
              <w:top w:val="nil"/>
              <w:left w:val="single" w:sz="2" w:space="0" w:color="auto"/>
              <w:bottom w:val="single" w:sz="2" w:space="0" w:color="auto"/>
              <w:right w:val="nil"/>
            </w:tcBorders>
            <w:shd w:val="clear" w:color="auto" w:fill="FFFFFF" w:themeFill="background1"/>
            <w:vAlign w:val="center"/>
            <w:hideMark/>
          </w:tcPr>
          <w:p w:rsidR="00BB3AEF" w:rsidRDefault="00BB3AEF" w:rsidP="00993C6F">
            <w:pPr>
              <w:jc w:val="center"/>
              <w:rPr>
                <w:rFonts w:ascii="Arial" w:hAnsi="Arial" w:cs="Arial"/>
                <w:b/>
                <w:color w:val="000000"/>
                <w:sz w:val="18"/>
                <w:szCs w:val="18"/>
              </w:rPr>
            </w:pPr>
            <w:r w:rsidRPr="00F352BE">
              <w:rPr>
                <w:rFonts w:ascii="Arial" w:hAnsi="Arial" w:cs="Arial"/>
                <w:b/>
                <w:color w:val="000000"/>
                <w:sz w:val="18"/>
                <w:szCs w:val="18"/>
              </w:rPr>
              <w:t xml:space="preserve">Total </w:t>
            </w:r>
            <w:r w:rsidRPr="003F5591">
              <w:rPr>
                <w:rFonts w:ascii="Arial" w:hAnsi="Arial" w:cs="Arial"/>
                <w:b/>
                <w:color w:val="000000"/>
                <w:sz w:val="18"/>
                <w:szCs w:val="18"/>
              </w:rPr>
              <w:t xml:space="preserve">Superficie </w:t>
            </w:r>
            <w:r>
              <w:rPr>
                <w:rFonts w:ascii="Arial" w:hAnsi="Arial" w:cs="Arial"/>
                <w:b/>
                <w:color w:val="000000"/>
                <w:sz w:val="18"/>
                <w:szCs w:val="18"/>
              </w:rPr>
              <w:t xml:space="preserve">Útil </w:t>
            </w:r>
            <w:r w:rsidRPr="003F5591">
              <w:rPr>
                <w:rFonts w:ascii="Arial" w:hAnsi="Arial" w:cs="Arial"/>
                <w:b/>
                <w:color w:val="000000"/>
                <w:sz w:val="18"/>
                <w:szCs w:val="18"/>
              </w:rPr>
              <w:t>Planta Baja</w:t>
            </w:r>
          </w:p>
        </w:tc>
        <w:tc>
          <w:tcPr>
            <w:tcW w:w="1771" w:type="dxa"/>
            <w:tcBorders>
              <w:top w:val="nil"/>
              <w:left w:val="nil"/>
              <w:bottom w:val="single" w:sz="2" w:space="0" w:color="auto"/>
              <w:right w:val="single" w:sz="2" w:space="0" w:color="auto"/>
            </w:tcBorders>
            <w:shd w:val="clear" w:color="auto" w:fill="FFFFFF" w:themeFill="background1"/>
            <w:noWrap/>
            <w:vAlign w:val="center"/>
            <w:hideMark/>
          </w:tcPr>
          <w:p w:rsidR="00BB3AEF" w:rsidRDefault="00BB3AEF" w:rsidP="00993C6F">
            <w:pPr>
              <w:jc w:val="center"/>
              <w:rPr>
                <w:rFonts w:ascii="Arial" w:hAnsi="Arial" w:cs="Arial"/>
                <w:b/>
                <w:bCs/>
                <w:color w:val="000000"/>
                <w:sz w:val="18"/>
                <w:szCs w:val="18"/>
              </w:rPr>
            </w:pPr>
            <w:r w:rsidRPr="003F5591">
              <w:rPr>
                <w:rFonts w:ascii="Arial" w:hAnsi="Arial" w:cs="Arial"/>
                <w:b/>
                <w:bCs/>
                <w:color w:val="000000"/>
                <w:sz w:val="18"/>
                <w:szCs w:val="18"/>
              </w:rPr>
              <w:t>37</w:t>
            </w:r>
            <w:r>
              <w:rPr>
                <w:rFonts w:ascii="Arial" w:hAnsi="Arial" w:cs="Arial"/>
                <w:b/>
                <w:bCs/>
                <w:color w:val="000000"/>
                <w:sz w:val="18"/>
                <w:szCs w:val="18"/>
              </w:rPr>
              <w:t>2</w:t>
            </w:r>
            <w:r w:rsidRPr="003F5591">
              <w:rPr>
                <w:rFonts w:ascii="Arial" w:hAnsi="Arial" w:cs="Arial"/>
                <w:b/>
                <w:bCs/>
                <w:color w:val="000000"/>
                <w:sz w:val="18"/>
                <w:szCs w:val="18"/>
              </w:rPr>
              <w:t>,</w:t>
            </w:r>
            <w:r>
              <w:rPr>
                <w:rFonts w:ascii="Arial" w:hAnsi="Arial" w:cs="Arial"/>
                <w:b/>
                <w:bCs/>
                <w:color w:val="000000"/>
                <w:sz w:val="18"/>
                <w:szCs w:val="18"/>
              </w:rPr>
              <w:t>46</w:t>
            </w:r>
          </w:p>
        </w:tc>
      </w:tr>
      <w:tr w:rsidR="00BB3AEF" w:rsidRPr="006000EA" w:rsidTr="00993C6F">
        <w:trPr>
          <w:trHeight w:val="347"/>
          <w:jc w:val="center"/>
        </w:trPr>
        <w:tc>
          <w:tcPr>
            <w:tcW w:w="5342" w:type="dxa"/>
            <w:tcBorders>
              <w:top w:val="single" w:sz="2" w:space="0" w:color="auto"/>
              <w:left w:val="single" w:sz="2" w:space="0" w:color="auto"/>
              <w:bottom w:val="double" w:sz="6" w:space="0" w:color="8DB4E3"/>
              <w:right w:val="single" w:sz="4" w:space="0" w:color="8DB4E3"/>
            </w:tcBorders>
            <w:shd w:val="clear" w:color="auto" w:fill="FFFFFF" w:themeFill="background1"/>
            <w:vAlign w:val="center"/>
            <w:hideMark/>
          </w:tcPr>
          <w:p w:rsidR="00BB3AEF" w:rsidRPr="006000EA" w:rsidRDefault="00BB3AEF" w:rsidP="00993C6F">
            <w:pPr>
              <w:jc w:val="center"/>
              <w:rPr>
                <w:rFonts w:ascii="Arial" w:hAnsi="Arial" w:cs="Arial"/>
                <w:color w:val="000000"/>
                <w:sz w:val="18"/>
                <w:szCs w:val="18"/>
              </w:rPr>
            </w:pPr>
            <w:r>
              <w:rPr>
                <w:rFonts w:ascii="Arial" w:hAnsi="Arial" w:cs="Arial"/>
                <w:color w:val="000000"/>
                <w:sz w:val="18"/>
                <w:szCs w:val="18"/>
              </w:rPr>
              <w:t xml:space="preserve">Vestíbulo </w:t>
            </w:r>
          </w:p>
        </w:tc>
        <w:tc>
          <w:tcPr>
            <w:tcW w:w="1771" w:type="dxa"/>
            <w:tcBorders>
              <w:top w:val="single" w:sz="2" w:space="0" w:color="auto"/>
              <w:left w:val="single" w:sz="4" w:space="0" w:color="8DB4E3"/>
              <w:bottom w:val="double" w:sz="6" w:space="0" w:color="8DB4E3"/>
              <w:right w:val="single" w:sz="2" w:space="0" w:color="auto"/>
            </w:tcBorders>
            <w:shd w:val="clear" w:color="auto" w:fill="FFFFFF" w:themeFill="background1"/>
            <w:noWrap/>
            <w:vAlign w:val="center"/>
            <w:hideMark/>
          </w:tcPr>
          <w:p w:rsidR="00BB3AEF" w:rsidRPr="006000EA" w:rsidRDefault="00BB3AEF" w:rsidP="00993C6F">
            <w:pPr>
              <w:jc w:val="center"/>
              <w:rPr>
                <w:rFonts w:ascii="Arial" w:hAnsi="Arial" w:cs="Arial"/>
                <w:bCs/>
                <w:color w:val="000000"/>
                <w:sz w:val="18"/>
                <w:szCs w:val="18"/>
              </w:rPr>
            </w:pPr>
            <w:r>
              <w:rPr>
                <w:rFonts w:ascii="Arial" w:hAnsi="Arial" w:cs="Arial"/>
                <w:bCs/>
                <w:color w:val="000000"/>
                <w:sz w:val="18"/>
                <w:szCs w:val="18"/>
              </w:rPr>
              <w:t>17,92</w:t>
            </w:r>
          </w:p>
        </w:tc>
      </w:tr>
      <w:tr w:rsidR="00BB3AEF" w:rsidRPr="006000EA" w:rsidTr="00993C6F">
        <w:trPr>
          <w:trHeight w:val="364"/>
          <w:jc w:val="center"/>
        </w:trPr>
        <w:tc>
          <w:tcPr>
            <w:tcW w:w="5342" w:type="dxa"/>
            <w:tcBorders>
              <w:top w:val="nil"/>
              <w:left w:val="single" w:sz="2" w:space="0" w:color="auto"/>
              <w:bottom w:val="double" w:sz="6" w:space="0" w:color="8DB4E3"/>
              <w:right w:val="single" w:sz="4" w:space="0" w:color="8DB4E3"/>
            </w:tcBorders>
            <w:shd w:val="clear" w:color="auto" w:fill="FFFFFF" w:themeFill="background1"/>
            <w:vAlign w:val="center"/>
            <w:hideMark/>
          </w:tcPr>
          <w:p w:rsidR="00BB3AEF" w:rsidRPr="006000EA" w:rsidRDefault="00BB3AEF" w:rsidP="00993C6F">
            <w:pPr>
              <w:jc w:val="center"/>
              <w:rPr>
                <w:rFonts w:ascii="Arial" w:hAnsi="Arial" w:cs="Arial"/>
                <w:color w:val="000000"/>
                <w:sz w:val="18"/>
                <w:szCs w:val="18"/>
              </w:rPr>
            </w:pPr>
            <w:r>
              <w:rPr>
                <w:rFonts w:ascii="Arial" w:hAnsi="Arial" w:cs="Arial"/>
                <w:color w:val="000000"/>
                <w:sz w:val="18"/>
                <w:szCs w:val="18"/>
              </w:rPr>
              <w:t>Escalera</w:t>
            </w:r>
          </w:p>
        </w:tc>
        <w:tc>
          <w:tcPr>
            <w:tcW w:w="1771" w:type="dxa"/>
            <w:tcBorders>
              <w:top w:val="nil"/>
              <w:left w:val="single" w:sz="4" w:space="0" w:color="8DB4E3"/>
              <w:bottom w:val="double" w:sz="6" w:space="0" w:color="8DB4E3"/>
              <w:right w:val="single" w:sz="2" w:space="0" w:color="auto"/>
            </w:tcBorders>
            <w:shd w:val="clear" w:color="auto" w:fill="FFFFFF" w:themeFill="background1"/>
            <w:noWrap/>
            <w:vAlign w:val="center"/>
            <w:hideMark/>
          </w:tcPr>
          <w:p w:rsidR="00BB3AEF" w:rsidRPr="006000EA" w:rsidRDefault="00BB3AEF" w:rsidP="00993C6F">
            <w:pPr>
              <w:jc w:val="center"/>
              <w:rPr>
                <w:rFonts w:ascii="Arial" w:hAnsi="Arial" w:cs="Arial"/>
                <w:bCs/>
                <w:color w:val="000000"/>
                <w:sz w:val="18"/>
                <w:szCs w:val="18"/>
              </w:rPr>
            </w:pPr>
            <w:r>
              <w:rPr>
                <w:rFonts w:ascii="Arial" w:hAnsi="Arial" w:cs="Arial"/>
                <w:bCs/>
                <w:color w:val="000000"/>
                <w:sz w:val="18"/>
                <w:szCs w:val="18"/>
              </w:rPr>
              <w:t>4,98</w:t>
            </w:r>
          </w:p>
        </w:tc>
      </w:tr>
      <w:tr w:rsidR="00BB3AEF" w:rsidRPr="006000EA" w:rsidTr="00993C6F">
        <w:trPr>
          <w:trHeight w:val="364"/>
          <w:jc w:val="center"/>
        </w:trPr>
        <w:tc>
          <w:tcPr>
            <w:tcW w:w="5342" w:type="dxa"/>
            <w:tcBorders>
              <w:top w:val="nil"/>
              <w:left w:val="single" w:sz="2" w:space="0" w:color="auto"/>
              <w:bottom w:val="double" w:sz="6" w:space="0" w:color="8DB4E3"/>
              <w:right w:val="single" w:sz="4" w:space="0" w:color="8DB4E3"/>
            </w:tcBorders>
            <w:shd w:val="clear" w:color="auto" w:fill="FFFFFF" w:themeFill="background1"/>
            <w:vAlign w:val="center"/>
            <w:hideMark/>
          </w:tcPr>
          <w:p w:rsidR="00BB3AEF" w:rsidRPr="006000EA" w:rsidRDefault="00BB3AEF" w:rsidP="00993C6F">
            <w:pPr>
              <w:jc w:val="center"/>
              <w:rPr>
                <w:rFonts w:ascii="Arial" w:hAnsi="Arial" w:cs="Arial"/>
                <w:color w:val="000000"/>
                <w:sz w:val="18"/>
                <w:szCs w:val="18"/>
              </w:rPr>
            </w:pPr>
            <w:r>
              <w:rPr>
                <w:rFonts w:ascii="Arial" w:hAnsi="Arial" w:cs="Arial"/>
                <w:color w:val="000000"/>
                <w:sz w:val="18"/>
                <w:szCs w:val="18"/>
              </w:rPr>
              <w:t>Laboratorio</w:t>
            </w:r>
          </w:p>
        </w:tc>
        <w:tc>
          <w:tcPr>
            <w:tcW w:w="1771" w:type="dxa"/>
            <w:tcBorders>
              <w:top w:val="nil"/>
              <w:left w:val="single" w:sz="4" w:space="0" w:color="8DB4E3"/>
              <w:bottom w:val="double" w:sz="6" w:space="0" w:color="8DB4E3"/>
              <w:right w:val="single" w:sz="2" w:space="0" w:color="auto"/>
            </w:tcBorders>
            <w:shd w:val="clear" w:color="auto" w:fill="FFFFFF" w:themeFill="background1"/>
            <w:noWrap/>
            <w:vAlign w:val="center"/>
            <w:hideMark/>
          </w:tcPr>
          <w:p w:rsidR="00BB3AEF" w:rsidRPr="006000EA" w:rsidRDefault="00BB3AEF" w:rsidP="00993C6F">
            <w:pPr>
              <w:jc w:val="center"/>
              <w:rPr>
                <w:rFonts w:ascii="Arial" w:hAnsi="Arial" w:cs="Arial"/>
                <w:bCs/>
                <w:color w:val="000000"/>
                <w:sz w:val="18"/>
                <w:szCs w:val="18"/>
              </w:rPr>
            </w:pPr>
            <w:r>
              <w:rPr>
                <w:rFonts w:ascii="Arial" w:hAnsi="Arial" w:cs="Arial"/>
                <w:bCs/>
                <w:color w:val="000000"/>
                <w:sz w:val="18"/>
                <w:szCs w:val="18"/>
              </w:rPr>
              <w:t>11,38</w:t>
            </w:r>
          </w:p>
        </w:tc>
      </w:tr>
      <w:tr w:rsidR="00BB3AEF" w:rsidRPr="006000EA" w:rsidTr="00993C6F">
        <w:trPr>
          <w:trHeight w:val="364"/>
          <w:jc w:val="center"/>
        </w:trPr>
        <w:tc>
          <w:tcPr>
            <w:tcW w:w="5342" w:type="dxa"/>
            <w:tcBorders>
              <w:top w:val="nil"/>
              <w:left w:val="single" w:sz="2" w:space="0" w:color="auto"/>
              <w:bottom w:val="double" w:sz="6" w:space="0" w:color="8DB4E3"/>
              <w:right w:val="single" w:sz="4" w:space="0" w:color="8DB4E3"/>
            </w:tcBorders>
            <w:shd w:val="clear" w:color="auto" w:fill="FFFFFF" w:themeFill="background1"/>
            <w:vAlign w:val="center"/>
            <w:hideMark/>
          </w:tcPr>
          <w:p w:rsidR="00BB3AEF" w:rsidRPr="006000EA" w:rsidRDefault="00BB3AEF" w:rsidP="00993C6F">
            <w:pPr>
              <w:jc w:val="center"/>
              <w:rPr>
                <w:rFonts w:ascii="Arial" w:hAnsi="Arial" w:cs="Arial"/>
                <w:color w:val="000000"/>
                <w:sz w:val="18"/>
                <w:szCs w:val="18"/>
              </w:rPr>
            </w:pPr>
            <w:r>
              <w:rPr>
                <w:rFonts w:ascii="Arial" w:hAnsi="Arial" w:cs="Arial"/>
                <w:color w:val="000000"/>
                <w:sz w:val="18"/>
                <w:szCs w:val="18"/>
              </w:rPr>
              <w:t>Sala de Control</w:t>
            </w:r>
          </w:p>
        </w:tc>
        <w:tc>
          <w:tcPr>
            <w:tcW w:w="1771" w:type="dxa"/>
            <w:tcBorders>
              <w:top w:val="nil"/>
              <w:left w:val="single" w:sz="4" w:space="0" w:color="8DB4E3"/>
              <w:bottom w:val="double" w:sz="6" w:space="0" w:color="8DB4E3"/>
              <w:right w:val="single" w:sz="2" w:space="0" w:color="auto"/>
            </w:tcBorders>
            <w:shd w:val="clear" w:color="auto" w:fill="FFFFFF" w:themeFill="background1"/>
            <w:noWrap/>
            <w:vAlign w:val="center"/>
            <w:hideMark/>
          </w:tcPr>
          <w:p w:rsidR="00BB3AEF" w:rsidRPr="006000EA" w:rsidRDefault="00BB3AEF" w:rsidP="00993C6F">
            <w:pPr>
              <w:jc w:val="center"/>
              <w:rPr>
                <w:rFonts w:ascii="Arial" w:hAnsi="Arial" w:cs="Arial"/>
                <w:bCs/>
                <w:color w:val="000000"/>
                <w:sz w:val="18"/>
                <w:szCs w:val="18"/>
              </w:rPr>
            </w:pPr>
            <w:r>
              <w:rPr>
                <w:rFonts w:ascii="Arial" w:hAnsi="Arial" w:cs="Arial"/>
                <w:bCs/>
                <w:color w:val="000000"/>
                <w:sz w:val="18"/>
                <w:szCs w:val="18"/>
              </w:rPr>
              <w:t>23,30</w:t>
            </w:r>
          </w:p>
        </w:tc>
      </w:tr>
      <w:tr w:rsidR="00BB3AEF" w:rsidRPr="006000EA" w:rsidTr="00993C6F">
        <w:trPr>
          <w:trHeight w:val="364"/>
          <w:jc w:val="center"/>
        </w:trPr>
        <w:tc>
          <w:tcPr>
            <w:tcW w:w="5342" w:type="dxa"/>
            <w:tcBorders>
              <w:top w:val="nil"/>
              <w:left w:val="single" w:sz="2" w:space="0" w:color="auto"/>
              <w:bottom w:val="double" w:sz="6" w:space="0" w:color="8DB4E3"/>
              <w:right w:val="single" w:sz="4" w:space="0" w:color="8DB4E3"/>
            </w:tcBorders>
            <w:shd w:val="clear" w:color="auto" w:fill="FFFFFF" w:themeFill="background1"/>
            <w:vAlign w:val="center"/>
            <w:hideMark/>
          </w:tcPr>
          <w:p w:rsidR="00BB3AEF" w:rsidRPr="006000EA" w:rsidRDefault="00BB3AEF" w:rsidP="00993C6F">
            <w:pPr>
              <w:jc w:val="center"/>
              <w:rPr>
                <w:rFonts w:ascii="Arial" w:hAnsi="Arial" w:cs="Arial"/>
                <w:color w:val="000000"/>
                <w:sz w:val="18"/>
                <w:szCs w:val="18"/>
              </w:rPr>
            </w:pPr>
            <w:r>
              <w:rPr>
                <w:rFonts w:ascii="Arial" w:hAnsi="Arial" w:cs="Arial"/>
                <w:color w:val="000000"/>
                <w:sz w:val="18"/>
                <w:szCs w:val="18"/>
              </w:rPr>
              <w:t>Aseo-Vestuario Hombres</w:t>
            </w:r>
          </w:p>
        </w:tc>
        <w:tc>
          <w:tcPr>
            <w:tcW w:w="1771" w:type="dxa"/>
            <w:tcBorders>
              <w:top w:val="nil"/>
              <w:left w:val="nil"/>
              <w:bottom w:val="double" w:sz="6" w:space="0" w:color="8DB4E3"/>
              <w:right w:val="single" w:sz="2" w:space="0" w:color="auto"/>
            </w:tcBorders>
            <w:shd w:val="clear" w:color="auto" w:fill="FFFFFF" w:themeFill="background1"/>
            <w:noWrap/>
            <w:vAlign w:val="center"/>
            <w:hideMark/>
          </w:tcPr>
          <w:p w:rsidR="00BB3AEF" w:rsidRPr="006000EA" w:rsidRDefault="00BB3AEF" w:rsidP="00993C6F">
            <w:pPr>
              <w:jc w:val="center"/>
              <w:rPr>
                <w:rFonts w:ascii="Arial" w:hAnsi="Arial" w:cs="Arial"/>
                <w:bCs/>
                <w:color w:val="000000"/>
                <w:sz w:val="18"/>
                <w:szCs w:val="18"/>
              </w:rPr>
            </w:pPr>
            <w:r>
              <w:rPr>
                <w:rFonts w:ascii="Arial" w:hAnsi="Arial" w:cs="Arial"/>
                <w:bCs/>
                <w:color w:val="000000"/>
                <w:sz w:val="18"/>
                <w:szCs w:val="18"/>
              </w:rPr>
              <w:t>8,55</w:t>
            </w:r>
          </w:p>
        </w:tc>
      </w:tr>
      <w:tr w:rsidR="00BB3AEF" w:rsidRPr="006000EA" w:rsidTr="00993C6F">
        <w:trPr>
          <w:trHeight w:val="364"/>
          <w:jc w:val="center"/>
        </w:trPr>
        <w:tc>
          <w:tcPr>
            <w:tcW w:w="5342" w:type="dxa"/>
            <w:tcBorders>
              <w:top w:val="double" w:sz="6" w:space="0" w:color="8DB4E3"/>
              <w:left w:val="single" w:sz="2" w:space="0" w:color="auto"/>
              <w:bottom w:val="double" w:sz="6" w:space="0" w:color="8DB4E3"/>
              <w:right w:val="single" w:sz="4" w:space="0" w:color="8DB4E3"/>
            </w:tcBorders>
            <w:shd w:val="clear" w:color="auto" w:fill="FFFFFF" w:themeFill="background1"/>
            <w:vAlign w:val="center"/>
            <w:hideMark/>
          </w:tcPr>
          <w:p w:rsidR="00BB3AEF" w:rsidRPr="006000EA" w:rsidRDefault="00BB3AEF" w:rsidP="00993C6F">
            <w:pPr>
              <w:jc w:val="center"/>
              <w:rPr>
                <w:rFonts w:ascii="Arial" w:hAnsi="Arial" w:cs="Arial"/>
                <w:color w:val="000000"/>
                <w:sz w:val="18"/>
                <w:szCs w:val="18"/>
              </w:rPr>
            </w:pPr>
            <w:r>
              <w:rPr>
                <w:rFonts w:ascii="Arial" w:hAnsi="Arial" w:cs="Arial"/>
                <w:color w:val="000000"/>
                <w:sz w:val="18"/>
                <w:szCs w:val="18"/>
              </w:rPr>
              <w:t>Aseo-Vestuario Mujeres</w:t>
            </w:r>
          </w:p>
        </w:tc>
        <w:tc>
          <w:tcPr>
            <w:tcW w:w="1771" w:type="dxa"/>
            <w:tcBorders>
              <w:top w:val="nil"/>
              <w:left w:val="nil"/>
              <w:bottom w:val="double" w:sz="6" w:space="0" w:color="8DB4E3"/>
              <w:right w:val="single" w:sz="2" w:space="0" w:color="auto"/>
            </w:tcBorders>
            <w:shd w:val="clear" w:color="auto" w:fill="FFFFFF" w:themeFill="background1"/>
            <w:noWrap/>
            <w:vAlign w:val="center"/>
            <w:hideMark/>
          </w:tcPr>
          <w:p w:rsidR="00BB3AEF" w:rsidRPr="006000EA" w:rsidRDefault="00BB3AEF" w:rsidP="00993C6F">
            <w:pPr>
              <w:jc w:val="center"/>
              <w:rPr>
                <w:rFonts w:ascii="Arial" w:hAnsi="Arial" w:cs="Arial"/>
                <w:bCs/>
                <w:color w:val="000000"/>
                <w:sz w:val="18"/>
                <w:szCs w:val="18"/>
              </w:rPr>
            </w:pPr>
            <w:r>
              <w:rPr>
                <w:rFonts w:ascii="Arial" w:hAnsi="Arial" w:cs="Arial"/>
                <w:bCs/>
                <w:color w:val="000000"/>
                <w:sz w:val="18"/>
                <w:szCs w:val="18"/>
              </w:rPr>
              <w:t>8,84</w:t>
            </w:r>
          </w:p>
        </w:tc>
      </w:tr>
      <w:tr w:rsidR="00BB3AEF" w:rsidRPr="006000EA" w:rsidTr="00993C6F">
        <w:trPr>
          <w:trHeight w:val="364"/>
          <w:jc w:val="center"/>
        </w:trPr>
        <w:tc>
          <w:tcPr>
            <w:tcW w:w="5342" w:type="dxa"/>
            <w:tcBorders>
              <w:top w:val="nil"/>
              <w:left w:val="single" w:sz="2" w:space="0" w:color="auto"/>
              <w:bottom w:val="single" w:sz="2" w:space="0" w:color="auto"/>
              <w:right w:val="nil"/>
            </w:tcBorders>
            <w:shd w:val="clear" w:color="auto" w:fill="FFFFFF" w:themeFill="background1"/>
            <w:vAlign w:val="center"/>
            <w:hideMark/>
          </w:tcPr>
          <w:p w:rsidR="00BB3AEF" w:rsidRPr="00F352BE" w:rsidRDefault="00BB3AEF" w:rsidP="00993C6F">
            <w:pPr>
              <w:jc w:val="center"/>
              <w:rPr>
                <w:rFonts w:ascii="Arial" w:hAnsi="Arial" w:cs="Arial"/>
                <w:b/>
                <w:color w:val="000000"/>
                <w:sz w:val="18"/>
                <w:szCs w:val="18"/>
              </w:rPr>
            </w:pPr>
            <w:r w:rsidRPr="00F352BE">
              <w:rPr>
                <w:rFonts w:ascii="Arial" w:hAnsi="Arial" w:cs="Arial"/>
                <w:b/>
                <w:color w:val="000000"/>
                <w:sz w:val="18"/>
                <w:szCs w:val="18"/>
              </w:rPr>
              <w:t xml:space="preserve">Total Superficie </w:t>
            </w:r>
            <w:r>
              <w:rPr>
                <w:rFonts w:ascii="Arial" w:hAnsi="Arial" w:cs="Arial"/>
                <w:b/>
                <w:color w:val="000000"/>
                <w:sz w:val="18"/>
                <w:szCs w:val="18"/>
              </w:rPr>
              <w:t xml:space="preserve">Útil </w:t>
            </w:r>
            <w:r w:rsidRPr="00F352BE">
              <w:rPr>
                <w:rFonts w:ascii="Arial" w:hAnsi="Arial" w:cs="Arial"/>
                <w:b/>
                <w:color w:val="000000"/>
                <w:sz w:val="18"/>
                <w:szCs w:val="18"/>
              </w:rPr>
              <w:t xml:space="preserve">Planta </w:t>
            </w:r>
            <w:r>
              <w:rPr>
                <w:rFonts w:ascii="Arial" w:hAnsi="Arial" w:cs="Arial"/>
                <w:b/>
                <w:color w:val="000000"/>
                <w:sz w:val="18"/>
                <w:szCs w:val="18"/>
              </w:rPr>
              <w:t>Primera</w:t>
            </w:r>
          </w:p>
        </w:tc>
        <w:tc>
          <w:tcPr>
            <w:tcW w:w="1771" w:type="dxa"/>
            <w:tcBorders>
              <w:top w:val="nil"/>
              <w:left w:val="nil"/>
              <w:bottom w:val="single" w:sz="2" w:space="0" w:color="auto"/>
              <w:right w:val="single" w:sz="2" w:space="0" w:color="auto"/>
            </w:tcBorders>
            <w:shd w:val="clear" w:color="auto" w:fill="FFFFFF" w:themeFill="background1"/>
            <w:noWrap/>
            <w:vAlign w:val="center"/>
            <w:hideMark/>
          </w:tcPr>
          <w:p w:rsidR="00BB3AEF" w:rsidRPr="00227EDC" w:rsidRDefault="00BB3AEF" w:rsidP="00993C6F">
            <w:pPr>
              <w:jc w:val="center"/>
              <w:rPr>
                <w:rFonts w:ascii="Arial" w:hAnsi="Arial" w:cs="Arial"/>
                <w:b/>
                <w:bCs/>
                <w:color w:val="000000"/>
                <w:sz w:val="18"/>
                <w:szCs w:val="18"/>
              </w:rPr>
            </w:pPr>
            <w:r w:rsidRPr="003F5591">
              <w:rPr>
                <w:rFonts w:ascii="Arial" w:hAnsi="Arial" w:cs="Arial"/>
                <w:b/>
                <w:bCs/>
                <w:color w:val="000000"/>
                <w:sz w:val="18"/>
                <w:szCs w:val="18"/>
              </w:rPr>
              <w:t>74,97</w:t>
            </w:r>
          </w:p>
        </w:tc>
      </w:tr>
    </w:tbl>
    <w:p w:rsidR="00BB3AEF" w:rsidRDefault="00BB3AEF" w:rsidP="00BB3AEF">
      <w:pPr>
        <w:pStyle w:val="normalCar"/>
        <w:pBdr>
          <w:top w:val="single" w:sz="4" w:space="1" w:color="auto"/>
          <w:left w:val="single" w:sz="4" w:space="0" w:color="auto"/>
          <w:bottom w:val="single" w:sz="4" w:space="1" w:color="auto"/>
          <w:right w:val="single" w:sz="4" w:space="0" w:color="auto"/>
        </w:pBdr>
        <w:spacing w:after="240" w:line="276" w:lineRule="auto"/>
        <w:ind w:left="993" w:right="990"/>
        <w:rPr>
          <w:b/>
          <w:sz w:val="18"/>
          <w:szCs w:val="18"/>
        </w:rPr>
      </w:pPr>
      <w:r>
        <w:rPr>
          <w:sz w:val="18"/>
          <w:szCs w:val="18"/>
        </w:rPr>
        <w:t xml:space="preserve">              </w:t>
      </w:r>
      <w:r w:rsidRPr="003F5591">
        <w:rPr>
          <w:b/>
          <w:sz w:val="18"/>
          <w:szCs w:val="18"/>
        </w:rPr>
        <w:t xml:space="preserve">TOTAL SUPERFICIE ÚTIL EDIFICIO                                            449,26 </w:t>
      </w:r>
      <w:r w:rsidRPr="003F5591">
        <w:rPr>
          <w:b/>
          <w:bCs/>
          <w:sz w:val="18"/>
          <w:szCs w:val="18"/>
        </w:rPr>
        <w:t>m²</w:t>
      </w:r>
    </w:p>
    <w:tbl>
      <w:tblPr>
        <w:tblW w:w="7113" w:type="dxa"/>
        <w:jc w:val="center"/>
        <w:tblInd w:w="-291" w:type="dxa"/>
        <w:tblCellMar>
          <w:left w:w="70" w:type="dxa"/>
          <w:right w:w="70" w:type="dxa"/>
        </w:tblCellMar>
        <w:tblLook w:val="04A0"/>
      </w:tblPr>
      <w:tblGrid>
        <w:gridCol w:w="5342"/>
        <w:gridCol w:w="1771"/>
      </w:tblGrid>
      <w:tr w:rsidR="00BB3AEF" w:rsidRPr="006000EA" w:rsidTr="00993C6F">
        <w:trPr>
          <w:trHeight w:val="364"/>
          <w:jc w:val="center"/>
        </w:trPr>
        <w:tc>
          <w:tcPr>
            <w:tcW w:w="5342" w:type="dxa"/>
            <w:tcBorders>
              <w:top w:val="single" w:sz="4" w:space="0" w:color="auto"/>
              <w:left w:val="single" w:sz="2" w:space="0" w:color="auto"/>
              <w:bottom w:val="single" w:sz="4" w:space="0" w:color="auto"/>
              <w:right w:val="single" w:sz="4" w:space="0" w:color="8DB4E3"/>
            </w:tcBorders>
            <w:shd w:val="clear" w:color="auto" w:fill="FFFFFF" w:themeFill="background1"/>
            <w:vAlign w:val="center"/>
            <w:hideMark/>
          </w:tcPr>
          <w:p w:rsidR="00BB3AEF" w:rsidRPr="006000EA" w:rsidRDefault="00BB3AEF" w:rsidP="00993C6F">
            <w:pPr>
              <w:jc w:val="center"/>
              <w:rPr>
                <w:rFonts w:ascii="Arial" w:hAnsi="Arial" w:cs="Arial"/>
                <w:color w:val="000000"/>
                <w:sz w:val="18"/>
                <w:szCs w:val="18"/>
              </w:rPr>
            </w:pPr>
            <w:r>
              <w:rPr>
                <w:rFonts w:ascii="Arial" w:hAnsi="Arial" w:cs="Arial"/>
                <w:color w:val="000000"/>
                <w:sz w:val="18"/>
                <w:szCs w:val="18"/>
              </w:rPr>
              <w:t>Superficie Terraza Planta Primera (sala de control)</w:t>
            </w:r>
          </w:p>
        </w:tc>
        <w:tc>
          <w:tcPr>
            <w:tcW w:w="1771" w:type="dxa"/>
            <w:tcBorders>
              <w:top w:val="single" w:sz="4" w:space="0" w:color="auto"/>
              <w:left w:val="single" w:sz="4" w:space="0" w:color="8DB4E3"/>
              <w:bottom w:val="single" w:sz="4" w:space="0" w:color="auto"/>
              <w:right w:val="single" w:sz="2" w:space="0" w:color="auto"/>
            </w:tcBorders>
            <w:shd w:val="clear" w:color="auto" w:fill="FFFFFF" w:themeFill="background1"/>
            <w:noWrap/>
            <w:vAlign w:val="center"/>
            <w:hideMark/>
          </w:tcPr>
          <w:p w:rsidR="00BB3AEF" w:rsidRPr="006000EA" w:rsidRDefault="00BB3AEF" w:rsidP="00993C6F">
            <w:pPr>
              <w:jc w:val="center"/>
              <w:rPr>
                <w:rFonts w:ascii="Arial" w:hAnsi="Arial" w:cs="Arial"/>
                <w:bCs/>
                <w:color w:val="000000"/>
                <w:sz w:val="18"/>
                <w:szCs w:val="18"/>
              </w:rPr>
            </w:pPr>
            <w:r>
              <w:rPr>
                <w:rFonts w:ascii="Arial" w:hAnsi="Arial" w:cs="Arial"/>
                <w:bCs/>
                <w:color w:val="000000"/>
                <w:sz w:val="18"/>
                <w:szCs w:val="18"/>
              </w:rPr>
              <w:t xml:space="preserve">30,75 </w:t>
            </w:r>
            <w:r w:rsidRPr="003F5591">
              <w:rPr>
                <w:rFonts w:ascii="Arial" w:hAnsi="Arial" w:cs="Arial"/>
                <w:bCs/>
                <w:sz w:val="18"/>
                <w:szCs w:val="18"/>
              </w:rPr>
              <w:t>m²</w:t>
            </w:r>
          </w:p>
        </w:tc>
      </w:tr>
      <w:tr w:rsidR="00BB3AEF" w:rsidRPr="006000EA" w:rsidTr="00993C6F">
        <w:trPr>
          <w:trHeight w:val="364"/>
          <w:jc w:val="center"/>
        </w:trPr>
        <w:tc>
          <w:tcPr>
            <w:tcW w:w="5342" w:type="dxa"/>
            <w:tcBorders>
              <w:top w:val="single" w:sz="4" w:space="0" w:color="auto"/>
              <w:left w:val="single" w:sz="2" w:space="0" w:color="auto"/>
              <w:bottom w:val="single" w:sz="4" w:space="0" w:color="auto"/>
              <w:right w:val="single" w:sz="4" w:space="0" w:color="8DB4E3"/>
            </w:tcBorders>
            <w:shd w:val="clear" w:color="auto" w:fill="FFFFFF" w:themeFill="background1"/>
            <w:vAlign w:val="center"/>
            <w:hideMark/>
          </w:tcPr>
          <w:p w:rsidR="00BB3AEF" w:rsidRPr="006000EA" w:rsidRDefault="00BB3AEF" w:rsidP="00993C6F">
            <w:pPr>
              <w:jc w:val="center"/>
              <w:rPr>
                <w:rFonts w:ascii="Arial" w:hAnsi="Arial" w:cs="Arial"/>
                <w:color w:val="000000"/>
                <w:sz w:val="18"/>
                <w:szCs w:val="18"/>
              </w:rPr>
            </w:pPr>
            <w:r>
              <w:rPr>
                <w:rFonts w:ascii="Arial" w:hAnsi="Arial" w:cs="Arial"/>
                <w:color w:val="000000"/>
                <w:sz w:val="18"/>
                <w:szCs w:val="18"/>
              </w:rPr>
              <w:t>Superficie Cubierta</w:t>
            </w:r>
          </w:p>
        </w:tc>
        <w:tc>
          <w:tcPr>
            <w:tcW w:w="1771" w:type="dxa"/>
            <w:tcBorders>
              <w:top w:val="single" w:sz="4" w:space="0" w:color="auto"/>
              <w:left w:val="nil"/>
              <w:bottom w:val="single" w:sz="4" w:space="0" w:color="auto"/>
              <w:right w:val="single" w:sz="2" w:space="0" w:color="auto"/>
            </w:tcBorders>
            <w:shd w:val="clear" w:color="auto" w:fill="FFFFFF" w:themeFill="background1"/>
            <w:noWrap/>
            <w:vAlign w:val="center"/>
            <w:hideMark/>
          </w:tcPr>
          <w:p w:rsidR="00BB3AEF" w:rsidRPr="006000EA" w:rsidRDefault="00BB3AEF" w:rsidP="00993C6F">
            <w:pPr>
              <w:jc w:val="center"/>
              <w:rPr>
                <w:rFonts w:ascii="Arial" w:hAnsi="Arial" w:cs="Arial"/>
                <w:bCs/>
                <w:color w:val="000000"/>
                <w:sz w:val="18"/>
                <w:szCs w:val="18"/>
              </w:rPr>
            </w:pPr>
            <w:r>
              <w:rPr>
                <w:rFonts w:ascii="Arial" w:hAnsi="Arial" w:cs="Arial"/>
                <w:bCs/>
                <w:color w:val="000000"/>
                <w:sz w:val="18"/>
                <w:szCs w:val="18"/>
              </w:rPr>
              <w:t>362,38</w:t>
            </w:r>
            <w:r w:rsidRPr="00227EDC">
              <w:rPr>
                <w:rFonts w:ascii="Arial" w:hAnsi="Arial" w:cs="Arial"/>
                <w:bCs/>
                <w:sz w:val="18"/>
                <w:szCs w:val="18"/>
              </w:rPr>
              <w:t xml:space="preserve"> m²</w:t>
            </w:r>
          </w:p>
        </w:tc>
      </w:tr>
    </w:tbl>
    <w:p w:rsidR="00BB3AEF" w:rsidRDefault="00BB3AEF" w:rsidP="00BB3AEF">
      <w:pPr>
        <w:tabs>
          <w:tab w:val="left" w:pos="284"/>
        </w:tabs>
        <w:spacing w:line="276" w:lineRule="auto"/>
        <w:jc w:val="both"/>
        <w:rPr>
          <w:rFonts w:ascii="Arial" w:hAnsi="Arial" w:cs="Arial"/>
          <w:b/>
          <w:sz w:val="18"/>
          <w:szCs w:val="18"/>
          <w:lang w:val="es-ES_tradnl"/>
        </w:rPr>
      </w:pPr>
    </w:p>
    <w:p w:rsidR="00BB3AEF" w:rsidRDefault="00BB3AEF" w:rsidP="000161A5">
      <w:pPr>
        <w:tabs>
          <w:tab w:val="left" w:pos="284"/>
        </w:tabs>
        <w:spacing w:line="276" w:lineRule="auto"/>
        <w:jc w:val="both"/>
        <w:rPr>
          <w:rFonts w:ascii="Arial" w:hAnsi="Arial" w:cs="Arial"/>
          <w:sz w:val="18"/>
          <w:szCs w:val="18"/>
        </w:rPr>
      </w:pPr>
    </w:p>
    <w:p w:rsidR="00993C6F" w:rsidRDefault="00993C6F" w:rsidP="00993C6F">
      <w:pPr>
        <w:outlineLvl w:val="2"/>
        <w:rPr>
          <w:rFonts w:ascii="Arial" w:hAnsi="Arial" w:cs="Arial"/>
          <w:noProof/>
          <w:sz w:val="18"/>
          <w:szCs w:val="18"/>
          <w:lang w:val="es-ES_tradnl"/>
        </w:rPr>
      </w:pPr>
    </w:p>
    <w:tbl>
      <w:tblPr>
        <w:tblW w:w="9180" w:type="dxa"/>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9180"/>
      </w:tblGrid>
      <w:tr w:rsidR="00993C6F" w:rsidRPr="00A42385" w:rsidTr="00993C6F">
        <w:tc>
          <w:tcPr>
            <w:tcW w:w="9180" w:type="dxa"/>
            <w:shd w:val="clear" w:color="auto" w:fill="auto"/>
          </w:tcPr>
          <w:p w:rsidR="00F37546" w:rsidRDefault="00993C6F">
            <w:pPr>
              <w:tabs>
                <w:tab w:val="left" w:pos="1764"/>
              </w:tabs>
              <w:rPr>
                <w:rFonts w:ascii="Arial" w:hAnsi="Arial" w:cs="Arial"/>
                <w:sz w:val="18"/>
                <w:szCs w:val="18"/>
                <w:lang w:val="es-ES_tradnl"/>
              </w:rPr>
            </w:pPr>
            <w:r>
              <w:rPr>
                <w:rFonts w:ascii="Arial" w:hAnsi="Arial" w:cs="Arial"/>
                <w:b/>
                <w:sz w:val="18"/>
                <w:szCs w:val="18"/>
                <w:lang w:val="es-ES_tradnl"/>
              </w:rPr>
              <w:t>2.4. CUMPLIMIENTO DE LA NORMATIVA URBANÍSTICA</w:t>
            </w:r>
          </w:p>
        </w:tc>
      </w:tr>
    </w:tbl>
    <w:p w:rsidR="00993C6F" w:rsidRDefault="00993C6F" w:rsidP="00993C6F">
      <w:pPr>
        <w:tabs>
          <w:tab w:val="left" w:pos="284"/>
        </w:tabs>
        <w:rPr>
          <w:rFonts w:ascii="Arial" w:hAnsi="Arial"/>
          <w:b/>
          <w:u w:val="single"/>
          <w:lang w:val="es-ES_tradnl"/>
        </w:rPr>
      </w:pPr>
    </w:p>
    <w:p w:rsidR="00BB3AEF" w:rsidRDefault="00BB3AEF" w:rsidP="00993C6F">
      <w:pPr>
        <w:tabs>
          <w:tab w:val="left" w:pos="284"/>
        </w:tabs>
        <w:spacing w:line="276" w:lineRule="auto"/>
        <w:jc w:val="both"/>
        <w:rPr>
          <w:rFonts w:ascii="Arial" w:hAnsi="Arial" w:cs="Arial"/>
          <w:sz w:val="18"/>
          <w:szCs w:val="18"/>
        </w:rPr>
      </w:pPr>
    </w:p>
    <w:p w:rsidR="00993C6F" w:rsidRPr="0068421D" w:rsidRDefault="00993C6F" w:rsidP="00993C6F">
      <w:pPr>
        <w:jc w:val="both"/>
        <w:rPr>
          <w:rFonts w:ascii="Arial" w:hAnsi="Arial" w:cs="Arial"/>
          <w:sz w:val="18"/>
          <w:szCs w:val="18"/>
        </w:rPr>
      </w:pPr>
      <w:r>
        <w:rPr>
          <w:rFonts w:ascii="Arial" w:hAnsi="Arial" w:cs="Arial"/>
          <w:bCs/>
          <w:sz w:val="18"/>
          <w:szCs w:val="18"/>
          <w:lang w:val="es-ES_tradnl"/>
        </w:rPr>
        <w:t>No es de aplicación al ser una actuación puntual en el edificio ya ejecutado.</w:t>
      </w:r>
    </w:p>
    <w:p w:rsidR="00BB3AEF" w:rsidRDefault="00BB3AEF" w:rsidP="000161A5">
      <w:pPr>
        <w:tabs>
          <w:tab w:val="left" w:pos="284"/>
        </w:tabs>
        <w:spacing w:line="276" w:lineRule="auto"/>
        <w:jc w:val="both"/>
        <w:rPr>
          <w:rFonts w:ascii="Arial" w:hAnsi="Arial" w:cs="Arial"/>
          <w:sz w:val="18"/>
          <w:szCs w:val="18"/>
        </w:rPr>
      </w:pPr>
    </w:p>
    <w:p w:rsidR="00BB3AEF" w:rsidRDefault="00BB3AEF" w:rsidP="000161A5">
      <w:pPr>
        <w:tabs>
          <w:tab w:val="left" w:pos="284"/>
        </w:tabs>
        <w:spacing w:line="276" w:lineRule="auto"/>
        <w:jc w:val="both"/>
        <w:rPr>
          <w:rFonts w:ascii="Arial" w:hAnsi="Arial" w:cs="Arial"/>
          <w:sz w:val="18"/>
          <w:szCs w:val="18"/>
        </w:rPr>
      </w:pPr>
    </w:p>
    <w:p w:rsidR="000F4B7B" w:rsidRDefault="000F4B7B" w:rsidP="000F4B7B">
      <w:pPr>
        <w:outlineLvl w:val="2"/>
        <w:rPr>
          <w:rFonts w:ascii="Arial" w:hAnsi="Arial" w:cs="Arial"/>
          <w:noProof/>
          <w:sz w:val="18"/>
          <w:szCs w:val="18"/>
          <w:lang w:val="es-ES_tradnl"/>
        </w:rPr>
      </w:pPr>
    </w:p>
    <w:tbl>
      <w:tblPr>
        <w:tblW w:w="9180" w:type="dxa"/>
        <w:tblLook w:val="04A0"/>
      </w:tblPr>
      <w:tblGrid>
        <w:gridCol w:w="534"/>
        <w:gridCol w:w="8646"/>
      </w:tblGrid>
      <w:tr w:rsidR="000F4B7B" w:rsidRPr="00A42385" w:rsidTr="00F37546">
        <w:tc>
          <w:tcPr>
            <w:tcW w:w="534" w:type="dxa"/>
            <w:shd w:val="clear" w:color="auto" w:fill="0070C0"/>
            <w:vAlign w:val="center"/>
          </w:tcPr>
          <w:p w:rsidR="000F4B7B" w:rsidRPr="00A42385" w:rsidRDefault="000F4B7B" w:rsidP="00F37546">
            <w:pPr>
              <w:jc w:val="center"/>
              <w:rPr>
                <w:rFonts w:ascii="Arial" w:hAnsi="Arial"/>
                <w:b/>
                <w:color w:val="FFFFFF"/>
                <w:sz w:val="32"/>
                <w:szCs w:val="32"/>
                <w:lang w:val="es-ES_tradnl"/>
              </w:rPr>
            </w:pPr>
            <w:r>
              <w:rPr>
                <w:rFonts w:ascii="Arial" w:hAnsi="Arial"/>
                <w:b/>
                <w:color w:val="FFFFFF"/>
                <w:sz w:val="32"/>
                <w:szCs w:val="32"/>
                <w:lang w:val="es-ES_tradnl"/>
              </w:rPr>
              <w:t>3</w:t>
            </w:r>
          </w:p>
          <w:p w:rsidR="000F4B7B" w:rsidRDefault="000F4B7B" w:rsidP="00F37546">
            <w:pPr>
              <w:rPr>
                <w:rFonts w:ascii="Arial" w:hAnsi="Arial"/>
                <w:b/>
                <w:color w:val="FFFFFF"/>
                <w:sz w:val="16"/>
                <w:szCs w:val="16"/>
                <w:lang w:val="es-ES_tradnl"/>
              </w:rPr>
            </w:pPr>
          </w:p>
          <w:p w:rsidR="000F4B7B" w:rsidRPr="00A42385" w:rsidRDefault="000F4B7B" w:rsidP="00F37546">
            <w:pPr>
              <w:rPr>
                <w:rFonts w:ascii="Arial" w:hAnsi="Arial"/>
                <w:b/>
                <w:color w:val="FFFFFF"/>
                <w:sz w:val="16"/>
                <w:szCs w:val="16"/>
                <w:lang w:val="es-ES_tradnl"/>
              </w:rPr>
            </w:pPr>
          </w:p>
        </w:tc>
        <w:tc>
          <w:tcPr>
            <w:tcW w:w="8646" w:type="dxa"/>
          </w:tcPr>
          <w:p w:rsidR="00F37546" w:rsidRDefault="000F4B7B">
            <w:pPr>
              <w:rPr>
                <w:rFonts w:ascii="Arial" w:hAnsi="Arial"/>
                <w:b/>
                <w:sz w:val="24"/>
                <w:szCs w:val="24"/>
                <w:lang w:val="es-ES_tradnl"/>
              </w:rPr>
            </w:pPr>
            <w:r>
              <w:rPr>
                <w:rFonts w:ascii="Arial" w:hAnsi="Arial"/>
                <w:b/>
                <w:sz w:val="24"/>
                <w:szCs w:val="24"/>
                <w:lang w:val="es-ES_tradnl"/>
              </w:rPr>
              <w:t>MEMORIA CONSTRUCTIVA</w:t>
            </w:r>
          </w:p>
        </w:tc>
      </w:tr>
    </w:tbl>
    <w:p w:rsidR="000F4B7B" w:rsidRDefault="000F4B7B" w:rsidP="000F4B7B">
      <w:pPr>
        <w:outlineLvl w:val="2"/>
        <w:rPr>
          <w:rFonts w:ascii="Arial" w:hAnsi="Arial" w:cs="Arial"/>
          <w:noProof/>
          <w:sz w:val="18"/>
          <w:szCs w:val="18"/>
          <w:lang w:val="es-ES_tradnl"/>
        </w:rPr>
      </w:pPr>
    </w:p>
    <w:p w:rsidR="000F4B7B" w:rsidRDefault="000F4B7B" w:rsidP="000F4B7B">
      <w:pPr>
        <w:outlineLvl w:val="2"/>
        <w:rPr>
          <w:rFonts w:ascii="Arial" w:hAnsi="Arial" w:cs="Arial"/>
          <w:noProof/>
          <w:sz w:val="18"/>
          <w:szCs w:val="18"/>
          <w:lang w:val="es-ES_tradnl"/>
        </w:rPr>
      </w:pPr>
    </w:p>
    <w:p w:rsidR="00383715" w:rsidRPr="00383715" w:rsidRDefault="00383715" w:rsidP="00383715">
      <w:pPr>
        <w:pStyle w:val="Prrafodelista"/>
        <w:numPr>
          <w:ilvl w:val="0"/>
          <w:numId w:val="75"/>
        </w:numPr>
        <w:spacing w:line="276" w:lineRule="auto"/>
        <w:contextualSpacing w:val="0"/>
        <w:jc w:val="both"/>
        <w:rPr>
          <w:rFonts w:ascii="Arial" w:hAnsi="Arial" w:cs="Arial"/>
          <w:b/>
          <w:vanish/>
          <w:lang w:val="es-ES_tradnl"/>
        </w:rPr>
      </w:pPr>
    </w:p>
    <w:p w:rsidR="00383715" w:rsidRPr="00383715" w:rsidRDefault="00383715" w:rsidP="00383715">
      <w:pPr>
        <w:pStyle w:val="Prrafodelista"/>
        <w:numPr>
          <w:ilvl w:val="0"/>
          <w:numId w:val="75"/>
        </w:numPr>
        <w:spacing w:line="276" w:lineRule="auto"/>
        <w:contextualSpacing w:val="0"/>
        <w:jc w:val="both"/>
        <w:rPr>
          <w:rFonts w:ascii="Arial" w:hAnsi="Arial" w:cs="Arial"/>
          <w:b/>
          <w:vanish/>
          <w:lang w:val="es-ES_tradnl"/>
        </w:rPr>
      </w:pPr>
    </w:p>
    <w:p w:rsidR="00F37546" w:rsidRDefault="00383715">
      <w:pPr>
        <w:numPr>
          <w:ilvl w:val="1"/>
          <w:numId w:val="75"/>
        </w:numPr>
        <w:spacing w:line="276" w:lineRule="auto"/>
        <w:jc w:val="both"/>
        <w:rPr>
          <w:rFonts w:ascii="Arial" w:hAnsi="Arial" w:cs="Arial"/>
          <w:b/>
          <w:lang w:val="es-ES_tradnl"/>
        </w:rPr>
      </w:pPr>
      <w:r>
        <w:rPr>
          <w:rFonts w:ascii="Arial" w:hAnsi="Arial" w:cs="Arial"/>
          <w:b/>
          <w:lang w:val="es-ES_tradnl"/>
        </w:rPr>
        <w:t>SISTEMA ESTRUCTURAL</w:t>
      </w:r>
    </w:p>
    <w:p w:rsidR="00383715" w:rsidRDefault="00383715" w:rsidP="00383715">
      <w:pPr>
        <w:spacing w:line="276" w:lineRule="auto"/>
        <w:ind w:left="720"/>
        <w:jc w:val="both"/>
        <w:rPr>
          <w:rFonts w:ascii="Arial" w:hAnsi="Arial" w:cs="Arial"/>
          <w:b/>
          <w:lang w:val="es-ES_tradnl"/>
        </w:rPr>
      </w:pPr>
    </w:p>
    <w:p w:rsidR="00383715" w:rsidRDefault="00383715" w:rsidP="00383715">
      <w:pPr>
        <w:spacing w:line="276" w:lineRule="auto"/>
        <w:ind w:left="284"/>
        <w:jc w:val="both"/>
        <w:rPr>
          <w:rFonts w:ascii="Arial" w:hAnsi="Arial" w:cs="Arial"/>
          <w:sz w:val="18"/>
          <w:szCs w:val="18"/>
          <w:lang w:val="es-ES_tradnl"/>
        </w:rPr>
      </w:pPr>
      <w:r w:rsidRPr="003F5591">
        <w:rPr>
          <w:rFonts w:ascii="Arial" w:hAnsi="Arial" w:cs="Arial"/>
          <w:b/>
          <w:sz w:val="18"/>
          <w:szCs w:val="18"/>
          <w:lang w:val="es-ES_tradnl"/>
        </w:rPr>
        <w:t xml:space="preserve">ESTADO ACTUAL: </w:t>
      </w:r>
      <w:r w:rsidRPr="003F5591">
        <w:rPr>
          <w:rFonts w:ascii="Arial" w:hAnsi="Arial" w:cs="Arial"/>
          <w:sz w:val="18"/>
          <w:szCs w:val="18"/>
          <w:lang w:val="es-ES_tradnl"/>
        </w:rPr>
        <w:t>El edificio está realizado con estructura de pórticos metálicos formados por pilares y vigas de acero</w:t>
      </w:r>
      <w:r>
        <w:rPr>
          <w:rFonts w:ascii="Arial" w:hAnsi="Arial" w:cs="Arial"/>
          <w:sz w:val="18"/>
          <w:szCs w:val="18"/>
          <w:lang w:val="es-ES_tradnl"/>
        </w:rPr>
        <w:t xml:space="preserve"> sobre una cimentación de zapatas y vigas riostras de hormigón armado. Sobre los pórticos forjado 26+4 cm formado por viguetas </w:t>
      </w:r>
      <w:proofErr w:type="spellStart"/>
      <w:r>
        <w:rPr>
          <w:rFonts w:ascii="Arial" w:hAnsi="Arial" w:cs="Arial"/>
          <w:sz w:val="18"/>
          <w:szCs w:val="18"/>
          <w:lang w:val="es-ES_tradnl"/>
        </w:rPr>
        <w:t>semirresistentes</w:t>
      </w:r>
      <w:proofErr w:type="spellEnd"/>
      <w:r>
        <w:rPr>
          <w:rFonts w:ascii="Arial" w:hAnsi="Arial" w:cs="Arial"/>
          <w:sz w:val="18"/>
          <w:szCs w:val="18"/>
          <w:lang w:val="es-ES_tradnl"/>
        </w:rPr>
        <w:t xml:space="preserve"> de hormigón, bovedilla cerámica y capa de compresión de hormigón armado de 4 cm.</w:t>
      </w:r>
    </w:p>
    <w:p w:rsidR="00383715" w:rsidRDefault="00383715" w:rsidP="00383715">
      <w:pPr>
        <w:spacing w:line="276" w:lineRule="auto"/>
        <w:ind w:left="284"/>
        <w:jc w:val="both"/>
        <w:rPr>
          <w:rFonts w:ascii="Arial" w:hAnsi="Arial" w:cs="Arial"/>
          <w:b/>
          <w:sz w:val="18"/>
          <w:szCs w:val="18"/>
          <w:lang w:val="es-ES_tradnl"/>
        </w:rPr>
      </w:pPr>
    </w:p>
    <w:p w:rsidR="00383715" w:rsidRDefault="00383715" w:rsidP="00383715">
      <w:pPr>
        <w:tabs>
          <w:tab w:val="left" w:pos="284"/>
        </w:tabs>
        <w:spacing w:line="276" w:lineRule="auto"/>
        <w:ind w:left="284"/>
        <w:jc w:val="both"/>
        <w:rPr>
          <w:rFonts w:ascii="Arial" w:hAnsi="Arial" w:cs="Arial"/>
          <w:sz w:val="18"/>
          <w:szCs w:val="18"/>
        </w:rPr>
      </w:pPr>
      <w:r w:rsidRPr="003F5591">
        <w:rPr>
          <w:rFonts w:ascii="Arial" w:hAnsi="Arial" w:cs="Arial"/>
          <w:b/>
          <w:sz w:val="18"/>
          <w:szCs w:val="18"/>
          <w:lang w:val="es-ES_tradnl"/>
        </w:rPr>
        <w:t>ESTADO REFORMADO:</w:t>
      </w:r>
      <w:r>
        <w:rPr>
          <w:rFonts w:ascii="Arial" w:hAnsi="Arial" w:cs="Arial"/>
          <w:b/>
          <w:sz w:val="18"/>
          <w:szCs w:val="18"/>
          <w:lang w:val="es-ES_tradnl"/>
        </w:rPr>
        <w:t xml:space="preserve"> </w:t>
      </w:r>
      <w:r w:rsidRPr="003F5591">
        <w:rPr>
          <w:rFonts w:ascii="Arial" w:hAnsi="Arial" w:cs="Arial"/>
          <w:sz w:val="18"/>
          <w:szCs w:val="18"/>
          <w:lang w:val="es-ES_tradnl"/>
        </w:rPr>
        <w:t>No se interviene</w:t>
      </w:r>
      <w:r>
        <w:rPr>
          <w:rFonts w:ascii="Arial" w:hAnsi="Arial" w:cs="Arial"/>
          <w:sz w:val="18"/>
          <w:szCs w:val="18"/>
        </w:rPr>
        <w:t xml:space="preserve"> en </w:t>
      </w:r>
      <w:r w:rsidRPr="003F5591">
        <w:rPr>
          <w:rFonts w:ascii="Arial" w:hAnsi="Arial" w:cs="Arial"/>
          <w:sz w:val="18"/>
          <w:szCs w:val="18"/>
        </w:rPr>
        <w:t xml:space="preserve">vigas y pilares del edificio </w:t>
      </w:r>
      <w:r>
        <w:rPr>
          <w:rFonts w:ascii="Arial" w:hAnsi="Arial" w:cs="Arial"/>
          <w:sz w:val="18"/>
          <w:szCs w:val="18"/>
        </w:rPr>
        <w:t xml:space="preserve">al </w:t>
      </w:r>
      <w:r w:rsidRPr="003F5591">
        <w:rPr>
          <w:rFonts w:ascii="Arial" w:hAnsi="Arial" w:cs="Arial"/>
          <w:sz w:val="18"/>
          <w:szCs w:val="18"/>
        </w:rPr>
        <w:t>presenta</w:t>
      </w:r>
      <w:r>
        <w:rPr>
          <w:rFonts w:ascii="Arial" w:hAnsi="Arial" w:cs="Arial"/>
          <w:sz w:val="18"/>
          <w:szCs w:val="18"/>
        </w:rPr>
        <w:t>r</w:t>
      </w:r>
      <w:r w:rsidRPr="003F5591">
        <w:rPr>
          <w:rFonts w:ascii="Arial" w:hAnsi="Arial" w:cs="Arial"/>
          <w:sz w:val="18"/>
          <w:szCs w:val="18"/>
        </w:rPr>
        <w:t xml:space="preserve"> un aspecto correcto, sin grietas estructurales, daños o deformaciones aparentes excesivas</w:t>
      </w:r>
      <w:r>
        <w:rPr>
          <w:rFonts w:ascii="Arial" w:hAnsi="Arial" w:cs="Arial"/>
          <w:sz w:val="18"/>
          <w:szCs w:val="18"/>
        </w:rPr>
        <w:t xml:space="preserve"> y también cumplen después de haber  realizado cálculos de comprobación.</w:t>
      </w:r>
    </w:p>
    <w:p w:rsidR="00383715" w:rsidRDefault="00383715" w:rsidP="00383715">
      <w:pPr>
        <w:ind w:right="-76"/>
        <w:jc w:val="both"/>
        <w:rPr>
          <w:rFonts w:ascii="Arial" w:hAnsi="Arial" w:cs="Arial"/>
          <w:sz w:val="18"/>
          <w:szCs w:val="18"/>
        </w:rPr>
      </w:pPr>
    </w:p>
    <w:p w:rsidR="00383715" w:rsidRDefault="00383715" w:rsidP="00383715">
      <w:pPr>
        <w:spacing w:line="276" w:lineRule="auto"/>
        <w:ind w:left="284" w:right="-76"/>
        <w:jc w:val="both"/>
        <w:rPr>
          <w:rFonts w:ascii="Arial" w:hAnsi="Arial" w:cs="Arial"/>
          <w:sz w:val="18"/>
          <w:szCs w:val="18"/>
        </w:rPr>
      </w:pPr>
      <w:r>
        <w:rPr>
          <w:rFonts w:ascii="Arial" w:hAnsi="Arial" w:cs="Arial"/>
          <w:sz w:val="18"/>
          <w:szCs w:val="18"/>
        </w:rPr>
        <w:t xml:space="preserve"> </w:t>
      </w:r>
      <w:r w:rsidRPr="003F5591">
        <w:rPr>
          <w:rFonts w:ascii="Arial" w:hAnsi="Arial" w:cs="Arial"/>
          <w:sz w:val="18"/>
          <w:szCs w:val="18"/>
        </w:rPr>
        <w:t xml:space="preserve">Por otro lado, la CIMENTACIÓN sí presenta un problema evidente de descalce de una zapata de esquina </w:t>
      </w:r>
      <w:r>
        <w:rPr>
          <w:rFonts w:ascii="Arial" w:hAnsi="Arial" w:cs="Arial"/>
          <w:sz w:val="18"/>
          <w:szCs w:val="18"/>
        </w:rPr>
        <w:t xml:space="preserve"> </w:t>
      </w:r>
      <w:r w:rsidRPr="003F5591">
        <w:rPr>
          <w:rFonts w:ascii="Arial" w:hAnsi="Arial" w:cs="Arial"/>
          <w:sz w:val="18"/>
          <w:szCs w:val="18"/>
        </w:rPr>
        <w:t xml:space="preserve">(zapata 40 en proyecto original/ esquina sureste), </w:t>
      </w:r>
      <w:r>
        <w:rPr>
          <w:rFonts w:ascii="Arial" w:hAnsi="Arial" w:cs="Arial"/>
          <w:sz w:val="18"/>
          <w:szCs w:val="18"/>
        </w:rPr>
        <w:t xml:space="preserve">con </w:t>
      </w:r>
      <w:r w:rsidRPr="003F5591">
        <w:rPr>
          <w:rFonts w:ascii="Arial" w:hAnsi="Arial" w:cs="Arial"/>
          <w:sz w:val="18"/>
          <w:szCs w:val="18"/>
        </w:rPr>
        <w:t>una profundidad de cimentación muy insuficiente, al estar ejecutada sobre terrenos de relleno y echadizos, lo que parece haber provocado en el edificio ciertos asientos y deformaciones “excesivos”, que se han transmitido a los cerramientos de fachadas y tabiquerías (posiblemente por la inexistencia de elementos elásticos en las juntas entre los mismos y la estructura), lo que ha producido fisuras y pequeñas grietas en numerosos puntos, donde las fábricas o los elementos de acabado no han podido asumir adecuadamente dichas deformaciones.</w:t>
      </w:r>
    </w:p>
    <w:p w:rsidR="00383715" w:rsidRDefault="00383715" w:rsidP="00383715">
      <w:pPr>
        <w:spacing w:line="276" w:lineRule="auto"/>
        <w:ind w:left="284" w:right="-76"/>
        <w:jc w:val="both"/>
        <w:rPr>
          <w:rFonts w:ascii="Arial" w:hAnsi="Arial" w:cs="Arial"/>
          <w:sz w:val="18"/>
          <w:szCs w:val="18"/>
        </w:rPr>
      </w:pPr>
    </w:p>
    <w:p w:rsidR="00383715" w:rsidRDefault="00383715" w:rsidP="00383715">
      <w:pPr>
        <w:pStyle w:val="CM7"/>
        <w:spacing w:line="276" w:lineRule="auto"/>
        <w:ind w:left="284"/>
        <w:jc w:val="both"/>
        <w:rPr>
          <w:rFonts w:ascii="Arial" w:hAnsi="Arial" w:cs="Arial"/>
          <w:sz w:val="18"/>
          <w:szCs w:val="18"/>
          <w:lang w:val="es-ES_tradnl"/>
        </w:rPr>
      </w:pPr>
      <w:r w:rsidRPr="003F5591">
        <w:rPr>
          <w:rFonts w:ascii="Arial" w:hAnsi="Arial" w:cs="Arial"/>
          <w:sz w:val="18"/>
          <w:szCs w:val="18"/>
          <w:lang w:val="es-ES_tradnl"/>
        </w:rPr>
        <w:t xml:space="preserve">La cimentación se reforzará con dos </w:t>
      </w:r>
      <w:proofErr w:type="spellStart"/>
      <w:r w:rsidRPr="003F5591">
        <w:rPr>
          <w:rFonts w:ascii="Arial" w:hAnsi="Arial" w:cs="Arial"/>
          <w:sz w:val="18"/>
          <w:szCs w:val="18"/>
          <w:lang w:val="es-ES_tradnl"/>
        </w:rPr>
        <w:t>micropilotes</w:t>
      </w:r>
      <w:proofErr w:type="spellEnd"/>
      <w:r w:rsidRPr="003F5591">
        <w:rPr>
          <w:rFonts w:ascii="Arial" w:hAnsi="Arial" w:cs="Arial"/>
          <w:sz w:val="18"/>
          <w:szCs w:val="18"/>
          <w:lang w:val="es-ES_tradnl"/>
        </w:rPr>
        <w:t xml:space="preserve"> por zapata existente de dimensiones </w:t>
      </w:r>
      <w:r w:rsidR="000E5366">
        <w:rPr>
          <w:rFonts w:ascii="Arial" w:hAnsi="Arial" w:cs="Arial"/>
          <w:sz w:val="18"/>
          <w:szCs w:val="18"/>
          <w:lang w:val="es-ES_tradnl"/>
        </w:rPr>
        <w:t>ø</w:t>
      </w:r>
      <w:r w:rsidRPr="003F5591">
        <w:rPr>
          <w:rFonts w:ascii="Arial" w:hAnsi="Arial" w:cs="Arial"/>
          <w:sz w:val="18"/>
          <w:szCs w:val="18"/>
          <w:lang w:val="es-ES_tradnl"/>
        </w:rPr>
        <w:t xml:space="preserve">150mm. de diámetro de </w:t>
      </w:r>
      <w:proofErr w:type="spellStart"/>
      <w:r w:rsidRPr="003F5591">
        <w:rPr>
          <w:rFonts w:ascii="Arial" w:hAnsi="Arial" w:cs="Arial"/>
          <w:sz w:val="18"/>
          <w:szCs w:val="18"/>
          <w:lang w:val="es-ES_tradnl"/>
        </w:rPr>
        <w:t>peforación</w:t>
      </w:r>
      <w:proofErr w:type="spellEnd"/>
      <w:r w:rsidRPr="003F5591">
        <w:rPr>
          <w:rFonts w:ascii="Arial" w:hAnsi="Arial" w:cs="Arial"/>
          <w:sz w:val="18"/>
          <w:szCs w:val="18"/>
          <w:lang w:val="es-ES_tradnl"/>
        </w:rPr>
        <w:t xml:space="preserve"> y armado tubular de 60.3 mm y espesor de chapa de 6,30 mm</w:t>
      </w:r>
    </w:p>
    <w:p w:rsidR="00383715" w:rsidRDefault="00383715" w:rsidP="00383715">
      <w:pPr>
        <w:spacing w:line="276" w:lineRule="auto"/>
        <w:ind w:left="284"/>
        <w:jc w:val="both"/>
        <w:rPr>
          <w:rFonts w:ascii="Arial" w:hAnsi="Arial" w:cs="Arial"/>
          <w:sz w:val="18"/>
          <w:szCs w:val="18"/>
          <w:lang w:val="es-ES_tradnl"/>
        </w:rPr>
      </w:pPr>
      <w:r w:rsidRPr="003F5591">
        <w:rPr>
          <w:rFonts w:ascii="Arial" w:hAnsi="Arial" w:cs="Arial"/>
          <w:sz w:val="18"/>
          <w:szCs w:val="18"/>
          <w:lang w:val="es-ES_tradnl"/>
        </w:rPr>
        <w:t xml:space="preserve">El </w:t>
      </w:r>
      <w:proofErr w:type="spellStart"/>
      <w:r w:rsidRPr="003F5591">
        <w:rPr>
          <w:rFonts w:ascii="Arial" w:hAnsi="Arial" w:cs="Arial"/>
          <w:sz w:val="18"/>
          <w:szCs w:val="18"/>
          <w:lang w:val="es-ES_tradnl"/>
        </w:rPr>
        <w:t>micropilote</w:t>
      </w:r>
      <w:proofErr w:type="spellEnd"/>
      <w:r w:rsidRPr="003F5591">
        <w:rPr>
          <w:rFonts w:ascii="Arial" w:hAnsi="Arial" w:cs="Arial"/>
          <w:sz w:val="18"/>
          <w:szCs w:val="18"/>
          <w:lang w:val="es-ES_tradnl"/>
        </w:rPr>
        <w:t xml:space="preserve"> es un elemento estructural de empleo muy generalizado en la actualidad en recalce y consolidación de cimentaciones, ya que resuelve con gran eficacia y seguridad estos problemas.</w:t>
      </w:r>
    </w:p>
    <w:p w:rsidR="00383715" w:rsidRPr="00C23D51" w:rsidRDefault="00383715" w:rsidP="00383715">
      <w:pPr>
        <w:spacing w:line="276" w:lineRule="auto"/>
        <w:jc w:val="both"/>
        <w:rPr>
          <w:rFonts w:ascii="Arial" w:hAnsi="Arial" w:cs="Arial"/>
          <w:sz w:val="18"/>
          <w:szCs w:val="18"/>
          <w:lang w:val="es-ES_tradnl"/>
        </w:rPr>
      </w:pPr>
    </w:p>
    <w:p w:rsidR="00383715" w:rsidRPr="00043106" w:rsidRDefault="00383715" w:rsidP="00383715">
      <w:pPr>
        <w:spacing w:line="276" w:lineRule="auto"/>
        <w:jc w:val="both"/>
        <w:rPr>
          <w:rFonts w:ascii="Arial" w:hAnsi="Arial" w:cs="Arial"/>
          <w:sz w:val="18"/>
          <w:szCs w:val="18"/>
        </w:rPr>
      </w:pPr>
    </w:p>
    <w:p w:rsidR="00383715" w:rsidRPr="00C34DCA" w:rsidRDefault="00383715" w:rsidP="00383715">
      <w:pPr>
        <w:pStyle w:val="Prrafodelista"/>
        <w:numPr>
          <w:ilvl w:val="1"/>
          <w:numId w:val="75"/>
        </w:numPr>
        <w:spacing w:line="276" w:lineRule="auto"/>
        <w:jc w:val="both"/>
        <w:rPr>
          <w:rFonts w:ascii="Arial" w:hAnsi="Arial" w:cs="Arial"/>
          <w:b/>
        </w:rPr>
      </w:pPr>
      <w:r w:rsidRPr="00B60932">
        <w:rPr>
          <w:rFonts w:ascii="Arial" w:hAnsi="Arial" w:cs="Arial"/>
          <w:b/>
        </w:rPr>
        <w:t>SISTEMA ENVOLVENTE</w:t>
      </w:r>
    </w:p>
    <w:p w:rsidR="00383715" w:rsidRPr="00C34DCA" w:rsidRDefault="00383715" w:rsidP="00383715">
      <w:pPr>
        <w:spacing w:line="276" w:lineRule="auto"/>
        <w:jc w:val="both"/>
        <w:rPr>
          <w:rFonts w:ascii="Arial" w:hAnsi="Arial" w:cs="Arial"/>
          <w:b/>
        </w:rPr>
      </w:pPr>
    </w:p>
    <w:p w:rsidR="00383715" w:rsidRDefault="00383715" w:rsidP="00383715">
      <w:pPr>
        <w:spacing w:line="276" w:lineRule="auto"/>
        <w:ind w:left="284"/>
        <w:jc w:val="both"/>
        <w:rPr>
          <w:rFonts w:ascii="Arial" w:hAnsi="Arial" w:cs="Arial"/>
          <w:b/>
          <w:sz w:val="18"/>
          <w:szCs w:val="18"/>
          <w:lang w:val="es-ES_tradnl"/>
        </w:rPr>
      </w:pPr>
      <w:r>
        <w:rPr>
          <w:rFonts w:ascii="Arial" w:hAnsi="Arial" w:cs="Arial"/>
          <w:b/>
          <w:sz w:val="18"/>
          <w:szCs w:val="18"/>
          <w:lang w:val="es-ES_tradnl"/>
        </w:rPr>
        <w:t>3</w:t>
      </w:r>
      <w:r w:rsidRPr="00D807E7">
        <w:rPr>
          <w:rFonts w:ascii="Arial" w:hAnsi="Arial" w:cs="Arial"/>
          <w:b/>
          <w:sz w:val="18"/>
          <w:szCs w:val="18"/>
          <w:lang w:val="es-ES_tradnl"/>
        </w:rPr>
        <w:t>.</w:t>
      </w:r>
      <w:r>
        <w:rPr>
          <w:rFonts w:ascii="Arial" w:hAnsi="Arial" w:cs="Arial"/>
          <w:b/>
          <w:sz w:val="18"/>
          <w:szCs w:val="18"/>
          <w:lang w:val="es-ES_tradnl"/>
        </w:rPr>
        <w:t>2</w:t>
      </w:r>
      <w:r w:rsidRPr="00D807E7">
        <w:rPr>
          <w:rFonts w:ascii="Arial" w:hAnsi="Arial" w:cs="Arial"/>
          <w:b/>
          <w:sz w:val="18"/>
          <w:szCs w:val="18"/>
          <w:lang w:val="es-ES_tradnl"/>
        </w:rPr>
        <w:t>.1.</w:t>
      </w:r>
      <w:r w:rsidRPr="00D807E7">
        <w:rPr>
          <w:rFonts w:ascii="Arial" w:hAnsi="Arial" w:cs="Arial"/>
          <w:b/>
          <w:sz w:val="18"/>
          <w:szCs w:val="18"/>
          <w:lang w:val="es-ES_tradnl"/>
        </w:rPr>
        <w:tab/>
      </w:r>
      <w:r>
        <w:rPr>
          <w:rFonts w:ascii="Arial" w:hAnsi="Arial" w:cs="Arial"/>
          <w:b/>
          <w:sz w:val="18"/>
          <w:szCs w:val="18"/>
          <w:lang w:val="es-ES_tradnl"/>
        </w:rPr>
        <w:t>FACHADAS</w:t>
      </w:r>
    </w:p>
    <w:p w:rsidR="00383715" w:rsidRPr="00D807E7" w:rsidRDefault="00383715" w:rsidP="00383715">
      <w:pPr>
        <w:spacing w:line="276" w:lineRule="auto"/>
        <w:ind w:left="284"/>
        <w:jc w:val="both"/>
        <w:rPr>
          <w:rFonts w:ascii="Arial" w:hAnsi="Arial" w:cs="Arial"/>
          <w:b/>
          <w:sz w:val="18"/>
          <w:szCs w:val="18"/>
          <w:lang w:val="es-ES_tradnl"/>
        </w:rPr>
      </w:pPr>
    </w:p>
    <w:p w:rsidR="00383715" w:rsidRDefault="00383715" w:rsidP="00383715">
      <w:pPr>
        <w:spacing w:line="276" w:lineRule="auto"/>
        <w:ind w:left="284"/>
        <w:jc w:val="both"/>
        <w:rPr>
          <w:rFonts w:ascii="Arial" w:hAnsi="Arial" w:cs="Arial"/>
          <w:sz w:val="18"/>
          <w:szCs w:val="18"/>
          <w:lang w:val="es-ES_tradnl"/>
        </w:rPr>
      </w:pPr>
      <w:r w:rsidRPr="003F5591">
        <w:rPr>
          <w:rFonts w:ascii="Arial" w:hAnsi="Arial" w:cs="Arial"/>
          <w:b/>
          <w:sz w:val="18"/>
          <w:szCs w:val="18"/>
          <w:lang w:val="es-ES_tradnl"/>
        </w:rPr>
        <w:t>ESTADO ACTUAL:</w:t>
      </w:r>
      <w:r w:rsidRPr="003F5591">
        <w:rPr>
          <w:rFonts w:ascii="Arial" w:hAnsi="Arial" w:cs="Arial"/>
          <w:sz w:val="18"/>
          <w:szCs w:val="18"/>
          <w:lang w:val="es-ES_tradnl"/>
        </w:rPr>
        <w:t xml:space="preserve"> Los cerramientos existentes son muros de fábrica de ladrillo </w:t>
      </w:r>
      <w:r>
        <w:rPr>
          <w:rFonts w:ascii="Arial" w:hAnsi="Arial" w:cs="Arial"/>
          <w:sz w:val="18"/>
          <w:szCs w:val="18"/>
          <w:lang w:val="es-ES_tradnl"/>
        </w:rPr>
        <w:t>perforado</w:t>
      </w:r>
      <w:r w:rsidRPr="003F5591">
        <w:rPr>
          <w:rFonts w:ascii="Arial" w:hAnsi="Arial" w:cs="Arial"/>
          <w:sz w:val="18"/>
          <w:szCs w:val="18"/>
          <w:lang w:val="es-ES_tradnl"/>
        </w:rPr>
        <w:t xml:space="preserve"> de ½ pie con   cámara enfoscada y tabicón de ladrillo hueco doble. Al exterior se reviste con mortero </w:t>
      </w:r>
      <w:proofErr w:type="spellStart"/>
      <w:r w:rsidRPr="003F5591">
        <w:rPr>
          <w:rFonts w:ascii="Arial" w:hAnsi="Arial" w:cs="Arial"/>
          <w:sz w:val="18"/>
          <w:szCs w:val="18"/>
          <w:lang w:val="es-ES_tradnl"/>
        </w:rPr>
        <w:t>monocapa</w:t>
      </w:r>
      <w:proofErr w:type="spellEnd"/>
      <w:r w:rsidRPr="003F5591">
        <w:rPr>
          <w:rFonts w:ascii="Arial" w:hAnsi="Arial" w:cs="Arial"/>
          <w:sz w:val="18"/>
          <w:szCs w:val="18"/>
          <w:lang w:val="es-ES_tradnl"/>
        </w:rPr>
        <w:t xml:space="preserve"> con despiece horizontal y al interior se reviste con guarnecido y enlucido de yeso en el uso terciario y enfoscado fratasado en el uso industrial.</w:t>
      </w:r>
    </w:p>
    <w:p w:rsidR="00383715" w:rsidRDefault="00383715" w:rsidP="00383715">
      <w:pPr>
        <w:spacing w:line="276" w:lineRule="auto"/>
        <w:ind w:left="284"/>
        <w:jc w:val="both"/>
        <w:rPr>
          <w:rFonts w:ascii="Arial" w:hAnsi="Arial" w:cs="Arial"/>
          <w:sz w:val="18"/>
          <w:szCs w:val="18"/>
          <w:lang w:val="es-ES_tradnl"/>
        </w:rPr>
      </w:pPr>
      <w:r w:rsidRPr="003F5591">
        <w:rPr>
          <w:rFonts w:ascii="Arial" w:hAnsi="Arial" w:cs="Arial"/>
          <w:sz w:val="18"/>
          <w:szCs w:val="18"/>
          <w:lang w:val="es-ES_tradnl"/>
        </w:rPr>
        <w:t>Vierteaguas</w:t>
      </w:r>
      <w:r>
        <w:rPr>
          <w:rFonts w:ascii="Arial" w:hAnsi="Arial" w:cs="Arial"/>
          <w:sz w:val="18"/>
          <w:szCs w:val="18"/>
          <w:lang w:val="es-ES_tradnl"/>
        </w:rPr>
        <w:t xml:space="preserve"> en carpinterías</w:t>
      </w:r>
      <w:r w:rsidRPr="003F5591">
        <w:rPr>
          <w:rFonts w:ascii="Arial" w:hAnsi="Arial" w:cs="Arial"/>
          <w:sz w:val="18"/>
          <w:szCs w:val="18"/>
          <w:lang w:val="es-ES_tradnl"/>
        </w:rPr>
        <w:t xml:space="preserve"> de piedra artificial con goterón, pulido de fábrica.</w:t>
      </w:r>
    </w:p>
    <w:p w:rsidR="00383715" w:rsidRDefault="00383715" w:rsidP="00383715">
      <w:pPr>
        <w:spacing w:line="276" w:lineRule="auto"/>
        <w:ind w:left="284"/>
        <w:jc w:val="both"/>
        <w:rPr>
          <w:rFonts w:ascii="Arial" w:hAnsi="Arial" w:cs="Arial"/>
          <w:sz w:val="18"/>
          <w:szCs w:val="18"/>
          <w:lang w:val="es-ES_tradnl"/>
        </w:rPr>
      </w:pPr>
    </w:p>
    <w:p w:rsidR="00383715" w:rsidRDefault="00383715" w:rsidP="00383715">
      <w:pPr>
        <w:spacing w:line="276" w:lineRule="auto"/>
        <w:ind w:left="284"/>
        <w:jc w:val="both"/>
        <w:rPr>
          <w:rFonts w:ascii="Arial" w:hAnsi="Arial" w:cs="Arial"/>
          <w:sz w:val="18"/>
          <w:szCs w:val="18"/>
          <w:lang w:val="es-ES_tradnl"/>
        </w:rPr>
      </w:pPr>
      <w:r>
        <w:rPr>
          <w:rFonts w:ascii="Arial" w:hAnsi="Arial" w:cs="Arial"/>
          <w:b/>
          <w:sz w:val="18"/>
          <w:szCs w:val="18"/>
          <w:lang w:val="es-ES_tradnl"/>
        </w:rPr>
        <w:t xml:space="preserve">ESTADO REFORMADO: </w:t>
      </w:r>
      <w:r w:rsidRPr="003F5591">
        <w:rPr>
          <w:rFonts w:ascii="Arial" w:hAnsi="Arial" w:cs="Arial"/>
          <w:sz w:val="18"/>
          <w:szCs w:val="18"/>
          <w:lang w:val="es-ES_tradnl"/>
        </w:rPr>
        <w:t xml:space="preserve">Se interviene en las fachadas para subsanar manchas de humedad y  </w:t>
      </w:r>
      <w:r>
        <w:rPr>
          <w:rFonts w:ascii="Arial" w:hAnsi="Arial" w:cs="Arial"/>
          <w:sz w:val="18"/>
          <w:szCs w:val="18"/>
          <w:lang w:val="es-ES_tradnl"/>
        </w:rPr>
        <w:t xml:space="preserve">las </w:t>
      </w:r>
      <w:r w:rsidRPr="003F5591">
        <w:rPr>
          <w:rFonts w:ascii="Arial" w:hAnsi="Arial" w:cs="Arial"/>
          <w:sz w:val="18"/>
          <w:szCs w:val="18"/>
          <w:lang w:val="es-ES_tradnl"/>
        </w:rPr>
        <w:t xml:space="preserve">pequeñas grietas y fisuras o desprendimiento en el mortero </w:t>
      </w:r>
      <w:proofErr w:type="spellStart"/>
      <w:r w:rsidRPr="003F5591">
        <w:rPr>
          <w:rFonts w:ascii="Arial" w:hAnsi="Arial" w:cs="Arial"/>
          <w:sz w:val="18"/>
          <w:szCs w:val="18"/>
          <w:lang w:val="es-ES_tradnl"/>
        </w:rPr>
        <w:t>monocapa</w:t>
      </w:r>
      <w:proofErr w:type="spellEnd"/>
      <w:r w:rsidRPr="003F5591">
        <w:rPr>
          <w:rFonts w:ascii="Arial" w:hAnsi="Arial" w:cs="Arial"/>
          <w:sz w:val="18"/>
          <w:szCs w:val="18"/>
          <w:lang w:val="es-ES_tradnl"/>
        </w:rPr>
        <w:t>, pudiendo algunas afectar también a la fábrica y en los vierteaguas dañados.</w:t>
      </w:r>
    </w:p>
    <w:p w:rsidR="00383715" w:rsidRDefault="00383715" w:rsidP="00383715">
      <w:pPr>
        <w:pStyle w:val="a0"/>
        <w:spacing w:line="276" w:lineRule="auto"/>
        <w:ind w:left="284" w:firstLine="0"/>
        <w:jc w:val="both"/>
        <w:rPr>
          <w:rFonts w:ascii="Arial" w:hAnsi="Arial" w:cs="Arial"/>
          <w:sz w:val="18"/>
          <w:szCs w:val="18"/>
          <w:lang w:val="es-ES"/>
        </w:rPr>
      </w:pPr>
    </w:p>
    <w:p w:rsidR="00383715" w:rsidRDefault="00383715" w:rsidP="00383715">
      <w:pPr>
        <w:spacing w:line="276" w:lineRule="auto"/>
        <w:ind w:left="284"/>
        <w:jc w:val="both"/>
        <w:rPr>
          <w:rFonts w:ascii="Arial" w:hAnsi="Arial" w:cs="Arial"/>
          <w:b/>
          <w:sz w:val="18"/>
          <w:szCs w:val="18"/>
          <w:lang w:val="es-ES_tradnl"/>
        </w:rPr>
      </w:pPr>
      <w:r>
        <w:rPr>
          <w:rFonts w:ascii="Arial" w:hAnsi="Arial" w:cs="Arial"/>
          <w:b/>
          <w:sz w:val="18"/>
          <w:szCs w:val="18"/>
          <w:lang w:val="es-ES_tradnl"/>
        </w:rPr>
        <w:t>3</w:t>
      </w:r>
      <w:r w:rsidRPr="00D807E7">
        <w:rPr>
          <w:rFonts w:ascii="Arial" w:hAnsi="Arial" w:cs="Arial"/>
          <w:b/>
          <w:sz w:val="18"/>
          <w:szCs w:val="18"/>
          <w:lang w:val="es-ES_tradnl"/>
        </w:rPr>
        <w:t>.</w:t>
      </w:r>
      <w:r>
        <w:rPr>
          <w:rFonts w:ascii="Arial" w:hAnsi="Arial" w:cs="Arial"/>
          <w:b/>
          <w:sz w:val="18"/>
          <w:szCs w:val="18"/>
          <w:lang w:val="es-ES_tradnl"/>
        </w:rPr>
        <w:t>2</w:t>
      </w:r>
      <w:r w:rsidRPr="00D807E7">
        <w:rPr>
          <w:rFonts w:ascii="Arial" w:hAnsi="Arial" w:cs="Arial"/>
          <w:b/>
          <w:sz w:val="18"/>
          <w:szCs w:val="18"/>
          <w:lang w:val="es-ES_tradnl"/>
        </w:rPr>
        <w:t>.</w:t>
      </w:r>
      <w:r>
        <w:rPr>
          <w:rFonts w:ascii="Arial" w:hAnsi="Arial" w:cs="Arial"/>
          <w:b/>
          <w:sz w:val="18"/>
          <w:szCs w:val="18"/>
          <w:lang w:val="es-ES_tradnl"/>
        </w:rPr>
        <w:t>2</w:t>
      </w:r>
      <w:r w:rsidRPr="00D807E7">
        <w:rPr>
          <w:rFonts w:ascii="Arial" w:hAnsi="Arial" w:cs="Arial"/>
          <w:b/>
          <w:sz w:val="18"/>
          <w:szCs w:val="18"/>
          <w:lang w:val="es-ES_tradnl"/>
        </w:rPr>
        <w:t>.</w:t>
      </w:r>
      <w:r w:rsidRPr="00D807E7">
        <w:rPr>
          <w:rFonts w:ascii="Arial" w:hAnsi="Arial" w:cs="Arial"/>
          <w:b/>
          <w:sz w:val="18"/>
          <w:szCs w:val="18"/>
          <w:lang w:val="es-ES_tradnl"/>
        </w:rPr>
        <w:tab/>
      </w:r>
      <w:r>
        <w:rPr>
          <w:rFonts w:ascii="Arial" w:hAnsi="Arial" w:cs="Arial"/>
          <w:b/>
          <w:sz w:val="18"/>
          <w:szCs w:val="18"/>
          <w:lang w:val="es-ES_tradnl"/>
        </w:rPr>
        <w:t>CARPINTERÍAS</w:t>
      </w:r>
    </w:p>
    <w:p w:rsidR="00383715" w:rsidRPr="0098638B" w:rsidRDefault="00383715" w:rsidP="00383715">
      <w:pPr>
        <w:spacing w:line="276" w:lineRule="auto"/>
        <w:ind w:left="284"/>
        <w:jc w:val="both"/>
        <w:rPr>
          <w:rFonts w:ascii="Arial" w:hAnsi="Arial" w:cs="Arial"/>
          <w:b/>
          <w:sz w:val="18"/>
          <w:szCs w:val="18"/>
          <w:lang w:val="es-ES_tradnl"/>
        </w:rPr>
      </w:pPr>
    </w:p>
    <w:p w:rsidR="00383715" w:rsidRDefault="00383715" w:rsidP="00383715">
      <w:pPr>
        <w:spacing w:line="276" w:lineRule="auto"/>
        <w:ind w:left="284"/>
        <w:jc w:val="both"/>
        <w:rPr>
          <w:rFonts w:cs="Arial"/>
          <w:szCs w:val="18"/>
        </w:rPr>
      </w:pPr>
      <w:r w:rsidRPr="003F5591">
        <w:rPr>
          <w:rFonts w:ascii="Arial" w:hAnsi="Arial" w:cs="Arial"/>
          <w:b/>
          <w:sz w:val="18"/>
          <w:szCs w:val="18"/>
          <w:lang w:val="es-ES_tradnl"/>
        </w:rPr>
        <w:t xml:space="preserve">ESTADO ACTUAL: </w:t>
      </w:r>
      <w:r w:rsidRPr="003F5591">
        <w:rPr>
          <w:rFonts w:ascii="Arial" w:hAnsi="Arial" w:cs="Arial"/>
          <w:sz w:val="18"/>
          <w:szCs w:val="18"/>
          <w:lang w:val="es-ES_tradnl"/>
        </w:rPr>
        <w:t>Las carpinterías son de aluminio en su color con hojas practicables y fijas.</w:t>
      </w:r>
    </w:p>
    <w:p w:rsidR="00383715" w:rsidRDefault="00383715" w:rsidP="00383715">
      <w:pPr>
        <w:pStyle w:val="a0"/>
        <w:spacing w:line="276" w:lineRule="auto"/>
        <w:ind w:left="284" w:firstLine="0"/>
        <w:jc w:val="both"/>
        <w:rPr>
          <w:rFonts w:cs="Arial"/>
          <w:sz w:val="18"/>
          <w:szCs w:val="18"/>
          <w:lang w:val="es-ES_tradnl"/>
        </w:rPr>
      </w:pPr>
      <w:r w:rsidRPr="003F5591">
        <w:rPr>
          <w:rFonts w:ascii="Arial" w:hAnsi="Arial" w:cs="Arial"/>
          <w:b/>
          <w:sz w:val="18"/>
          <w:szCs w:val="18"/>
          <w:lang w:val="es-ES_tradnl"/>
        </w:rPr>
        <w:lastRenderedPageBreak/>
        <w:t>ESTADO REFORMADO</w:t>
      </w:r>
      <w:r w:rsidRPr="003F5591">
        <w:rPr>
          <w:rFonts w:ascii="Arial" w:hAnsi="Arial" w:cs="Arial"/>
          <w:b/>
          <w:sz w:val="18"/>
          <w:szCs w:val="18"/>
          <w:lang w:val="es-ES"/>
        </w:rPr>
        <w:t xml:space="preserve">: </w:t>
      </w:r>
      <w:r w:rsidRPr="003F5591">
        <w:rPr>
          <w:rFonts w:ascii="Arial" w:hAnsi="Arial" w:cs="Arial"/>
          <w:sz w:val="18"/>
          <w:szCs w:val="18"/>
          <w:lang w:val="es-ES_tradnl"/>
        </w:rPr>
        <w:t>Se interviene en la puerta de acceso a la terraza y las</w:t>
      </w:r>
      <w:r w:rsidRPr="00B74D84">
        <w:rPr>
          <w:rFonts w:cs="Arial"/>
          <w:szCs w:val="18"/>
          <w:lang w:val="es-ES_tradnl"/>
        </w:rPr>
        <w:t xml:space="preserve"> posibles</w:t>
      </w:r>
      <w:r w:rsidRPr="003F5591">
        <w:rPr>
          <w:rFonts w:ascii="Arial" w:hAnsi="Arial" w:cs="Arial"/>
          <w:sz w:val="18"/>
          <w:szCs w:val="18"/>
          <w:lang w:val="es-ES_tradnl"/>
        </w:rPr>
        <w:t xml:space="preserve"> carpinterías afectadas al realizar la  junta de dilatación.</w:t>
      </w:r>
    </w:p>
    <w:p w:rsidR="00383715" w:rsidRDefault="00383715" w:rsidP="00383715">
      <w:pPr>
        <w:pStyle w:val="Textoindependiente2"/>
        <w:spacing w:line="276" w:lineRule="auto"/>
        <w:jc w:val="both"/>
        <w:rPr>
          <w:rFonts w:cs="Arial"/>
          <w:sz w:val="18"/>
          <w:szCs w:val="18"/>
        </w:rPr>
      </w:pPr>
    </w:p>
    <w:p w:rsidR="00383715" w:rsidRDefault="00383715" w:rsidP="00383715">
      <w:pPr>
        <w:spacing w:line="276" w:lineRule="auto"/>
        <w:ind w:left="284"/>
        <w:jc w:val="both"/>
        <w:rPr>
          <w:rFonts w:ascii="Arial" w:hAnsi="Arial" w:cs="Arial"/>
          <w:b/>
          <w:sz w:val="18"/>
          <w:szCs w:val="18"/>
          <w:lang w:val="es-ES_tradnl"/>
        </w:rPr>
      </w:pPr>
      <w:r>
        <w:rPr>
          <w:rFonts w:ascii="Arial" w:hAnsi="Arial" w:cs="Arial"/>
          <w:b/>
          <w:sz w:val="18"/>
          <w:szCs w:val="18"/>
          <w:lang w:val="es-ES_tradnl"/>
        </w:rPr>
        <w:t>3</w:t>
      </w:r>
      <w:r w:rsidRPr="00D807E7">
        <w:rPr>
          <w:rFonts w:ascii="Arial" w:hAnsi="Arial" w:cs="Arial"/>
          <w:b/>
          <w:sz w:val="18"/>
          <w:szCs w:val="18"/>
          <w:lang w:val="es-ES_tradnl"/>
        </w:rPr>
        <w:t>.</w:t>
      </w:r>
      <w:r>
        <w:rPr>
          <w:rFonts w:ascii="Arial" w:hAnsi="Arial" w:cs="Arial"/>
          <w:b/>
          <w:sz w:val="18"/>
          <w:szCs w:val="18"/>
          <w:lang w:val="es-ES_tradnl"/>
        </w:rPr>
        <w:t>2</w:t>
      </w:r>
      <w:r w:rsidRPr="00D807E7">
        <w:rPr>
          <w:rFonts w:ascii="Arial" w:hAnsi="Arial" w:cs="Arial"/>
          <w:b/>
          <w:sz w:val="18"/>
          <w:szCs w:val="18"/>
          <w:lang w:val="es-ES_tradnl"/>
        </w:rPr>
        <w:t>.</w:t>
      </w:r>
      <w:r>
        <w:rPr>
          <w:rFonts w:ascii="Arial" w:hAnsi="Arial" w:cs="Arial"/>
          <w:b/>
          <w:sz w:val="18"/>
          <w:szCs w:val="18"/>
          <w:lang w:val="es-ES_tradnl"/>
        </w:rPr>
        <w:t>3</w:t>
      </w:r>
      <w:r w:rsidRPr="00D807E7">
        <w:rPr>
          <w:rFonts w:ascii="Arial" w:hAnsi="Arial" w:cs="Arial"/>
          <w:b/>
          <w:sz w:val="18"/>
          <w:szCs w:val="18"/>
          <w:lang w:val="es-ES_tradnl"/>
        </w:rPr>
        <w:t>.</w:t>
      </w:r>
      <w:r w:rsidRPr="00D807E7">
        <w:rPr>
          <w:rFonts w:ascii="Arial" w:hAnsi="Arial" w:cs="Arial"/>
          <w:b/>
          <w:sz w:val="18"/>
          <w:szCs w:val="18"/>
          <w:lang w:val="es-ES_tradnl"/>
        </w:rPr>
        <w:tab/>
      </w:r>
      <w:r>
        <w:rPr>
          <w:rFonts w:ascii="Arial" w:hAnsi="Arial" w:cs="Arial"/>
          <w:b/>
          <w:sz w:val="18"/>
          <w:szCs w:val="18"/>
          <w:lang w:val="es-ES_tradnl"/>
        </w:rPr>
        <w:t>CUBIERTAS</w:t>
      </w:r>
    </w:p>
    <w:p w:rsidR="00383715" w:rsidRPr="00D807E7" w:rsidRDefault="00383715" w:rsidP="00383715">
      <w:pPr>
        <w:spacing w:line="276" w:lineRule="auto"/>
        <w:ind w:left="284"/>
        <w:jc w:val="both"/>
        <w:rPr>
          <w:rFonts w:ascii="Arial" w:hAnsi="Arial" w:cs="Arial"/>
          <w:b/>
          <w:sz w:val="18"/>
          <w:szCs w:val="18"/>
          <w:lang w:val="es-ES_tradnl"/>
        </w:rPr>
      </w:pPr>
    </w:p>
    <w:p w:rsidR="00383715" w:rsidRDefault="00383715" w:rsidP="00383715">
      <w:pPr>
        <w:pStyle w:val="Textoindependiente2"/>
        <w:spacing w:line="276" w:lineRule="auto"/>
        <w:ind w:left="284"/>
        <w:jc w:val="both"/>
        <w:rPr>
          <w:rFonts w:cs="Arial"/>
          <w:sz w:val="18"/>
          <w:szCs w:val="18"/>
        </w:rPr>
      </w:pPr>
      <w:r w:rsidRPr="003F5591">
        <w:rPr>
          <w:rFonts w:cs="Arial"/>
          <w:b/>
          <w:sz w:val="18"/>
          <w:szCs w:val="18"/>
        </w:rPr>
        <w:t xml:space="preserve">ESTADO ACTUAL: </w:t>
      </w:r>
      <w:r w:rsidRPr="003F5591">
        <w:rPr>
          <w:rFonts w:cs="Arial"/>
          <w:sz w:val="18"/>
          <w:szCs w:val="18"/>
        </w:rPr>
        <w:t>La cubierta ejecutada corresponde a un esquema de cubierta plana</w:t>
      </w:r>
      <w:r>
        <w:rPr>
          <w:rFonts w:cs="Arial"/>
          <w:sz w:val="18"/>
          <w:szCs w:val="18"/>
        </w:rPr>
        <w:t xml:space="preserve"> invertida</w:t>
      </w:r>
      <w:r w:rsidRPr="003F5591">
        <w:rPr>
          <w:rFonts w:cs="Arial"/>
          <w:sz w:val="18"/>
          <w:szCs w:val="18"/>
        </w:rPr>
        <w:t xml:space="preserve"> no transitable</w:t>
      </w:r>
      <w:r>
        <w:rPr>
          <w:rFonts w:cs="Arial"/>
          <w:sz w:val="18"/>
          <w:szCs w:val="18"/>
        </w:rPr>
        <w:t xml:space="preserve">, solucionada con un sistema de impermeabilización flotante mediante lámina de PVC, aislamiento térmico de </w:t>
      </w:r>
      <w:proofErr w:type="spellStart"/>
      <w:r>
        <w:rPr>
          <w:rFonts w:cs="Arial"/>
          <w:sz w:val="18"/>
          <w:szCs w:val="18"/>
        </w:rPr>
        <w:t>poliestireno</w:t>
      </w:r>
      <w:proofErr w:type="spellEnd"/>
      <w:r>
        <w:rPr>
          <w:rFonts w:cs="Arial"/>
          <w:sz w:val="18"/>
          <w:szCs w:val="18"/>
        </w:rPr>
        <w:t xml:space="preserve"> extruido y protección de grava.</w:t>
      </w:r>
    </w:p>
    <w:p w:rsidR="00383715" w:rsidRDefault="00383715" w:rsidP="00383715">
      <w:pPr>
        <w:pStyle w:val="Textoindependiente2"/>
        <w:spacing w:line="276" w:lineRule="auto"/>
        <w:ind w:left="284"/>
        <w:jc w:val="both"/>
        <w:rPr>
          <w:rFonts w:cs="Arial"/>
          <w:sz w:val="18"/>
          <w:szCs w:val="18"/>
        </w:rPr>
      </w:pPr>
    </w:p>
    <w:p w:rsidR="00383715" w:rsidRDefault="00383715" w:rsidP="00383715">
      <w:pPr>
        <w:pStyle w:val="Textoindependiente2"/>
        <w:spacing w:line="276" w:lineRule="auto"/>
        <w:ind w:left="284"/>
        <w:jc w:val="both"/>
        <w:rPr>
          <w:rFonts w:cs="Arial"/>
          <w:sz w:val="18"/>
          <w:szCs w:val="18"/>
        </w:rPr>
      </w:pPr>
      <w:r>
        <w:rPr>
          <w:rFonts w:cs="Arial"/>
          <w:b/>
          <w:sz w:val="18"/>
          <w:szCs w:val="18"/>
        </w:rPr>
        <w:t xml:space="preserve">ESTADO REFORMADO: </w:t>
      </w:r>
      <w:r w:rsidRPr="003F5591">
        <w:rPr>
          <w:rFonts w:cs="Arial"/>
          <w:color w:val="auto"/>
          <w:sz w:val="18"/>
          <w:szCs w:val="18"/>
        </w:rPr>
        <w:t xml:space="preserve">Se interviene </w:t>
      </w:r>
      <w:r>
        <w:rPr>
          <w:rFonts w:cs="Arial"/>
          <w:color w:val="auto"/>
          <w:sz w:val="18"/>
          <w:szCs w:val="18"/>
        </w:rPr>
        <w:t>desmontando los diferentes elementos que conforman la cubierta actual ya que se encuentran dañados (</w:t>
      </w:r>
      <w:r>
        <w:rPr>
          <w:rFonts w:cs="Arial"/>
          <w:sz w:val="18"/>
          <w:szCs w:val="18"/>
        </w:rPr>
        <w:t xml:space="preserve">lamina </w:t>
      </w:r>
      <w:proofErr w:type="spellStart"/>
      <w:r>
        <w:rPr>
          <w:rFonts w:cs="Arial"/>
          <w:sz w:val="18"/>
          <w:szCs w:val="18"/>
        </w:rPr>
        <w:t>geotextil</w:t>
      </w:r>
      <w:proofErr w:type="spellEnd"/>
      <w:r>
        <w:rPr>
          <w:rFonts w:cs="Arial"/>
          <w:sz w:val="18"/>
          <w:szCs w:val="18"/>
        </w:rPr>
        <w:t xml:space="preserve">, </w:t>
      </w:r>
      <w:r w:rsidRPr="00474007">
        <w:rPr>
          <w:rFonts w:cs="Arial"/>
          <w:sz w:val="18"/>
          <w:szCs w:val="18"/>
        </w:rPr>
        <w:t>la impermeabilización</w:t>
      </w:r>
      <w:r>
        <w:rPr>
          <w:rFonts w:cs="Arial"/>
          <w:sz w:val="18"/>
          <w:szCs w:val="18"/>
        </w:rPr>
        <w:t xml:space="preserve">, </w:t>
      </w:r>
      <w:proofErr w:type="spellStart"/>
      <w:r>
        <w:rPr>
          <w:rFonts w:cs="Arial"/>
          <w:sz w:val="18"/>
          <w:szCs w:val="18"/>
        </w:rPr>
        <w:t>etc</w:t>
      </w:r>
      <w:proofErr w:type="spellEnd"/>
      <w:r>
        <w:rPr>
          <w:rFonts w:cs="Arial"/>
          <w:sz w:val="18"/>
          <w:szCs w:val="18"/>
        </w:rPr>
        <w:t xml:space="preserve">) y </w:t>
      </w:r>
      <w:proofErr w:type="spellStart"/>
      <w:r>
        <w:rPr>
          <w:rFonts w:cs="Arial"/>
          <w:sz w:val="18"/>
          <w:szCs w:val="18"/>
        </w:rPr>
        <w:t>asi</w:t>
      </w:r>
      <w:proofErr w:type="spellEnd"/>
      <w:r>
        <w:rPr>
          <w:rFonts w:cs="Arial"/>
          <w:sz w:val="18"/>
          <w:szCs w:val="18"/>
        </w:rPr>
        <w:t xml:space="preserve"> poder garantizar una buena evacuación e impermeabilización. Se </w:t>
      </w:r>
      <w:r w:rsidRPr="003F5591">
        <w:rPr>
          <w:rFonts w:cs="Arial"/>
          <w:sz w:val="18"/>
          <w:szCs w:val="18"/>
        </w:rPr>
        <w:t>cambia</w:t>
      </w:r>
      <w:r>
        <w:rPr>
          <w:rFonts w:cs="Arial"/>
          <w:color w:val="auto"/>
          <w:sz w:val="18"/>
          <w:szCs w:val="18"/>
        </w:rPr>
        <w:t>rán</w:t>
      </w:r>
      <w:r w:rsidRPr="003F5591">
        <w:rPr>
          <w:rFonts w:cs="Arial"/>
          <w:color w:val="auto"/>
          <w:sz w:val="18"/>
          <w:szCs w:val="18"/>
        </w:rPr>
        <w:t xml:space="preserve"> los sumideros existentes y </w:t>
      </w:r>
      <w:r>
        <w:rPr>
          <w:rFonts w:cs="Arial"/>
          <w:color w:val="auto"/>
          <w:sz w:val="18"/>
          <w:szCs w:val="18"/>
        </w:rPr>
        <w:t>se c</w:t>
      </w:r>
      <w:r w:rsidRPr="002549A5">
        <w:rPr>
          <w:rFonts w:cs="Arial"/>
          <w:color w:val="auto"/>
          <w:sz w:val="18"/>
          <w:szCs w:val="18"/>
        </w:rPr>
        <w:t xml:space="preserve">omprobaran  </w:t>
      </w:r>
      <w:r w:rsidRPr="003F5591">
        <w:rPr>
          <w:rFonts w:cs="Arial"/>
          <w:color w:val="auto"/>
          <w:sz w:val="18"/>
          <w:szCs w:val="18"/>
        </w:rPr>
        <w:t>la formación de pendientes de la cubierta</w:t>
      </w:r>
      <w:r>
        <w:rPr>
          <w:rFonts w:cs="Arial"/>
          <w:color w:val="auto"/>
          <w:sz w:val="18"/>
          <w:szCs w:val="18"/>
        </w:rPr>
        <w:t xml:space="preserve">, con </w:t>
      </w:r>
      <w:r>
        <w:rPr>
          <w:rFonts w:cs="Arial"/>
          <w:sz w:val="18"/>
          <w:szCs w:val="18"/>
        </w:rPr>
        <w:t>e</w:t>
      </w:r>
      <w:r w:rsidRPr="00630886">
        <w:rPr>
          <w:rFonts w:cs="Arial"/>
          <w:sz w:val="18"/>
          <w:szCs w:val="18"/>
        </w:rPr>
        <w:t xml:space="preserve">jecución de nueva cubierta </w:t>
      </w:r>
      <w:r>
        <w:rPr>
          <w:rFonts w:cs="Arial"/>
          <w:sz w:val="18"/>
          <w:szCs w:val="18"/>
        </w:rPr>
        <w:t xml:space="preserve">plana transitable no ventilada con solado flotante aislante en todo el </w:t>
      </w:r>
      <w:r w:rsidRPr="00630886">
        <w:rPr>
          <w:rFonts w:cs="Arial"/>
          <w:sz w:val="18"/>
          <w:szCs w:val="18"/>
        </w:rPr>
        <w:t>edificio</w:t>
      </w:r>
      <w:r>
        <w:rPr>
          <w:rFonts w:cs="Arial"/>
          <w:sz w:val="18"/>
          <w:szCs w:val="18"/>
        </w:rPr>
        <w:t>.</w:t>
      </w:r>
    </w:p>
    <w:p w:rsidR="00383715" w:rsidRDefault="00383715" w:rsidP="00383715">
      <w:pPr>
        <w:pStyle w:val="Textoindependiente2"/>
        <w:spacing w:line="276" w:lineRule="auto"/>
        <w:ind w:left="284"/>
        <w:jc w:val="both"/>
        <w:rPr>
          <w:rFonts w:cs="Arial"/>
          <w:sz w:val="18"/>
          <w:szCs w:val="18"/>
        </w:rPr>
      </w:pPr>
    </w:p>
    <w:p w:rsidR="00383715" w:rsidRDefault="00383715" w:rsidP="00383715">
      <w:pPr>
        <w:pStyle w:val="Textoindependiente2"/>
        <w:spacing w:line="276" w:lineRule="auto"/>
        <w:ind w:left="284"/>
        <w:jc w:val="both"/>
        <w:rPr>
          <w:rFonts w:cs="Arial"/>
          <w:b/>
          <w:sz w:val="18"/>
          <w:szCs w:val="18"/>
        </w:rPr>
      </w:pPr>
      <w:r>
        <w:rPr>
          <w:rFonts w:cs="Arial"/>
          <w:b/>
          <w:sz w:val="18"/>
          <w:szCs w:val="18"/>
        </w:rPr>
        <w:t>3</w:t>
      </w:r>
      <w:r w:rsidRPr="003F5591">
        <w:rPr>
          <w:rFonts w:cs="Arial"/>
          <w:b/>
          <w:sz w:val="18"/>
          <w:szCs w:val="18"/>
        </w:rPr>
        <w:t>.2.4.</w:t>
      </w:r>
      <w:r w:rsidRPr="003F5591">
        <w:rPr>
          <w:rFonts w:cs="Arial"/>
          <w:b/>
          <w:sz w:val="18"/>
          <w:szCs w:val="18"/>
        </w:rPr>
        <w:tab/>
        <w:t>SUELOS EN CONTACTO CON EL TERRENO</w:t>
      </w:r>
    </w:p>
    <w:p w:rsidR="00383715" w:rsidRDefault="00383715" w:rsidP="00383715">
      <w:pPr>
        <w:pStyle w:val="Textoindependiente2"/>
        <w:spacing w:line="276" w:lineRule="auto"/>
        <w:ind w:left="284"/>
        <w:jc w:val="both"/>
        <w:rPr>
          <w:rFonts w:cs="Arial"/>
          <w:b/>
          <w:sz w:val="18"/>
          <w:szCs w:val="18"/>
        </w:rPr>
      </w:pPr>
    </w:p>
    <w:p w:rsidR="00383715" w:rsidRDefault="00383715" w:rsidP="00383715">
      <w:pPr>
        <w:pStyle w:val="Textoindependiente2"/>
        <w:spacing w:line="276" w:lineRule="auto"/>
        <w:ind w:left="284"/>
        <w:jc w:val="both"/>
        <w:rPr>
          <w:rFonts w:cs="Arial"/>
          <w:sz w:val="18"/>
          <w:szCs w:val="18"/>
        </w:rPr>
      </w:pPr>
      <w:r>
        <w:rPr>
          <w:rFonts w:cs="Arial"/>
          <w:b/>
          <w:sz w:val="18"/>
          <w:szCs w:val="18"/>
        </w:rPr>
        <w:t xml:space="preserve">ESTADO ACTUAL: </w:t>
      </w:r>
      <w:r>
        <w:rPr>
          <w:rFonts w:cs="Arial"/>
          <w:sz w:val="18"/>
          <w:szCs w:val="18"/>
        </w:rPr>
        <w:t>S</w:t>
      </w:r>
      <w:r w:rsidRPr="003F5591">
        <w:rPr>
          <w:rFonts w:cs="Arial"/>
          <w:sz w:val="18"/>
          <w:szCs w:val="18"/>
        </w:rPr>
        <w:t>olera de hormigón</w:t>
      </w:r>
      <w:r>
        <w:rPr>
          <w:rFonts w:cs="Arial"/>
          <w:sz w:val="18"/>
          <w:szCs w:val="18"/>
        </w:rPr>
        <w:t>.</w:t>
      </w:r>
    </w:p>
    <w:p w:rsidR="00383715" w:rsidRDefault="00383715" w:rsidP="00383715">
      <w:pPr>
        <w:pStyle w:val="Textoindependiente2"/>
        <w:spacing w:line="276" w:lineRule="auto"/>
        <w:ind w:left="284"/>
        <w:jc w:val="both"/>
        <w:rPr>
          <w:rFonts w:cs="Arial"/>
          <w:sz w:val="18"/>
          <w:szCs w:val="18"/>
        </w:rPr>
      </w:pPr>
    </w:p>
    <w:p w:rsidR="00383715" w:rsidRDefault="00383715" w:rsidP="00383715">
      <w:pPr>
        <w:pStyle w:val="Textoindependiente2"/>
        <w:spacing w:line="276" w:lineRule="auto"/>
        <w:ind w:left="284"/>
        <w:jc w:val="both"/>
        <w:rPr>
          <w:rFonts w:cs="Arial"/>
          <w:b/>
          <w:sz w:val="18"/>
          <w:szCs w:val="18"/>
        </w:rPr>
      </w:pPr>
      <w:r>
        <w:rPr>
          <w:rFonts w:cs="Arial"/>
          <w:b/>
          <w:sz w:val="18"/>
          <w:szCs w:val="18"/>
        </w:rPr>
        <w:t xml:space="preserve">ESTADO REFORMADO: </w:t>
      </w:r>
      <w:r w:rsidRPr="003F5591">
        <w:rPr>
          <w:rFonts w:cs="Arial"/>
          <w:color w:val="auto"/>
          <w:sz w:val="18"/>
          <w:szCs w:val="18"/>
        </w:rPr>
        <w:t xml:space="preserve">Se interviene en suelos en contacto con el terreno en las penetraciones de los </w:t>
      </w:r>
      <w:proofErr w:type="spellStart"/>
      <w:r w:rsidRPr="003F5591">
        <w:rPr>
          <w:rFonts w:cs="Arial"/>
          <w:color w:val="auto"/>
          <w:sz w:val="18"/>
          <w:szCs w:val="18"/>
        </w:rPr>
        <w:t>micropilotes</w:t>
      </w:r>
      <w:proofErr w:type="spellEnd"/>
      <w:r w:rsidRPr="003F5591">
        <w:rPr>
          <w:rFonts w:cs="Arial"/>
          <w:color w:val="auto"/>
          <w:sz w:val="18"/>
          <w:szCs w:val="18"/>
        </w:rPr>
        <w:t>.</w:t>
      </w:r>
      <w:r w:rsidRPr="003F5591">
        <w:rPr>
          <w:rFonts w:cs="Arial"/>
          <w:b/>
          <w:color w:val="auto"/>
          <w:sz w:val="18"/>
          <w:szCs w:val="18"/>
        </w:rPr>
        <w:t xml:space="preserve"> </w:t>
      </w:r>
      <w:r w:rsidRPr="003F5591">
        <w:rPr>
          <w:rFonts w:cs="Arial"/>
          <w:color w:val="auto"/>
          <w:sz w:val="18"/>
          <w:szCs w:val="18"/>
        </w:rPr>
        <w:t xml:space="preserve">Al reponer el solado existente tras la ejecución de los </w:t>
      </w:r>
      <w:proofErr w:type="spellStart"/>
      <w:r w:rsidRPr="003F5591">
        <w:rPr>
          <w:rFonts w:cs="Arial"/>
          <w:color w:val="auto"/>
          <w:sz w:val="18"/>
          <w:szCs w:val="18"/>
        </w:rPr>
        <w:t>micropilotes</w:t>
      </w:r>
      <w:proofErr w:type="spellEnd"/>
      <w:r w:rsidRPr="003F5591">
        <w:rPr>
          <w:rFonts w:cs="Arial"/>
          <w:color w:val="auto"/>
          <w:sz w:val="18"/>
          <w:szCs w:val="18"/>
        </w:rPr>
        <w:t xml:space="preserve"> se ha de garantizar el drenaje del agua del terreno y una correcta impermeabilización.</w:t>
      </w:r>
    </w:p>
    <w:p w:rsidR="00383715" w:rsidRPr="00D71A96" w:rsidRDefault="00383715" w:rsidP="00383715">
      <w:pPr>
        <w:pStyle w:val="Textoindependiente2"/>
        <w:spacing w:line="276" w:lineRule="auto"/>
        <w:ind w:left="284"/>
        <w:jc w:val="both"/>
        <w:rPr>
          <w:sz w:val="18"/>
          <w:szCs w:val="18"/>
        </w:rPr>
      </w:pPr>
      <w:r w:rsidRPr="00D71A96">
        <w:rPr>
          <w:sz w:val="18"/>
          <w:szCs w:val="18"/>
        </w:rPr>
        <w:t xml:space="preserve">También se repone </w:t>
      </w:r>
      <w:r>
        <w:rPr>
          <w:sz w:val="18"/>
          <w:szCs w:val="18"/>
        </w:rPr>
        <w:t>la zona de solera de hormigón dañada</w:t>
      </w:r>
      <w:r w:rsidRPr="00D71A96">
        <w:rPr>
          <w:sz w:val="18"/>
          <w:szCs w:val="18"/>
        </w:rPr>
        <w:t xml:space="preserve"> </w:t>
      </w:r>
      <w:r>
        <w:rPr>
          <w:sz w:val="18"/>
          <w:szCs w:val="18"/>
        </w:rPr>
        <w:t xml:space="preserve">cuando se ejecute </w:t>
      </w:r>
      <w:r w:rsidRPr="00D71A96">
        <w:rPr>
          <w:sz w:val="18"/>
          <w:szCs w:val="18"/>
        </w:rPr>
        <w:t xml:space="preserve"> la junta de dilatación entre la sala de </w:t>
      </w:r>
      <w:proofErr w:type="spellStart"/>
      <w:r w:rsidRPr="00D71A96">
        <w:rPr>
          <w:sz w:val="18"/>
          <w:szCs w:val="18"/>
        </w:rPr>
        <w:t>pretratamiento</w:t>
      </w:r>
      <w:proofErr w:type="spellEnd"/>
      <w:r w:rsidRPr="00D71A96">
        <w:rPr>
          <w:sz w:val="18"/>
          <w:szCs w:val="18"/>
        </w:rPr>
        <w:t xml:space="preserve"> y la sala de deshidratación.</w:t>
      </w:r>
    </w:p>
    <w:p w:rsidR="00383715" w:rsidRDefault="00383715" w:rsidP="00383715">
      <w:pPr>
        <w:pStyle w:val="a0"/>
        <w:spacing w:line="276" w:lineRule="auto"/>
        <w:ind w:left="0" w:firstLine="0"/>
        <w:jc w:val="both"/>
        <w:rPr>
          <w:rFonts w:ascii="Arial" w:hAnsi="Arial" w:cs="Arial"/>
          <w:sz w:val="18"/>
          <w:szCs w:val="18"/>
          <w:lang w:val="es-ES"/>
        </w:rPr>
      </w:pPr>
    </w:p>
    <w:p w:rsidR="00383715" w:rsidRDefault="00383715" w:rsidP="00383715">
      <w:pPr>
        <w:pStyle w:val="Prrafodelista"/>
        <w:numPr>
          <w:ilvl w:val="1"/>
          <w:numId w:val="75"/>
        </w:numPr>
        <w:spacing w:line="276" w:lineRule="auto"/>
        <w:jc w:val="both"/>
        <w:rPr>
          <w:rFonts w:ascii="Arial" w:hAnsi="Arial" w:cs="Arial"/>
          <w:b/>
        </w:rPr>
      </w:pPr>
      <w:r>
        <w:rPr>
          <w:rFonts w:ascii="Arial" w:hAnsi="Arial" w:cs="Arial"/>
          <w:b/>
        </w:rPr>
        <w:t>SISTEMAS DE COMPARTIMENTACIÓN INTERIOR</w:t>
      </w:r>
    </w:p>
    <w:p w:rsidR="00383715" w:rsidRDefault="00383715" w:rsidP="00383715">
      <w:pPr>
        <w:pStyle w:val="Prrafodelista"/>
        <w:spacing w:line="276" w:lineRule="auto"/>
        <w:jc w:val="both"/>
        <w:rPr>
          <w:rFonts w:ascii="Arial" w:hAnsi="Arial" w:cs="Arial"/>
          <w:b/>
        </w:rPr>
      </w:pPr>
    </w:p>
    <w:p w:rsidR="00383715" w:rsidRDefault="00383715" w:rsidP="00383715">
      <w:pPr>
        <w:pStyle w:val="a0"/>
        <w:tabs>
          <w:tab w:val="left" w:pos="2310"/>
        </w:tabs>
        <w:spacing w:line="276" w:lineRule="auto"/>
        <w:ind w:left="284" w:firstLine="0"/>
        <w:jc w:val="both"/>
        <w:rPr>
          <w:rFonts w:ascii="Arial" w:hAnsi="Arial" w:cs="Arial"/>
          <w:sz w:val="18"/>
          <w:szCs w:val="18"/>
          <w:lang w:val="es-ES_tradnl"/>
        </w:rPr>
      </w:pPr>
      <w:r w:rsidRPr="003F5591">
        <w:rPr>
          <w:rFonts w:ascii="Arial" w:hAnsi="Arial" w:cs="Arial"/>
          <w:b/>
          <w:sz w:val="18"/>
          <w:szCs w:val="18"/>
          <w:lang w:val="es-ES_tradnl"/>
        </w:rPr>
        <w:t>ESTADO ACTUA</w:t>
      </w:r>
      <w:r>
        <w:rPr>
          <w:rFonts w:ascii="Arial" w:hAnsi="Arial" w:cs="Arial"/>
          <w:b/>
          <w:sz w:val="18"/>
          <w:szCs w:val="18"/>
          <w:lang w:val="es-ES_tradnl"/>
        </w:rPr>
        <w:t>L</w:t>
      </w:r>
      <w:r w:rsidRPr="003F5591">
        <w:rPr>
          <w:rFonts w:ascii="Arial" w:hAnsi="Arial" w:cs="Arial"/>
          <w:b/>
          <w:sz w:val="18"/>
          <w:szCs w:val="18"/>
          <w:lang w:val="es-ES_tradnl"/>
        </w:rPr>
        <w:t xml:space="preserve">: </w:t>
      </w:r>
      <w:r w:rsidRPr="003F5591">
        <w:rPr>
          <w:rFonts w:ascii="Arial" w:hAnsi="Arial" w:cs="Arial"/>
          <w:sz w:val="18"/>
          <w:szCs w:val="18"/>
          <w:lang w:val="es-ES_tradnl"/>
        </w:rPr>
        <w:t>La tabiquería interior se realiz</w:t>
      </w:r>
      <w:r>
        <w:rPr>
          <w:rFonts w:ascii="Arial" w:hAnsi="Arial" w:cs="Arial"/>
          <w:sz w:val="18"/>
          <w:szCs w:val="18"/>
          <w:lang w:val="es-ES_tradnl"/>
        </w:rPr>
        <w:t>ó</w:t>
      </w:r>
      <w:r w:rsidRPr="003F5591">
        <w:rPr>
          <w:rFonts w:ascii="Arial" w:hAnsi="Arial" w:cs="Arial"/>
          <w:sz w:val="18"/>
          <w:szCs w:val="18"/>
          <w:lang w:val="es-ES_tradnl"/>
        </w:rPr>
        <w:t xml:space="preserve"> mediante tabicón de hueco doble en la separación de zonas de igual uso, y con ½ pie de ladrillo perforado en las separaciones de distintos usos</w:t>
      </w:r>
      <w:r>
        <w:rPr>
          <w:rFonts w:ascii="Arial" w:hAnsi="Arial" w:cs="Arial"/>
          <w:sz w:val="18"/>
          <w:szCs w:val="18"/>
          <w:lang w:val="es-ES_tradnl"/>
        </w:rPr>
        <w:t>, con acabado en pintura plástica lisa color blanco.</w:t>
      </w:r>
    </w:p>
    <w:p w:rsidR="00383715" w:rsidRDefault="00383715" w:rsidP="00383715">
      <w:pPr>
        <w:pStyle w:val="a0"/>
        <w:tabs>
          <w:tab w:val="left" w:pos="2310"/>
        </w:tabs>
        <w:spacing w:line="276" w:lineRule="auto"/>
        <w:ind w:left="284" w:firstLine="0"/>
        <w:jc w:val="both"/>
        <w:rPr>
          <w:rFonts w:ascii="Arial" w:hAnsi="Arial" w:cs="Arial"/>
          <w:b/>
          <w:sz w:val="18"/>
          <w:szCs w:val="18"/>
          <w:lang w:val="es-ES_tradnl"/>
        </w:rPr>
      </w:pPr>
    </w:p>
    <w:p w:rsidR="00383715" w:rsidRDefault="00383715" w:rsidP="00383715">
      <w:pPr>
        <w:pStyle w:val="a0"/>
        <w:spacing w:line="276" w:lineRule="auto"/>
        <w:ind w:left="284" w:firstLine="0"/>
        <w:jc w:val="both"/>
        <w:rPr>
          <w:rFonts w:ascii="Arial" w:hAnsi="Arial" w:cs="Arial"/>
          <w:sz w:val="18"/>
          <w:szCs w:val="18"/>
          <w:lang w:val="es-ES_tradnl"/>
        </w:rPr>
      </w:pPr>
      <w:r w:rsidRPr="003F5591">
        <w:rPr>
          <w:rFonts w:ascii="Arial" w:hAnsi="Arial" w:cs="Arial"/>
          <w:b/>
          <w:sz w:val="18"/>
          <w:szCs w:val="18"/>
          <w:lang w:val="es-ES_tradnl"/>
        </w:rPr>
        <w:t>ESTADO REFORMADO:</w:t>
      </w:r>
      <w:r>
        <w:rPr>
          <w:rFonts w:ascii="Arial" w:hAnsi="Arial" w:cs="Arial"/>
          <w:b/>
          <w:sz w:val="18"/>
          <w:szCs w:val="18"/>
          <w:lang w:val="es-ES_tradnl"/>
        </w:rPr>
        <w:t xml:space="preserve"> </w:t>
      </w:r>
      <w:r w:rsidRPr="003F5591">
        <w:rPr>
          <w:rFonts w:ascii="Arial" w:hAnsi="Arial" w:cs="Arial"/>
          <w:sz w:val="18"/>
          <w:szCs w:val="18"/>
          <w:lang w:val="es-ES_tradnl"/>
        </w:rPr>
        <w:t xml:space="preserve">En general </w:t>
      </w:r>
      <w:r>
        <w:rPr>
          <w:rFonts w:ascii="Arial" w:hAnsi="Arial" w:cs="Arial"/>
          <w:sz w:val="18"/>
          <w:szCs w:val="18"/>
          <w:lang w:val="es-ES_tradnl"/>
        </w:rPr>
        <w:t>no</w:t>
      </w:r>
      <w:r w:rsidRPr="003F5591">
        <w:rPr>
          <w:rFonts w:ascii="Arial" w:hAnsi="Arial" w:cs="Arial"/>
          <w:sz w:val="18"/>
          <w:szCs w:val="18"/>
          <w:lang w:val="es-ES_tradnl"/>
        </w:rPr>
        <w:t xml:space="preserve"> se interviene en particiones</w:t>
      </w:r>
      <w:r>
        <w:rPr>
          <w:rFonts w:ascii="Arial" w:hAnsi="Arial" w:cs="Arial"/>
          <w:sz w:val="18"/>
          <w:szCs w:val="18"/>
          <w:lang w:val="es-ES_tradnl"/>
        </w:rPr>
        <w:t xml:space="preserve"> solament</w:t>
      </w:r>
      <w:r w:rsidRPr="003F5591">
        <w:rPr>
          <w:rFonts w:ascii="Arial" w:hAnsi="Arial" w:cs="Arial"/>
          <w:sz w:val="18"/>
          <w:szCs w:val="18"/>
          <w:lang w:val="es-ES_tradnl"/>
        </w:rPr>
        <w:t xml:space="preserve">e </w:t>
      </w:r>
      <w:r>
        <w:rPr>
          <w:rFonts w:ascii="Arial" w:hAnsi="Arial" w:cs="Arial"/>
          <w:sz w:val="18"/>
          <w:szCs w:val="18"/>
          <w:lang w:val="es-ES_tradnl"/>
        </w:rPr>
        <w:t>e</w:t>
      </w:r>
      <w:r w:rsidRPr="003F5591">
        <w:rPr>
          <w:rFonts w:ascii="Arial" w:hAnsi="Arial" w:cs="Arial"/>
          <w:sz w:val="18"/>
          <w:szCs w:val="18"/>
          <w:lang w:val="es-ES_tradnl"/>
        </w:rPr>
        <w:t xml:space="preserve">xiste una parte del recalce de la estructura que al realizar el </w:t>
      </w:r>
      <w:proofErr w:type="spellStart"/>
      <w:r w:rsidRPr="003F5591">
        <w:rPr>
          <w:rFonts w:ascii="Arial" w:hAnsi="Arial" w:cs="Arial"/>
          <w:sz w:val="18"/>
          <w:szCs w:val="18"/>
          <w:lang w:val="es-ES_tradnl"/>
        </w:rPr>
        <w:t>micropilotaje</w:t>
      </w:r>
      <w:proofErr w:type="spellEnd"/>
      <w:r w:rsidRPr="003F5591">
        <w:rPr>
          <w:rFonts w:ascii="Arial" w:hAnsi="Arial" w:cs="Arial"/>
          <w:sz w:val="18"/>
          <w:szCs w:val="18"/>
          <w:lang w:val="es-ES_tradnl"/>
        </w:rPr>
        <w:t xml:space="preserve"> puede afectar a la tabiquería.</w:t>
      </w:r>
    </w:p>
    <w:p w:rsidR="00383715" w:rsidRDefault="00383715" w:rsidP="00383715">
      <w:pPr>
        <w:pStyle w:val="a0"/>
        <w:spacing w:line="276" w:lineRule="auto"/>
        <w:ind w:left="284" w:firstLine="0"/>
        <w:jc w:val="both"/>
        <w:rPr>
          <w:rFonts w:ascii="Arial" w:hAnsi="Arial" w:cs="Arial"/>
          <w:sz w:val="18"/>
          <w:szCs w:val="18"/>
          <w:lang w:val="es-ES_tradnl"/>
        </w:rPr>
      </w:pPr>
      <w:r>
        <w:rPr>
          <w:rFonts w:ascii="Arial" w:hAnsi="Arial" w:cs="Arial"/>
          <w:sz w:val="18"/>
          <w:szCs w:val="18"/>
          <w:lang w:val="es-ES_tradnl"/>
        </w:rPr>
        <w:t>En las zonas donde se han producido fisuras y grietas se repondrá la pintura.</w:t>
      </w:r>
    </w:p>
    <w:p w:rsidR="00383715" w:rsidRDefault="00383715" w:rsidP="00383715">
      <w:pPr>
        <w:pStyle w:val="a0"/>
        <w:spacing w:line="276" w:lineRule="auto"/>
        <w:ind w:left="0" w:firstLine="0"/>
        <w:jc w:val="both"/>
        <w:rPr>
          <w:rFonts w:ascii="Arial" w:hAnsi="Arial" w:cs="Arial"/>
          <w:color w:val="000000"/>
          <w:sz w:val="18"/>
          <w:szCs w:val="18"/>
          <w:lang w:val="es-ES"/>
        </w:rPr>
      </w:pPr>
      <w:r>
        <w:rPr>
          <w:rFonts w:ascii="Arial" w:hAnsi="Arial" w:cs="Arial"/>
          <w:color w:val="FF0000"/>
          <w:sz w:val="18"/>
          <w:szCs w:val="18"/>
          <w:lang w:val="es-ES"/>
        </w:rPr>
        <w:t xml:space="preserve">      </w:t>
      </w:r>
      <w:r w:rsidRPr="003F5591">
        <w:rPr>
          <w:rFonts w:ascii="Arial" w:hAnsi="Arial" w:cs="Arial"/>
          <w:sz w:val="18"/>
          <w:szCs w:val="18"/>
          <w:lang w:val="es-ES"/>
        </w:rPr>
        <w:t>No se ejecuta carpintería interior nueva.</w:t>
      </w:r>
    </w:p>
    <w:p w:rsidR="00383715" w:rsidRPr="00C23D51" w:rsidRDefault="00383715" w:rsidP="00383715">
      <w:pPr>
        <w:pStyle w:val="a0"/>
        <w:spacing w:line="276" w:lineRule="auto"/>
        <w:ind w:left="284" w:firstLine="0"/>
        <w:jc w:val="both"/>
        <w:rPr>
          <w:rFonts w:ascii="Arial" w:hAnsi="Arial" w:cs="Arial"/>
          <w:color w:val="000000"/>
          <w:sz w:val="18"/>
          <w:szCs w:val="18"/>
          <w:lang w:val="es-ES"/>
        </w:rPr>
      </w:pPr>
    </w:p>
    <w:p w:rsidR="00383715" w:rsidRDefault="00383715" w:rsidP="00383715">
      <w:pPr>
        <w:pStyle w:val="Textoindependiente2"/>
        <w:numPr>
          <w:ilvl w:val="1"/>
          <w:numId w:val="75"/>
        </w:numPr>
        <w:spacing w:line="276" w:lineRule="auto"/>
        <w:jc w:val="both"/>
        <w:rPr>
          <w:rFonts w:cs="Arial"/>
          <w:b/>
          <w:sz w:val="20"/>
        </w:rPr>
      </w:pPr>
      <w:r w:rsidRPr="00FB52DB">
        <w:rPr>
          <w:rFonts w:cs="Arial"/>
          <w:b/>
          <w:sz w:val="20"/>
        </w:rPr>
        <w:t>SISTEMAS DE ACABADOS</w:t>
      </w:r>
    </w:p>
    <w:p w:rsidR="00383715" w:rsidRPr="00C23D51" w:rsidRDefault="00383715" w:rsidP="00383715">
      <w:pPr>
        <w:pStyle w:val="Textoindependiente2"/>
        <w:spacing w:line="276" w:lineRule="auto"/>
        <w:ind w:firstLine="708"/>
        <w:jc w:val="both"/>
        <w:rPr>
          <w:rFonts w:cs="Arial"/>
          <w:b/>
          <w:sz w:val="18"/>
          <w:szCs w:val="18"/>
        </w:rPr>
      </w:pPr>
    </w:p>
    <w:p w:rsidR="00383715" w:rsidRDefault="000A3B27" w:rsidP="00383715">
      <w:pPr>
        <w:pStyle w:val="Textoindependiente2"/>
        <w:spacing w:line="276" w:lineRule="auto"/>
        <w:ind w:left="284"/>
        <w:jc w:val="both"/>
        <w:rPr>
          <w:rFonts w:cs="Arial"/>
          <w:b/>
          <w:sz w:val="18"/>
          <w:szCs w:val="18"/>
        </w:rPr>
      </w:pPr>
      <w:r>
        <w:rPr>
          <w:rFonts w:cs="Arial"/>
          <w:b/>
          <w:sz w:val="18"/>
          <w:szCs w:val="18"/>
        </w:rPr>
        <w:t>3</w:t>
      </w:r>
      <w:r w:rsidR="00383715" w:rsidRPr="00C23D51">
        <w:rPr>
          <w:rFonts w:cs="Arial"/>
          <w:b/>
          <w:sz w:val="18"/>
          <w:szCs w:val="18"/>
        </w:rPr>
        <w:t>.</w:t>
      </w:r>
      <w:r w:rsidR="00383715">
        <w:rPr>
          <w:rFonts w:cs="Arial"/>
          <w:b/>
          <w:sz w:val="18"/>
          <w:szCs w:val="18"/>
        </w:rPr>
        <w:t>4</w:t>
      </w:r>
      <w:r w:rsidR="00383715" w:rsidRPr="00C23D51">
        <w:rPr>
          <w:rFonts w:cs="Arial"/>
          <w:b/>
          <w:sz w:val="18"/>
          <w:szCs w:val="18"/>
        </w:rPr>
        <w:t xml:space="preserve">.1. </w:t>
      </w:r>
      <w:r w:rsidR="00383715">
        <w:rPr>
          <w:rFonts w:cs="Arial"/>
          <w:b/>
          <w:sz w:val="18"/>
          <w:szCs w:val="18"/>
        </w:rPr>
        <w:tab/>
        <w:t>PAVIMENTOS</w:t>
      </w:r>
    </w:p>
    <w:p w:rsidR="00383715" w:rsidRDefault="00383715" w:rsidP="00383715">
      <w:pPr>
        <w:pStyle w:val="Textoindependiente2"/>
        <w:spacing w:line="276" w:lineRule="auto"/>
        <w:ind w:left="284"/>
        <w:jc w:val="both"/>
        <w:rPr>
          <w:rFonts w:cs="Arial"/>
          <w:b/>
          <w:sz w:val="18"/>
          <w:szCs w:val="18"/>
        </w:rPr>
      </w:pPr>
    </w:p>
    <w:p w:rsidR="00383715" w:rsidRDefault="00383715" w:rsidP="00383715">
      <w:pPr>
        <w:pStyle w:val="Textoindependiente2"/>
        <w:spacing w:line="276" w:lineRule="auto"/>
        <w:ind w:left="284"/>
        <w:jc w:val="both"/>
        <w:rPr>
          <w:rFonts w:cs="Arial"/>
          <w:color w:val="auto"/>
          <w:sz w:val="18"/>
          <w:szCs w:val="18"/>
        </w:rPr>
      </w:pPr>
      <w:r>
        <w:rPr>
          <w:rFonts w:cs="Arial"/>
          <w:b/>
          <w:sz w:val="18"/>
          <w:szCs w:val="18"/>
        </w:rPr>
        <w:t xml:space="preserve">ESTADO ACTUAL: </w:t>
      </w:r>
      <w:r w:rsidRPr="003F5591">
        <w:rPr>
          <w:rFonts w:cs="Arial"/>
          <w:color w:val="auto"/>
          <w:sz w:val="18"/>
          <w:szCs w:val="18"/>
        </w:rPr>
        <w:t>Solera de hormigón acabada con pintura plática gris con base de resina</w:t>
      </w:r>
      <w:r>
        <w:rPr>
          <w:rFonts w:cs="Arial"/>
          <w:color w:val="auto"/>
          <w:sz w:val="18"/>
          <w:szCs w:val="18"/>
        </w:rPr>
        <w:t>.</w:t>
      </w:r>
    </w:p>
    <w:p w:rsidR="00383715" w:rsidRDefault="00383715" w:rsidP="00383715">
      <w:pPr>
        <w:pStyle w:val="Textoindependiente2"/>
        <w:spacing w:line="276" w:lineRule="auto"/>
        <w:ind w:left="284"/>
        <w:jc w:val="both"/>
        <w:rPr>
          <w:rFonts w:cs="Arial"/>
          <w:color w:val="auto"/>
          <w:sz w:val="18"/>
          <w:szCs w:val="18"/>
        </w:rPr>
      </w:pPr>
    </w:p>
    <w:p w:rsidR="00383715" w:rsidRDefault="00383715" w:rsidP="00383715">
      <w:pPr>
        <w:pStyle w:val="Textoindependiente2"/>
        <w:spacing w:line="276" w:lineRule="auto"/>
        <w:ind w:left="284"/>
        <w:jc w:val="both"/>
        <w:rPr>
          <w:sz w:val="18"/>
          <w:szCs w:val="18"/>
        </w:rPr>
      </w:pPr>
      <w:r>
        <w:rPr>
          <w:rFonts w:cs="Arial"/>
          <w:b/>
          <w:sz w:val="18"/>
          <w:szCs w:val="18"/>
        </w:rPr>
        <w:t>ESTADO REFORMADO:</w:t>
      </w:r>
      <w:r w:rsidRPr="00A251E4">
        <w:rPr>
          <w:rFonts w:cs="Arial"/>
          <w:color w:val="FF0000"/>
          <w:sz w:val="18"/>
          <w:szCs w:val="18"/>
        </w:rPr>
        <w:t xml:space="preserve"> </w:t>
      </w:r>
      <w:r w:rsidRPr="003F5591">
        <w:rPr>
          <w:sz w:val="18"/>
          <w:szCs w:val="18"/>
        </w:rPr>
        <w:t xml:space="preserve">Se repone  </w:t>
      </w:r>
      <w:r>
        <w:rPr>
          <w:sz w:val="18"/>
          <w:szCs w:val="18"/>
        </w:rPr>
        <w:t xml:space="preserve">el acabado de </w:t>
      </w:r>
      <w:r w:rsidRPr="003F5591">
        <w:rPr>
          <w:sz w:val="18"/>
          <w:szCs w:val="18"/>
        </w:rPr>
        <w:t xml:space="preserve">la solera de hormigón ubicada en la zona de uso industrial y maquinaria que sea necesario demoler para ejecutar los </w:t>
      </w:r>
      <w:proofErr w:type="spellStart"/>
      <w:r w:rsidRPr="003F5591">
        <w:rPr>
          <w:sz w:val="18"/>
          <w:szCs w:val="18"/>
        </w:rPr>
        <w:t>micropilotes</w:t>
      </w:r>
      <w:proofErr w:type="spellEnd"/>
      <w:r w:rsidRPr="003F5591">
        <w:rPr>
          <w:sz w:val="18"/>
          <w:szCs w:val="18"/>
        </w:rPr>
        <w:t>.</w:t>
      </w:r>
      <w:r w:rsidRPr="003F5591">
        <w:rPr>
          <w:b/>
          <w:sz w:val="18"/>
          <w:szCs w:val="18"/>
        </w:rPr>
        <w:t xml:space="preserve"> </w:t>
      </w:r>
    </w:p>
    <w:p w:rsidR="00383715" w:rsidRDefault="00383715" w:rsidP="00383715">
      <w:pPr>
        <w:pStyle w:val="Elemento7"/>
        <w:tabs>
          <w:tab w:val="left" w:pos="720"/>
        </w:tabs>
        <w:spacing w:before="0" w:after="0" w:line="276" w:lineRule="auto"/>
        <w:ind w:left="284"/>
        <w:jc w:val="both"/>
        <w:rPr>
          <w:rFonts w:ascii="Arial" w:hAnsi="Arial" w:cs="Arial"/>
          <w:sz w:val="18"/>
          <w:szCs w:val="18"/>
        </w:rPr>
      </w:pPr>
    </w:p>
    <w:p w:rsidR="00383715" w:rsidRPr="00104A13" w:rsidRDefault="000A3B27" w:rsidP="00383715">
      <w:pPr>
        <w:pStyle w:val="Elemento7"/>
        <w:tabs>
          <w:tab w:val="left" w:pos="720"/>
        </w:tabs>
        <w:spacing w:before="0" w:after="0" w:line="276" w:lineRule="auto"/>
        <w:ind w:left="284"/>
        <w:jc w:val="both"/>
        <w:rPr>
          <w:rFonts w:ascii="Arial" w:hAnsi="Arial" w:cs="Arial"/>
          <w:b w:val="0"/>
          <w:bCs w:val="0"/>
          <w:sz w:val="18"/>
          <w:szCs w:val="18"/>
        </w:rPr>
      </w:pPr>
      <w:r>
        <w:rPr>
          <w:rFonts w:ascii="Arial" w:hAnsi="Arial" w:cs="Arial"/>
          <w:sz w:val="18"/>
          <w:szCs w:val="18"/>
        </w:rPr>
        <w:t>3</w:t>
      </w:r>
      <w:r w:rsidR="00383715">
        <w:rPr>
          <w:rFonts w:ascii="Arial" w:hAnsi="Arial" w:cs="Arial"/>
          <w:sz w:val="18"/>
          <w:szCs w:val="18"/>
        </w:rPr>
        <w:t>.4.</w:t>
      </w:r>
      <w:r>
        <w:rPr>
          <w:rFonts w:ascii="Arial" w:hAnsi="Arial" w:cs="Arial"/>
          <w:sz w:val="18"/>
          <w:szCs w:val="18"/>
        </w:rPr>
        <w:t>2</w:t>
      </w:r>
      <w:r w:rsidR="00383715">
        <w:rPr>
          <w:rFonts w:ascii="Arial" w:hAnsi="Arial" w:cs="Arial"/>
          <w:sz w:val="18"/>
          <w:szCs w:val="18"/>
        </w:rPr>
        <w:t>.</w:t>
      </w:r>
      <w:r w:rsidR="00383715">
        <w:rPr>
          <w:rFonts w:ascii="Arial" w:hAnsi="Arial" w:cs="Arial"/>
          <w:sz w:val="18"/>
          <w:szCs w:val="18"/>
        </w:rPr>
        <w:tab/>
      </w:r>
      <w:r w:rsidR="00383715" w:rsidRPr="00104A13">
        <w:rPr>
          <w:rFonts w:ascii="Arial" w:hAnsi="Arial" w:cs="Arial"/>
          <w:sz w:val="18"/>
          <w:szCs w:val="18"/>
        </w:rPr>
        <w:t>FIRMES Y PAVIMENTOS</w:t>
      </w:r>
      <w:r w:rsidR="00383715">
        <w:rPr>
          <w:rFonts w:ascii="Arial" w:hAnsi="Arial" w:cs="Arial"/>
          <w:sz w:val="18"/>
          <w:szCs w:val="18"/>
        </w:rPr>
        <w:t xml:space="preserve"> EXTERIORES</w:t>
      </w:r>
    </w:p>
    <w:p w:rsidR="00383715" w:rsidRDefault="00383715" w:rsidP="00383715">
      <w:pPr>
        <w:pStyle w:val="Textoindependiente2"/>
        <w:spacing w:line="276" w:lineRule="auto"/>
        <w:jc w:val="both"/>
        <w:rPr>
          <w:rFonts w:cs="Arial"/>
          <w:b/>
          <w:sz w:val="18"/>
          <w:szCs w:val="18"/>
        </w:rPr>
      </w:pPr>
      <w:r>
        <w:rPr>
          <w:rFonts w:cs="Arial"/>
          <w:b/>
          <w:sz w:val="18"/>
          <w:szCs w:val="18"/>
        </w:rPr>
        <w:t xml:space="preserve">      </w:t>
      </w:r>
    </w:p>
    <w:p w:rsidR="00383715" w:rsidRDefault="00383715" w:rsidP="00383715">
      <w:pPr>
        <w:pStyle w:val="Textoindependiente2"/>
        <w:tabs>
          <w:tab w:val="left" w:pos="284"/>
          <w:tab w:val="left" w:pos="567"/>
        </w:tabs>
        <w:spacing w:line="276" w:lineRule="auto"/>
        <w:jc w:val="both"/>
        <w:rPr>
          <w:rFonts w:cs="Arial"/>
          <w:sz w:val="18"/>
          <w:szCs w:val="18"/>
        </w:rPr>
      </w:pPr>
      <w:r>
        <w:rPr>
          <w:rFonts w:cs="Arial"/>
          <w:b/>
          <w:sz w:val="18"/>
          <w:szCs w:val="18"/>
        </w:rPr>
        <w:t xml:space="preserve"> </w:t>
      </w:r>
      <w:r>
        <w:rPr>
          <w:rFonts w:cs="Arial"/>
          <w:b/>
          <w:sz w:val="18"/>
          <w:szCs w:val="18"/>
        </w:rPr>
        <w:tab/>
        <w:t xml:space="preserve">ESTADO ACTUAL: </w:t>
      </w:r>
      <w:r w:rsidRPr="003F5591">
        <w:rPr>
          <w:rFonts w:cs="Arial"/>
          <w:sz w:val="18"/>
          <w:szCs w:val="18"/>
        </w:rPr>
        <w:t xml:space="preserve">La acera es de baldosa hidráulica y el vial de tránsito de </w:t>
      </w:r>
      <w:r>
        <w:rPr>
          <w:rFonts w:cs="Arial"/>
          <w:sz w:val="18"/>
          <w:szCs w:val="18"/>
        </w:rPr>
        <w:t>vehículos es de hormigón.</w:t>
      </w:r>
    </w:p>
    <w:p w:rsidR="00383715" w:rsidRDefault="00383715" w:rsidP="00383715">
      <w:pPr>
        <w:pStyle w:val="Textoindependiente2"/>
        <w:tabs>
          <w:tab w:val="left" w:pos="284"/>
          <w:tab w:val="left" w:pos="567"/>
        </w:tabs>
        <w:spacing w:line="276" w:lineRule="auto"/>
        <w:jc w:val="both"/>
        <w:rPr>
          <w:rFonts w:cs="Arial"/>
          <w:sz w:val="18"/>
          <w:szCs w:val="18"/>
        </w:rPr>
      </w:pPr>
    </w:p>
    <w:p w:rsidR="00383715" w:rsidRDefault="00383715" w:rsidP="00383715">
      <w:pPr>
        <w:pStyle w:val="Textoindependiente2"/>
        <w:tabs>
          <w:tab w:val="left" w:pos="284"/>
          <w:tab w:val="left" w:pos="567"/>
        </w:tabs>
        <w:spacing w:line="276" w:lineRule="auto"/>
        <w:jc w:val="both"/>
        <w:rPr>
          <w:rFonts w:cs="Arial"/>
          <w:color w:val="auto"/>
          <w:sz w:val="18"/>
          <w:szCs w:val="18"/>
        </w:rPr>
      </w:pPr>
      <w:r>
        <w:rPr>
          <w:rFonts w:cs="Arial"/>
          <w:sz w:val="18"/>
          <w:szCs w:val="18"/>
        </w:rPr>
        <w:t xml:space="preserve">      </w:t>
      </w:r>
      <w:r w:rsidRPr="003F5591">
        <w:rPr>
          <w:rFonts w:cs="Arial"/>
          <w:b/>
          <w:sz w:val="18"/>
          <w:szCs w:val="18"/>
        </w:rPr>
        <w:t xml:space="preserve">ESTADO REFORMADO: </w:t>
      </w:r>
      <w:r w:rsidRPr="003F5591">
        <w:rPr>
          <w:rFonts w:cs="Arial"/>
          <w:color w:val="auto"/>
          <w:sz w:val="18"/>
          <w:szCs w:val="18"/>
        </w:rPr>
        <w:t xml:space="preserve">Se repone la parte de vial y la acera perimetral dañada  por la ejecución de los      </w:t>
      </w:r>
    </w:p>
    <w:p w:rsidR="00383715" w:rsidRDefault="00383715" w:rsidP="00383715">
      <w:pPr>
        <w:pStyle w:val="Textoindependiente2"/>
        <w:rPr>
          <w:rFonts w:cs="Arial"/>
          <w:color w:val="auto"/>
          <w:sz w:val="18"/>
          <w:szCs w:val="18"/>
        </w:rPr>
      </w:pPr>
      <w:r w:rsidRPr="003F5591">
        <w:rPr>
          <w:rFonts w:cs="Arial"/>
          <w:color w:val="auto"/>
          <w:sz w:val="18"/>
          <w:szCs w:val="18"/>
        </w:rPr>
        <w:t xml:space="preserve">      </w:t>
      </w:r>
      <w:proofErr w:type="spellStart"/>
      <w:r w:rsidRPr="003F5591">
        <w:rPr>
          <w:rFonts w:cs="Arial"/>
          <w:color w:val="auto"/>
          <w:sz w:val="18"/>
          <w:szCs w:val="18"/>
        </w:rPr>
        <w:t>Micropilotes</w:t>
      </w:r>
      <w:proofErr w:type="spellEnd"/>
      <w:r w:rsidRPr="003F5591">
        <w:rPr>
          <w:rFonts w:cs="Arial"/>
          <w:color w:val="auto"/>
          <w:sz w:val="18"/>
          <w:szCs w:val="18"/>
        </w:rPr>
        <w:t xml:space="preserve"> y la junta de dilatación. Se limpia el terrazo existente en la terraza de la Sala de Control</w:t>
      </w:r>
      <w:r>
        <w:rPr>
          <w:rFonts w:cs="Arial"/>
          <w:color w:val="auto"/>
          <w:sz w:val="18"/>
          <w:szCs w:val="18"/>
        </w:rPr>
        <w:t>.</w:t>
      </w:r>
    </w:p>
    <w:p w:rsidR="00383715" w:rsidRDefault="00383715" w:rsidP="00383715">
      <w:pPr>
        <w:pStyle w:val="Textoindependiente2"/>
        <w:rPr>
          <w:rFonts w:cs="Arial"/>
          <w:color w:val="auto"/>
          <w:sz w:val="18"/>
          <w:szCs w:val="18"/>
        </w:rPr>
      </w:pPr>
    </w:p>
    <w:p w:rsidR="00383715" w:rsidRDefault="00383715" w:rsidP="00383715">
      <w:pPr>
        <w:pStyle w:val="Textoindependiente2"/>
        <w:rPr>
          <w:rFonts w:cs="Arial"/>
          <w:color w:val="auto"/>
          <w:sz w:val="18"/>
          <w:szCs w:val="18"/>
        </w:rPr>
      </w:pPr>
    </w:p>
    <w:p w:rsidR="00383715" w:rsidRDefault="00383715" w:rsidP="00383715">
      <w:pPr>
        <w:pStyle w:val="Textoindependiente2"/>
        <w:rPr>
          <w:rFonts w:cs="Arial"/>
          <w:color w:val="auto"/>
          <w:sz w:val="18"/>
          <w:szCs w:val="18"/>
        </w:rPr>
      </w:pPr>
    </w:p>
    <w:p w:rsidR="00383715" w:rsidRDefault="00383715" w:rsidP="00383715">
      <w:pPr>
        <w:pStyle w:val="Textoindependiente2"/>
        <w:rPr>
          <w:rFonts w:cs="Arial"/>
          <w:color w:val="auto"/>
          <w:sz w:val="18"/>
          <w:szCs w:val="18"/>
        </w:rPr>
      </w:pPr>
    </w:p>
    <w:p w:rsidR="00383715" w:rsidRDefault="00383715" w:rsidP="00383715">
      <w:pPr>
        <w:pStyle w:val="Textoindependiente2"/>
        <w:rPr>
          <w:rFonts w:cs="Arial"/>
          <w:color w:val="auto"/>
          <w:sz w:val="18"/>
          <w:szCs w:val="18"/>
        </w:rPr>
      </w:pPr>
    </w:p>
    <w:p w:rsidR="00383715" w:rsidRDefault="00383715" w:rsidP="00383715">
      <w:pPr>
        <w:pStyle w:val="Textoindependiente2"/>
        <w:rPr>
          <w:rFonts w:cs="Arial"/>
          <w:color w:val="auto"/>
          <w:sz w:val="18"/>
          <w:szCs w:val="18"/>
        </w:rPr>
      </w:pPr>
    </w:p>
    <w:p w:rsidR="00383715" w:rsidRDefault="00383715" w:rsidP="00383715">
      <w:pPr>
        <w:pStyle w:val="Textoindependiente2"/>
        <w:rPr>
          <w:rFonts w:cs="Arial"/>
          <w:b/>
          <w:bCs/>
          <w:sz w:val="18"/>
          <w:szCs w:val="18"/>
        </w:rPr>
      </w:pPr>
    </w:p>
    <w:p w:rsidR="00383715" w:rsidRDefault="00383715" w:rsidP="00383715">
      <w:pPr>
        <w:pStyle w:val="Textoindependiente2"/>
        <w:rPr>
          <w:rFonts w:cs="Arial"/>
          <w:b/>
          <w:bCs/>
          <w:sz w:val="18"/>
          <w:szCs w:val="18"/>
        </w:rPr>
      </w:pPr>
    </w:p>
    <w:p w:rsidR="00383715" w:rsidRPr="00C23D51" w:rsidRDefault="00383715" w:rsidP="00383715">
      <w:pPr>
        <w:pStyle w:val="Elemento7"/>
        <w:tabs>
          <w:tab w:val="left" w:pos="720"/>
        </w:tabs>
        <w:spacing w:before="0" w:after="0" w:line="276" w:lineRule="auto"/>
        <w:jc w:val="both"/>
        <w:rPr>
          <w:rFonts w:ascii="Arial" w:hAnsi="Arial" w:cs="Arial"/>
          <w:b w:val="0"/>
          <w:bCs w:val="0"/>
          <w:sz w:val="18"/>
          <w:szCs w:val="18"/>
        </w:rPr>
      </w:pPr>
    </w:p>
    <w:p w:rsidR="00383715" w:rsidRDefault="000A3B27" w:rsidP="00383715">
      <w:pPr>
        <w:pStyle w:val="Textoindependiente2"/>
        <w:spacing w:line="276" w:lineRule="auto"/>
        <w:ind w:left="284"/>
        <w:jc w:val="both"/>
        <w:rPr>
          <w:rFonts w:cs="Arial"/>
          <w:b/>
          <w:sz w:val="18"/>
          <w:szCs w:val="18"/>
        </w:rPr>
      </w:pPr>
      <w:r>
        <w:rPr>
          <w:rFonts w:cs="Arial"/>
          <w:b/>
          <w:sz w:val="18"/>
          <w:szCs w:val="18"/>
        </w:rPr>
        <w:t>3</w:t>
      </w:r>
      <w:r w:rsidR="00383715">
        <w:rPr>
          <w:rFonts w:cs="Arial"/>
          <w:b/>
          <w:sz w:val="18"/>
          <w:szCs w:val="18"/>
        </w:rPr>
        <w:t>.4.</w:t>
      </w:r>
      <w:r>
        <w:rPr>
          <w:rFonts w:cs="Arial"/>
          <w:b/>
          <w:sz w:val="18"/>
          <w:szCs w:val="18"/>
        </w:rPr>
        <w:t>3</w:t>
      </w:r>
      <w:r w:rsidR="00383715">
        <w:rPr>
          <w:rFonts w:cs="Arial"/>
          <w:b/>
          <w:sz w:val="18"/>
          <w:szCs w:val="18"/>
        </w:rPr>
        <w:t>.</w:t>
      </w:r>
      <w:r w:rsidR="00383715">
        <w:rPr>
          <w:rFonts w:cs="Arial"/>
          <w:b/>
          <w:sz w:val="18"/>
          <w:szCs w:val="18"/>
        </w:rPr>
        <w:tab/>
        <w:t xml:space="preserve">ELEMENTOS DE </w:t>
      </w:r>
      <w:r w:rsidR="00383715" w:rsidRPr="00C23D51">
        <w:rPr>
          <w:rFonts w:cs="Arial"/>
          <w:b/>
          <w:sz w:val="18"/>
          <w:szCs w:val="18"/>
        </w:rPr>
        <w:t>CERRAJERÍA</w:t>
      </w:r>
    </w:p>
    <w:p w:rsidR="00383715" w:rsidRDefault="00383715" w:rsidP="00383715">
      <w:pPr>
        <w:pStyle w:val="Textoindependiente2"/>
        <w:spacing w:line="276" w:lineRule="auto"/>
        <w:ind w:left="284"/>
        <w:jc w:val="both"/>
        <w:rPr>
          <w:rFonts w:cs="Arial"/>
          <w:b/>
          <w:sz w:val="18"/>
          <w:szCs w:val="18"/>
        </w:rPr>
      </w:pPr>
    </w:p>
    <w:p w:rsidR="00383715" w:rsidRDefault="00383715" w:rsidP="00383715">
      <w:pPr>
        <w:pStyle w:val="Textoindependiente2"/>
        <w:spacing w:line="276" w:lineRule="auto"/>
        <w:ind w:left="284"/>
        <w:jc w:val="both"/>
        <w:rPr>
          <w:rFonts w:cs="Arial"/>
          <w:sz w:val="18"/>
          <w:szCs w:val="18"/>
        </w:rPr>
      </w:pPr>
      <w:r>
        <w:rPr>
          <w:rFonts w:cs="Arial"/>
          <w:b/>
          <w:sz w:val="18"/>
          <w:szCs w:val="18"/>
        </w:rPr>
        <w:t xml:space="preserve">ESTADO ACTUAL: </w:t>
      </w:r>
      <w:r w:rsidRPr="003F5591">
        <w:rPr>
          <w:rFonts w:cs="Arial"/>
          <w:sz w:val="18"/>
          <w:szCs w:val="18"/>
        </w:rPr>
        <w:t>El remate perimetral de la cubierta está realizado en chapa de acero galvanizado lacado en color</w:t>
      </w:r>
      <w:r>
        <w:rPr>
          <w:rFonts w:cs="Arial"/>
          <w:sz w:val="18"/>
          <w:szCs w:val="18"/>
        </w:rPr>
        <w:t xml:space="preserve"> doblado.</w:t>
      </w:r>
    </w:p>
    <w:p w:rsidR="003B76B0" w:rsidRDefault="003B76B0" w:rsidP="00383715">
      <w:pPr>
        <w:pStyle w:val="Textoindependiente2"/>
        <w:spacing w:line="276" w:lineRule="auto"/>
        <w:ind w:left="284"/>
        <w:jc w:val="both"/>
        <w:rPr>
          <w:rFonts w:cs="Arial"/>
          <w:sz w:val="18"/>
          <w:szCs w:val="18"/>
        </w:rPr>
      </w:pPr>
    </w:p>
    <w:p w:rsidR="00383715" w:rsidRDefault="00383715" w:rsidP="00383715">
      <w:pPr>
        <w:pStyle w:val="Textoindependiente2"/>
        <w:spacing w:line="276" w:lineRule="auto"/>
        <w:ind w:left="284"/>
        <w:jc w:val="both"/>
        <w:rPr>
          <w:sz w:val="18"/>
          <w:szCs w:val="18"/>
        </w:rPr>
      </w:pPr>
      <w:r>
        <w:rPr>
          <w:rFonts w:cs="Arial"/>
          <w:b/>
          <w:sz w:val="18"/>
          <w:szCs w:val="18"/>
        </w:rPr>
        <w:t xml:space="preserve">ESTADO REFORMADO: </w:t>
      </w:r>
      <w:r w:rsidRPr="003F5591">
        <w:rPr>
          <w:rFonts w:cs="Arial"/>
          <w:sz w:val="18"/>
          <w:szCs w:val="18"/>
        </w:rPr>
        <w:t xml:space="preserve">Se </w:t>
      </w:r>
      <w:r>
        <w:rPr>
          <w:sz w:val="18"/>
          <w:szCs w:val="18"/>
        </w:rPr>
        <w:t xml:space="preserve">reparan las </w:t>
      </w:r>
      <w:r w:rsidRPr="003F5591">
        <w:rPr>
          <w:sz w:val="18"/>
          <w:szCs w:val="18"/>
        </w:rPr>
        <w:t xml:space="preserve">roturas y oxidación </w:t>
      </w:r>
      <w:r>
        <w:rPr>
          <w:sz w:val="18"/>
          <w:szCs w:val="18"/>
        </w:rPr>
        <w:t xml:space="preserve">existentes </w:t>
      </w:r>
      <w:r w:rsidRPr="003F5591">
        <w:rPr>
          <w:sz w:val="18"/>
          <w:szCs w:val="18"/>
        </w:rPr>
        <w:t>en remate/cornisa metálica de cubierta actual</w:t>
      </w:r>
      <w:r>
        <w:rPr>
          <w:sz w:val="18"/>
          <w:szCs w:val="18"/>
        </w:rPr>
        <w:t>. Se repara y realiza una unión del remate perimetral existente en la terraza de la Sala de Control y el nuevo elemento proyectado para la recogida de aguas.</w:t>
      </w:r>
    </w:p>
    <w:p w:rsidR="00383715" w:rsidRPr="0002060C" w:rsidRDefault="00383715" w:rsidP="00383715">
      <w:pPr>
        <w:pStyle w:val="Textoindependiente2"/>
        <w:spacing w:line="276" w:lineRule="auto"/>
        <w:ind w:left="284"/>
        <w:jc w:val="both"/>
        <w:rPr>
          <w:rFonts w:cs="Arial"/>
          <w:color w:val="FF0000"/>
          <w:sz w:val="18"/>
          <w:szCs w:val="18"/>
          <w:highlight w:val="white"/>
        </w:rPr>
      </w:pPr>
    </w:p>
    <w:p w:rsidR="00383715" w:rsidRDefault="00383715" w:rsidP="00383715">
      <w:pPr>
        <w:pStyle w:val="Textoindependiente2"/>
        <w:numPr>
          <w:ilvl w:val="1"/>
          <w:numId w:val="75"/>
        </w:numPr>
        <w:spacing w:line="276" w:lineRule="auto"/>
        <w:jc w:val="both"/>
        <w:rPr>
          <w:rFonts w:cs="Arial"/>
          <w:b/>
          <w:sz w:val="20"/>
        </w:rPr>
      </w:pPr>
      <w:r>
        <w:rPr>
          <w:rFonts w:cs="Arial"/>
          <w:b/>
          <w:sz w:val="20"/>
        </w:rPr>
        <w:t>SISTEMAS DE ACONDICIONAMIENTO AMBIENTAL</w:t>
      </w:r>
    </w:p>
    <w:p w:rsidR="00383715" w:rsidRDefault="00383715" w:rsidP="00383715">
      <w:pPr>
        <w:pStyle w:val="Textoindependiente2"/>
        <w:spacing w:line="276" w:lineRule="auto"/>
        <w:jc w:val="both"/>
        <w:rPr>
          <w:rFonts w:cs="Arial"/>
          <w:b/>
          <w:color w:val="auto"/>
          <w:sz w:val="20"/>
        </w:rPr>
      </w:pPr>
      <w:r>
        <w:rPr>
          <w:rFonts w:cs="Arial"/>
          <w:b/>
          <w:sz w:val="20"/>
        </w:rPr>
        <w:t xml:space="preserve">     </w:t>
      </w:r>
    </w:p>
    <w:p w:rsidR="00383715" w:rsidRDefault="00383715" w:rsidP="00383715">
      <w:pPr>
        <w:pStyle w:val="Textoindependiente2"/>
        <w:jc w:val="both"/>
        <w:rPr>
          <w:rFonts w:cs="Arial"/>
          <w:color w:val="FF0000"/>
          <w:sz w:val="20"/>
        </w:rPr>
      </w:pPr>
      <w:r w:rsidRPr="003F5591">
        <w:rPr>
          <w:rFonts w:cs="Arial"/>
          <w:color w:val="auto"/>
          <w:sz w:val="18"/>
          <w:szCs w:val="18"/>
        </w:rPr>
        <w:t xml:space="preserve">     Los materiales y los sistemas elegidos garantizan unas condiciones de higiene, salud y protección del medio ambiente, de tal forma que se alcanzan condiciones aceptables de salubridad y estanqueidad en el ambiente interior del edificio haciendo que éste no deteriore el medio ambiente en su entorno inmediato, garantizando una adecuada gestión de todos los residuos</w:t>
      </w:r>
      <w:r>
        <w:rPr>
          <w:rFonts w:cs="Arial"/>
          <w:color w:val="FF0000"/>
          <w:sz w:val="20"/>
        </w:rPr>
        <w:t>.</w:t>
      </w:r>
    </w:p>
    <w:p w:rsidR="00383715" w:rsidRDefault="00383715" w:rsidP="00383715">
      <w:pPr>
        <w:pStyle w:val="Textoindependiente2"/>
        <w:spacing w:line="276" w:lineRule="auto"/>
        <w:jc w:val="both"/>
        <w:rPr>
          <w:rFonts w:cs="Arial"/>
          <w:color w:val="FF0000"/>
          <w:sz w:val="20"/>
        </w:rPr>
      </w:pPr>
    </w:p>
    <w:p w:rsidR="00383715" w:rsidRDefault="00383715" w:rsidP="00383715">
      <w:pPr>
        <w:pStyle w:val="Textoindependiente2"/>
        <w:numPr>
          <w:ilvl w:val="1"/>
          <w:numId w:val="75"/>
        </w:numPr>
        <w:spacing w:line="276" w:lineRule="auto"/>
        <w:jc w:val="both"/>
        <w:rPr>
          <w:rFonts w:cs="Arial"/>
          <w:b/>
          <w:sz w:val="20"/>
        </w:rPr>
      </w:pPr>
      <w:r>
        <w:rPr>
          <w:rFonts w:cs="Arial"/>
          <w:b/>
          <w:sz w:val="20"/>
        </w:rPr>
        <w:t>SISTEMAS DE INSTALACIONES</w:t>
      </w:r>
    </w:p>
    <w:p w:rsidR="00383715" w:rsidRDefault="00383715" w:rsidP="00383715">
      <w:pPr>
        <w:pStyle w:val="Textoindependiente2"/>
        <w:spacing w:line="276" w:lineRule="auto"/>
        <w:ind w:left="720"/>
        <w:jc w:val="both"/>
        <w:rPr>
          <w:rFonts w:cs="Arial"/>
          <w:b/>
          <w:sz w:val="20"/>
        </w:rPr>
      </w:pPr>
    </w:p>
    <w:p w:rsidR="00383715" w:rsidRDefault="00383715" w:rsidP="00383715">
      <w:pPr>
        <w:pStyle w:val="Textoindependiente2"/>
        <w:jc w:val="both"/>
        <w:rPr>
          <w:rFonts w:cs="Arial"/>
          <w:color w:val="auto"/>
          <w:sz w:val="18"/>
          <w:szCs w:val="18"/>
        </w:rPr>
      </w:pPr>
      <w:r w:rsidRPr="003F5591">
        <w:rPr>
          <w:rFonts w:cs="Arial"/>
          <w:color w:val="auto"/>
          <w:sz w:val="18"/>
          <w:szCs w:val="18"/>
        </w:rPr>
        <w:t xml:space="preserve">     No se interviene en las instalaciones del edificio, excepto reponiendo las que se alteren para la ejecución de los </w:t>
      </w:r>
      <w:proofErr w:type="spellStart"/>
      <w:r w:rsidRPr="003F5591">
        <w:rPr>
          <w:rFonts w:cs="Arial"/>
          <w:color w:val="auto"/>
          <w:sz w:val="18"/>
          <w:szCs w:val="18"/>
        </w:rPr>
        <w:t>micropilotes</w:t>
      </w:r>
      <w:proofErr w:type="spellEnd"/>
      <w:r w:rsidRPr="003F5591">
        <w:rPr>
          <w:rFonts w:cs="Arial"/>
          <w:color w:val="auto"/>
          <w:sz w:val="18"/>
          <w:szCs w:val="18"/>
        </w:rPr>
        <w:t>. En cubierta se instalarán nuevos sumideros y se comprobará el correcto funcionamiento de las bajantes de pluviales.</w:t>
      </w:r>
    </w:p>
    <w:p w:rsidR="000A3B27" w:rsidRDefault="00383715" w:rsidP="00383715">
      <w:pPr>
        <w:pStyle w:val="Textoindependiente2"/>
        <w:jc w:val="both"/>
        <w:rPr>
          <w:rFonts w:cs="Arial"/>
          <w:color w:val="auto"/>
          <w:sz w:val="18"/>
          <w:szCs w:val="18"/>
        </w:rPr>
      </w:pPr>
      <w:r w:rsidRPr="003F5591">
        <w:rPr>
          <w:rFonts w:cs="Arial"/>
          <w:color w:val="auto"/>
          <w:sz w:val="18"/>
          <w:szCs w:val="18"/>
        </w:rPr>
        <w:t xml:space="preserve">    </w:t>
      </w:r>
    </w:p>
    <w:p w:rsidR="00383715" w:rsidRDefault="00383715" w:rsidP="00383715">
      <w:pPr>
        <w:pStyle w:val="Textoindependiente2"/>
        <w:jc w:val="both"/>
        <w:rPr>
          <w:rFonts w:cs="Arial"/>
          <w:color w:val="auto"/>
          <w:sz w:val="18"/>
          <w:szCs w:val="18"/>
        </w:rPr>
      </w:pPr>
      <w:r w:rsidRPr="003F5591">
        <w:rPr>
          <w:rFonts w:cs="Arial"/>
          <w:color w:val="auto"/>
          <w:sz w:val="18"/>
          <w:szCs w:val="18"/>
        </w:rPr>
        <w:t xml:space="preserve"> En la terraza de la Sala de Control se instalará una nueva bajante</w:t>
      </w:r>
      <w:r>
        <w:rPr>
          <w:rFonts w:cs="Arial"/>
          <w:color w:val="auto"/>
          <w:sz w:val="18"/>
          <w:szCs w:val="18"/>
        </w:rPr>
        <w:t xml:space="preserve"> exterior de pluviales</w:t>
      </w: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b/>
        </w:rPr>
      </w:pPr>
    </w:p>
    <w:p w:rsidR="00F37546" w:rsidRDefault="00F37546">
      <w:pPr>
        <w:pStyle w:val="Textoindependiente"/>
        <w:rPr>
          <w:rFonts w:cs="Arial"/>
          <w:sz w:val="18"/>
          <w:szCs w:val="18"/>
        </w:rPr>
      </w:pPr>
    </w:p>
    <w:tbl>
      <w:tblPr>
        <w:tblW w:w="9180" w:type="dxa"/>
        <w:tblLook w:val="04A0"/>
      </w:tblPr>
      <w:tblGrid>
        <w:gridCol w:w="534"/>
        <w:gridCol w:w="8646"/>
      </w:tblGrid>
      <w:tr w:rsidR="00383715" w:rsidRPr="00A42385" w:rsidTr="00F37546">
        <w:tc>
          <w:tcPr>
            <w:tcW w:w="534" w:type="dxa"/>
            <w:shd w:val="clear" w:color="auto" w:fill="0070C0"/>
            <w:vAlign w:val="center"/>
          </w:tcPr>
          <w:p w:rsidR="00383715" w:rsidRPr="00A42385" w:rsidRDefault="00383715" w:rsidP="00F37546">
            <w:pPr>
              <w:jc w:val="center"/>
              <w:rPr>
                <w:rFonts w:ascii="Arial" w:hAnsi="Arial"/>
                <w:b/>
                <w:color w:val="FFFFFF"/>
                <w:sz w:val="32"/>
                <w:szCs w:val="32"/>
                <w:lang w:val="es-ES_tradnl"/>
              </w:rPr>
            </w:pPr>
            <w:r>
              <w:rPr>
                <w:rFonts w:ascii="Arial" w:hAnsi="Arial"/>
                <w:b/>
                <w:color w:val="FFFFFF"/>
                <w:sz w:val="32"/>
                <w:szCs w:val="32"/>
                <w:lang w:val="es-ES_tradnl"/>
              </w:rPr>
              <w:t>4</w:t>
            </w:r>
          </w:p>
          <w:p w:rsidR="00383715" w:rsidRDefault="00383715" w:rsidP="00F37546">
            <w:pPr>
              <w:rPr>
                <w:rFonts w:ascii="Arial" w:hAnsi="Arial"/>
                <w:b/>
                <w:color w:val="FFFFFF"/>
                <w:sz w:val="16"/>
                <w:szCs w:val="16"/>
                <w:lang w:val="es-ES_tradnl"/>
              </w:rPr>
            </w:pPr>
          </w:p>
          <w:p w:rsidR="00383715" w:rsidRPr="00A42385" w:rsidRDefault="00383715" w:rsidP="00F37546">
            <w:pPr>
              <w:rPr>
                <w:rFonts w:ascii="Arial" w:hAnsi="Arial"/>
                <w:b/>
                <w:color w:val="FFFFFF"/>
                <w:sz w:val="16"/>
                <w:szCs w:val="16"/>
                <w:lang w:val="es-ES_tradnl"/>
              </w:rPr>
            </w:pPr>
          </w:p>
        </w:tc>
        <w:tc>
          <w:tcPr>
            <w:tcW w:w="8646" w:type="dxa"/>
          </w:tcPr>
          <w:p w:rsidR="00383715" w:rsidRPr="00A42385" w:rsidRDefault="00383715" w:rsidP="00F37546">
            <w:pPr>
              <w:rPr>
                <w:rFonts w:ascii="Arial" w:hAnsi="Arial"/>
                <w:b/>
                <w:sz w:val="24"/>
                <w:szCs w:val="24"/>
                <w:lang w:val="es-ES_tradnl"/>
              </w:rPr>
            </w:pPr>
            <w:r>
              <w:rPr>
                <w:rFonts w:ascii="Arial" w:hAnsi="Arial"/>
                <w:b/>
                <w:sz w:val="24"/>
                <w:szCs w:val="24"/>
                <w:lang w:val="es-ES_tradnl"/>
              </w:rPr>
              <w:t>NORMATIVA APLICABLE. CUMPLIMIENTO CTE</w:t>
            </w:r>
          </w:p>
        </w:tc>
      </w:tr>
    </w:tbl>
    <w:p w:rsidR="00383715" w:rsidRDefault="00383715" w:rsidP="00383715">
      <w:pPr>
        <w:outlineLvl w:val="2"/>
        <w:rPr>
          <w:rFonts w:ascii="Arial" w:hAnsi="Arial" w:cs="Arial"/>
          <w:noProof/>
          <w:sz w:val="18"/>
          <w:szCs w:val="18"/>
          <w:lang w:val="es-ES_tradnl"/>
        </w:rPr>
      </w:pPr>
    </w:p>
    <w:p w:rsidR="00383715" w:rsidRDefault="00383715" w:rsidP="00383715">
      <w:pPr>
        <w:outlineLvl w:val="2"/>
        <w:rPr>
          <w:rFonts w:ascii="Arial" w:hAnsi="Arial" w:cs="Arial"/>
          <w:noProof/>
          <w:sz w:val="18"/>
          <w:szCs w:val="18"/>
          <w:lang w:val="es-ES_tradnl"/>
        </w:rPr>
      </w:pPr>
    </w:p>
    <w:p w:rsidR="000A3B27" w:rsidRPr="00A0541F" w:rsidRDefault="000A3B27" w:rsidP="000A3B27">
      <w:pPr>
        <w:jc w:val="both"/>
        <w:rPr>
          <w:rFonts w:ascii="Arial" w:hAnsi="Arial" w:cs="Arial"/>
          <w:sz w:val="18"/>
          <w:szCs w:val="18"/>
        </w:rPr>
      </w:pPr>
      <w:r w:rsidRPr="003F5591">
        <w:rPr>
          <w:rFonts w:ascii="Arial" w:hAnsi="Arial" w:cs="Arial"/>
          <w:sz w:val="18"/>
          <w:szCs w:val="18"/>
          <w:lang w:val="es-ES_tradnl"/>
        </w:rPr>
        <w:t xml:space="preserve">Las obras </w:t>
      </w:r>
      <w:r>
        <w:rPr>
          <w:rFonts w:ascii="Arial" w:hAnsi="Arial" w:cs="Arial"/>
          <w:sz w:val="18"/>
          <w:szCs w:val="18"/>
          <w:lang w:val="es-ES_tradnl"/>
        </w:rPr>
        <w:t>propuestas en el presente</w:t>
      </w:r>
      <w:r w:rsidRPr="003F5591">
        <w:rPr>
          <w:rFonts w:ascii="Arial" w:hAnsi="Arial" w:cs="Arial"/>
          <w:sz w:val="18"/>
          <w:szCs w:val="18"/>
          <w:lang w:val="es-ES_tradnl"/>
        </w:rPr>
        <w:t xml:space="preserve"> Proyecto de Consolidación y Reparación de Cimentación y Lesiones en el Edificio de Control de la </w:t>
      </w:r>
      <w:r>
        <w:rPr>
          <w:rFonts w:ascii="Arial" w:hAnsi="Arial" w:cs="Arial"/>
          <w:sz w:val="18"/>
          <w:szCs w:val="18"/>
          <w:lang w:val="es-ES_tradnl"/>
        </w:rPr>
        <w:t>EDAR</w:t>
      </w:r>
      <w:r w:rsidRPr="003F5591">
        <w:rPr>
          <w:rFonts w:ascii="Arial" w:hAnsi="Arial" w:cs="Arial"/>
          <w:sz w:val="18"/>
          <w:szCs w:val="18"/>
          <w:lang w:val="es-ES_tradnl"/>
        </w:rPr>
        <w:t xml:space="preserve"> de Cenicientos</w:t>
      </w:r>
      <w:r>
        <w:rPr>
          <w:rFonts w:ascii="Arial" w:hAnsi="Arial" w:cs="Arial"/>
          <w:sz w:val="18"/>
          <w:szCs w:val="18"/>
          <w:lang w:val="es-ES_tradnl"/>
        </w:rPr>
        <w:t>,</w:t>
      </w:r>
      <w:r w:rsidRPr="003F5591">
        <w:rPr>
          <w:rFonts w:ascii="Arial" w:hAnsi="Arial" w:cs="Arial"/>
          <w:sz w:val="18"/>
          <w:szCs w:val="18"/>
          <w:lang w:val="es-ES_tradnl"/>
        </w:rPr>
        <w:t xml:space="preserve"> perteneciente al Canal de Isabel II Gestión</w:t>
      </w:r>
      <w:r w:rsidRPr="003F5591">
        <w:rPr>
          <w:rFonts w:ascii="Arial" w:hAnsi="Arial"/>
          <w:b/>
          <w:sz w:val="18"/>
          <w:szCs w:val="18"/>
          <w:lang w:val="es-ES_tradnl"/>
        </w:rPr>
        <w:t xml:space="preserve">, </w:t>
      </w:r>
      <w:r w:rsidRPr="003F5591">
        <w:rPr>
          <w:rFonts w:ascii="Arial" w:hAnsi="Arial" w:cs="Arial"/>
          <w:sz w:val="18"/>
          <w:szCs w:val="18"/>
        </w:rPr>
        <w:t>cumple</w:t>
      </w:r>
      <w:r>
        <w:rPr>
          <w:rFonts w:ascii="Arial" w:hAnsi="Arial" w:cs="Arial"/>
          <w:sz w:val="18"/>
          <w:szCs w:val="18"/>
        </w:rPr>
        <w:t>n</w:t>
      </w:r>
      <w:r w:rsidRPr="003F5591">
        <w:rPr>
          <w:rFonts w:ascii="Arial" w:hAnsi="Arial" w:cs="Arial"/>
          <w:sz w:val="18"/>
          <w:szCs w:val="18"/>
        </w:rPr>
        <w:t xml:space="preserve"> el Código Técnico de la Edificación,</w:t>
      </w:r>
      <w:r>
        <w:rPr>
          <w:rFonts w:ascii="Arial" w:hAnsi="Arial" w:cs="Arial"/>
          <w:sz w:val="18"/>
          <w:szCs w:val="18"/>
        </w:rPr>
        <w:t xml:space="preserve"> en aquellos aspectos que le son de aplicación,</w:t>
      </w:r>
      <w:r w:rsidRPr="003F5591">
        <w:rPr>
          <w:rFonts w:ascii="Arial" w:hAnsi="Arial" w:cs="Arial"/>
          <w:sz w:val="18"/>
          <w:szCs w:val="18"/>
        </w:rPr>
        <w:t xml:space="preserve"> satisfaciendo las exigencias básicas en lo referente a sus actuaciones puntuales</w:t>
      </w:r>
      <w:r>
        <w:rPr>
          <w:rFonts w:ascii="Arial" w:hAnsi="Arial" w:cs="Arial"/>
          <w:sz w:val="18"/>
          <w:szCs w:val="18"/>
        </w:rPr>
        <w:t xml:space="preserve">, de muy reducido alcance al tratarse exclusivamente de reparaciones necesarias e inevitables en la estructura y acabados de un edificio ya existente (sin cambios de uso, volumen, superficies, distribución, carpinterías, instalaciones, </w:t>
      </w:r>
      <w:proofErr w:type="spellStart"/>
      <w:r>
        <w:rPr>
          <w:rFonts w:ascii="Arial" w:hAnsi="Arial" w:cs="Arial"/>
          <w:sz w:val="18"/>
          <w:szCs w:val="18"/>
        </w:rPr>
        <w:t>etc</w:t>
      </w:r>
      <w:proofErr w:type="spellEnd"/>
      <w:r>
        <w:rPr>
          <w:rFonts w:ascii="Arial" w:hAnsi="Arial" w:cs="Arial"/>
          <w:sz w:val="18"/>
          <w:szCs w:val="18"/>
        </w:rPr>
        <w:t>…)</w:t>
      </w:r>
    </w:p>
    <w:p w:rsidR="000A3B27" w:rsidRPr="00A27596" w:rsidRDefault="000A3B27" w:rsidP="000A3B27">
      <w:pPr>
        <w:widowControl w:val="0"/>
        <w:autoSpaceDE w:val="0"/>
        <w:autoSpaceDN w:val="0"/>
        <w:adjustRightInd w:val="0"/>
        <w:jc w:val="both"/>
        <w:rPr>
          <w:rFonts w:ascii="Arial" w:hAnsi="Arial" w:cs="Arial"/>
          <w:color w:val="000000"/>
          <w:sz w:val="18"/>
          <w:szCs w:val="18"/>
        </w:rPr>
      </w:pPr>
    </w:p>
    <w:p w:rsidR="000A3B27" w:rsidRPr="00A27596" w:rsidRDefault="000A3B27" w:rsidP="000A3B27">
      <w:pPr>
        <w:widowControl w:val="0"/>
        <w:autoSpaceDE w:val="0"/>
        <w:autoSpaceDN w:val="0"/>
        <w:adjustRightInd w:val="0"/>
        <w:jc w:val="both"/>
        <w:rPr>
          <w:rFonts w:ascii="Arial" w:hAnsi="Arial" w:cs="Arial"/>
          <w:color w:val="000000"/>
          <w:sz w:val="18"/>
          <w:szCs w:val="18"/>
        </w:rPr>
      </w:pPr>
      <w:r w:rsidRPr="00A27596">
        <w:rPr>
          <w:rFonts w:ascii="Arial" w:hAnsi="Arial" w:cs="Arial"/>
          <w:color w:val="000000"/>
          <w:sz w:val="18"/>
          <w:szCs w:val="18"/>
        </w:rPr>
        <w:t>En el proyecto</w:t>
      </w:r>
      <w:r>
        <w:rPr>
          <w:rFonts w:ascii="Arial" w:hAnsi="Arial" w:cs="Arial"/>
          <w:color w:val="000000"/>
          <w:sz w:val="18"/>
          <w:szCs w:val="18"/>
        </w:rPr>
        <w:t>, en aquellos casos necesarios,</w:t>
      </w:r>
      <w:r w:rsidRPr="00A27596">
        <w:rPr>
          <w:rFonts w:ascii="Arial" w:hAnsi="Arial" w:cs="Arial"/>
          <w:color w:val="000000"/>
          <w:sz w:val="18"/>
          <w:szCs w:val="18"/>
        </w:rPr>
        <w:t xml:space="preserve"> se ha optado por adoptar las soluciones técnicas y los procedimientos propuestos en los Documentos Básicos del CTE, cuya utilización es suficiente para acreditar el cumplimiento de las exigencias básicas impuestas en el CTE.</w:t>
      </w:r>
    </w:p>
    <w:p w:rsidR="000A3B27" w:rsidRDefault="000A3B27" w:rsidP="000A3B27">
      <w:pPr>
        <w:widowControl w:val="0"/>
        <w:autoSpaceDE w:val="0"/>
        <w:autoSpaceDN w:val="0"/>
        <w:adjustRightInd w:val="0"/>
        <w:jc w:val="both"/>
        <w:rPr>
          <w:rFonts w:ascii="Arial" w:hAnsi="Arial" w:cs="Arial"/>
          <w:color w:val="000000"/>
        </w:rPr>
      </w:pPr>
    </w:p>
    <w:p w:rsidR="000A3B27" w:rsidRDefault="000A3B27" w:rsidP="000A3B27">
      <w:pPr>
        <w:widowControl w:val="0"/>
        <w:autoSpaceDE w:val="0"/>
        <w:autoSpaceDN w:val="0"/>
        <w:adjustRightInd w:val="0"/>
        <w:jc w:val="both"/>
        <w:rPr>
          <w:rFonts w:ascii="Arial" w:hAnsi="Arial" w:cs="Arial"/>
          <w:color w:val="000000"/>
        </w:rPr>
      </w:pPr>
    </w:p>
    <w:p w:rsidR="000A3B27" w:rsidRDefault="000A3B27" w:rsidP="000A3B27">
      <w:pPr>
        <w:widowControl w:val="0"/>
        <w:autoSpaceDE w:val="0"/>
        <w:autoSpaceDN w:val="0"/>
        <w:adjustRightInd w:val="0"/>
        <w:jc w:val="both"/>
        <w:rPr>
          <w:rFonts w:ascii="Arial" w:hAnsi="Arial" w:cs="Arial"/>
          <w:color w:val="000000"/>
        </w:rPr>
      </w:pPr>
    </w:p>
    <w:p w:rsidR="000A3B27" w:rsidRDefault="000A3B27" w:rsidP="000A3B27">
      <w:pPr>
        <w:widowControl w:val="0"/>
        <w:autoSpaceDE w:val="0"/>
        <w:autoSpaceDN w:val="0"/>
        <w:adjustRightInd w:val="0"/>
        <w:jc w:val="both"/>
        <w:rPr>
          <w:rFonts w:ascii="Arial" w:hAnsi="Arial" w:cs="Arial"/>
          <w:color w:val="000000"/>
        </w:rPr>
      </w:pPr>
    </w:p>
    <w:p w:rsidR="000A3B27" w:rsidRDefault="000A3B27" w:rsidP="000A3B27">
      <w:pPr>
        <w:widowControl w:val="0"/>
        <w:autoSpaceDE w:val="0"/>
        <w:autoSpaceDN w:val="0"/>
        <w:adjustRightInd w:val="0"/>
        <w:jc w:val="both"/>
        <w:rPr>
          <w:rFonts w:ascii="Arial" w:hAnsi="Arial" w:cs="Arial"/>
          <w:color w:val="000000"/>
        </w:rPr>
      </w:pPr>
    </w:p>
    <w:p w:rsidR="000A3B27" w:rsidRDefault="000A3B27" w:rsidP="000A3B27">
      <w:pPr>
        <w:widowControl w:val="0"/>
        <w:autoSpaceDE w:val="0"/>
        <w:autoSpaceDN w:val="0"/>
        <w:adjustRightInd w:val="0"/>
        <w:jc w:val="both"/>
        <w:rPr>
          <w:rFonts w:ascii="Arial" w:hAnsi="Arial" w:cs="Arial"/>
          <w:color w:val="000000"/>
        </w:rPr>
      </w:pPr>
    </w:p>
    <w:p w:rsidR="000A3B27" w:rsidRDefault="000A3B27" w:rsidP="000A3B27">
      <w:pPr>
        <w:widowControl w:val="0"/>
        <w:autoSpaceDE w:val="0"/>
        <w:autoSpaceDN w:val="0"/>
        <w:adjustRightInd w:val="0"/>
        <w:jc w:val="both"/>
        <w:rPr>
          <w:rFonts w:ascii="Arial" w:hAnsi="Arial" w:cs="Arial"/>
          <w:color w:val="000000"/>
        </w:rPr>
      </w:pPr>
    </w:p>
    <w:p w:rsidR="000A3B27" w:rsidRDefault="000A3B27" w:rsidP="000A3B27">
      <w:pPr>
        <w:widowControl w:val="0"/>
        <w:autoSpaceDE w:val="0"/>
        <w:autoSpaceDN w:val="0"/>
        <w:adjustRightInd w:val="0"/>
        <w:jc w:val="both"/>
        <w:rPr>
          <w:rFonts w:ascii="Arial" w:hAnsi="Arial" w:cs="Arial"/>
          <w:color w:val="000000"/>
        </w:rPr>
      </w:pPr>
    </w:p>
    <w:p w:rsidR="000A3B27" w:rsidRDefault="000A3B27" w:rsidP="000A3B27">
      <w:pPr>
        <w:widowControl w:val="0"/>
        <w:autoSpaceDE w:val="0"/>
        <w:autoSpaceDN w:val="0"/>
        <w:adjustRightInd w:val="0"/>
        <w:jc w:val="both"/>
        <w:rPr>
          <w:rFonts w:ascii="Arial" w:hAnsi="Arial" w:cs="Arial"/>
          <w:color w:val="000000"/>
        </w:rPr>
      </w:pPr>
    </w:p>
    <w:p w:rsidR="000A3B27" w:rsidRDefault="000A3B27" w:rsidP="000A3B27">
      <w:pPr>
        <w:widowControl w:val="0"/>
        <w:autoSpaceDE w:val="0"/>
        <w:autoSpaceDN w:val="0"/>
        <w:adjustRightInd w:val="0"/>
        <w:jc w:val="both"/>
        <w:rPr>
          <w:rFonts w:ascii="Arial" w:hAnsi="Arial" w:cs="Arial"/>
          <w:color w:val="000000"/>
        </w:rPr>
      </w:pPr>
    </w:p>
    <w:p w:rsidR="000A3B27" w:rsidRDefault="000A3B27" w:rsidP="000A3B27">
      <w:pPr>
        <w:widowControl w:val="0"/>
        <w:autoSpaceDE w:val="0"/>
        <w:autoSpaceDN w:val="0"/>
        <w:adjustRightInd w:val="0"/>
        <w:jc w:val="both"/>
        <w:rPr>
          <w:rFonts w:ascii="Arial" w:hAnsi="Arial" w:cs="Arial"/>
          <w:color w:val="000000"/>
        </w:rPr>
      </w:pPr>
    </w:p>
    <w:p w:rsidR="000A3B27" w:rsidRDefault="000A3B27" w:rsidP="000A3B27">
      <w:pPr>
        <w:widowControl w:val="0"/>
        <w:autoSpaceDE w:val="0"/>
        <w:autoSpaceDN w:val="0"/>
        <w:adjustRightInd w:val="0"/>
        <w:jc w:val="both"/>
        <w:rPr>
          <w:rFonts w:ascii="Arial" w:hAnsi="Arial" w:cs="Arial"/>
          <w:color w:val="000000"/>
        </w:rPr>
      </w:pPr>
    </w:p>
    <w:p w:rsidR="000A3B27" w:rsidRDefault="000A3B27" w:rsidP="000A3B27">
      <w:pPr>
        <w:widowControl w:val="0"/>
        <w:autoSpaceDE w:val="0"/>
        <w:autoSpaceDN w:val="0"/>
        <w:adjustRightInd w:val="0"/>
        <w:jc w:val="both"/>
        <w:rPr>
          <w:rFonts w:ascii="Arial" w:hAnsi="Arial" w:cs="Arial"/>
          <w:color w:val="000000"/>
        </w:rPr>
      </w:pPr>
    </w:p>
    <w:p w:rsidR="000A3B27" w:rsidRDefault="000A3B27" w:rsidP="000A3B27">
      <w:pPr>
        <w:widowControl w:val="0"/>
        <w:autoSpaceDE w:val="0"/>
        <w:autoSpaceDN w:val="0"/>
        <w:adjustRightInd w:val="0"/>
        <w:jc w:val="both"/>
        <w:rPr>
          <w:rFonts w:ascii="Arial" w:hAnsi="Arial" w:cs="Arial"/>
          <w:color w:val="000000"/>
        </w:rPr>
      </w:pPr>
    </w:p>
    <w:p w:rsidR="000A3B27" w:rsidRDefault="000A3B27" w:rsidP="000A3B27">
      <w:pPr>
        <w:widowControl w:val="0"/>
        <w:autoSpaceDE w:val="0"/>
        <w:autoSpaceDN w:val="0"/>
        <w:adjustRightInd w:val="0"/>
        <w:jc w:val="both"/>
        <w:rPr>
          <w:rFonts w:ascii="Arial" w:hAnsi="Arial" w:cs="Arial"/>
          <w:color w:val="000000"/>
        </w:rPr>
      </w:pPr>
    </w:p>
    <w:p w:rsidR="000A3B27" w:rsidRDefault="000A3B27" w:rsidP="000A3B27">
      <w:pPr>
        <w:widowControl w:val="0"/>
        <w:autoSpaceDE w:val="0"/>
        <w:autoSpaceDN w:val="0"/>
        <w:adjustRightInd w:val="0"/>
        <w:jc w:val="both"/>
        <w:rPr>
          <w:rFonts w:ascii="Arial" w:hAnsi="Arial" w:cs="Arial"/>
          <w:color w:val="000000"/>
        </w:rPr>
      </w:pPr>
    </w:p>
    <w:tbl>
      <w:tblPr>
        <w:tblW w:w="0" w:type="auto"/>
        <w:tblLook w:val="04A0"/>
      </w:tblPr>
      <w:tblGrid>
        <w:gridCol w:w="583"/>
        <w:gridCol w:w="8646"/>
      </w:tblGrid>
      <w:tr w:rsidR="000A3B27" w:rsidRPr="00A42385" w:rsidTr="00F37546">
        <w:tc>
          <w:tcPr>
            <w:tcW w:w="534" w:type="dxa"/>
            <w:shd w:val="clear" w:color="auto" w:fill="C00000"/>
            <w:vAlign w:val="center"/>
          </w:tcPr>
          <w:p w:rsidR="000A3B27" w:rsidRPr="0013130E" w:rsidRDefault="000A3B27" w:rsidP="00F37546">
            <w:pPr>
              <w:jc w:val="center"/>
              <w:rPr>
                <w:rFonts w:ascii="Arial" w:hAnsi="Arial"/>
                <w:b/>
                <w:color w:val="FFFFFF"/>
                <w:sz w:val="22"/>
                <w:szCs w:val="22"/>
                <w:lang w:val="es-ES_tradnl"/>
              </w:rPr>
            </w:pPr>
            <w:r>
              <w:rPr>
                <w:rFonts w:ascii="Arial" w:hAnsi="Arial"/>
                <w:b/>
                <w:color w:val="FFFFFF"/>
                <w:sz w:val="22"/>
                <w:szCs w:val="22"/>
                <w:lang w:val="es-ES_tradnl"/>
              </w:rPr>
              <w:t>4</w:t>
            </w:r>
            <w:r w:rsidRPr="0013130E">
              <w:rPr>
                <w:rFonts w:ascii="Arial" w:hAnsi="Arial"/>
                <w:b/>
                <w:color w:val="FFFFFF"/>
                <w:sz w:val="22"/>
                <w:szCs w:val="22"/>
                <w:lang w:val="es-ES_tradnl"/>
              </w:rPr>
              <w:t>.1.</w:t>
            </w:r>
          </w:p>
          <w:p w:rsidR="000A3B27" w:rsidRPr="00A42385" w:rsidRDefault="000A3B27" w:rsidP="00F37546">
            <w:pPr>
              <w:jc w:val="center"/>
              <w:rPr>
                <w:rFonts w:ascii="Arial" w:hAnsi="Arial"/>
                <w:b/>
                <w:color w:val="FFFFFF"/>
                <w:sz w:val="16"/>
                <w:szCs w:val="16"/>
                <w:lang w:val="es-ES_tradnl"/>
              </w:rPr>
            </w:pPr>
          </w:p>
          <w:p w:rsidR="000A3B27" w:rsidRPr="00A42385" w:rsidRDefault="000A3B27" w:rsidP="00F37546">
            <w:pPr>
              <w:jc w:val="center"/>
              <w:rPr>
                <w:rFonts w:ascii="Arial" w:hAnsi="Arial"/>
                <w:b/>
                <w:color w:val="FFFFFF"/>
                <w:sz w:val="16"/>
                <w:szCs w:val="16"/>
                <w:lang w:val="es-ES_tradnl"/>
              </w:rPr>
            </w:pPr>
          </w:p>
        </w:tc>
        <w:tc>
          <w:tcPr>
            <w:tcW w:w="8646" w:type="dxa"/>
          </w:tcPr>
          <w:p w:rsidR="000A3B27" w:rsidRPr="0013130E" w:rsidRDefault="000A3B27" w:rsidP="00F37546">
            <w:pPr>
              <w:rPr>
                <w:rFonts w:ascii="Arial" w:hAnsi="Arial"/>
                <w:b/>
                <w:lang w:val="es-ES_tradnl"/>
              </w:rPr>
            </w:pPr>
            <w:r w:rsidRPr="0013130E">
              <w:rPr>
                <w:rFonts w:ascii="Arial" w:hAnsi="Arial"/>
                <w:b/>
                <w:lang w:val="es-ES_tradnl"/>
              </w:rPr>
              <w:t>Seguridad en caso de incendio</w:t>
            </w:r>
          </w:p>
        </w:tc>
      </w:tr>
    </w:tbl>
    <w:p w:rsidR="000A3B27" w:rsidRPr="00A42385" w:rsidRDefault="000A3B27" w:rsidP="000A3B27">
      <w:pPr>
        <w:jc w:val="right"/>
        <w:outlineLvl w:val="2"/>
        <w:rPr>
          <w:rFonts w:ascii="Arial" w:hAnsi="Arial"/>
          <w:sz w:val="8"/>
          <w:szCs w:val="8"/>
          <w:lang w:val="es-ES_tradnl"/>
        </w:rPr>
      </w:pPr>
    </w:p>
    <w:p w:rsidR="000A3B27" w:rsidRPr="00A42385" w:rsidRDefault="000A3B27" w:rsidP="000A3B27">
      <w:pPr>
        <w:jc w:val="right"/>
        <w:outlineLvl w:val="2"/>
        <w:rPr>
          <w:rFonts w:ascii="Arial" w:hAnsi="Arial"/>
          <w:sz w:val="8"/>
          <w:szCs w:val="8"/>
          <w:lang w:val="es-ES_tradn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652"/>
        <w:gridCol w:w="2693"/>
        <w:gridCol w:w="2941"/>
      </w:tblGrid>
      <w:tr w:rsidR="000A3B27" w:rsidRPr="00A42385" w:rsidTr="00F37546">
        <w:tc>
          <w:tcPr>
            <w:tcW w:w="9286" w:type="dxa"/>
            <w:gridSpan w:val="3"/>
            <w:tcBorders>
              <w:top w:val="single" w:sz="4" w:space="0" w:color="000000"/>
              <w:left w:val="nil"/>
              <w:bottom w:val="single" w:sz="4" w:space="0" w:color="auto"/>
              <w:right w:val="nil"/>
            </w:tcBorders>
          </w:tcPr>
          <w:p w:rsidR="000A3B27" w:rsidRPr="00A42385" w:rsidRDefault="000A3B27" w:rsidP="00F37546">
            <w:pPr>
              <w:rPr>
                <w:rFonts w:ascii="Arial" w:hAnsi="Arial"/>
                <w:sz w:val="4"/>
                <w:szCs w:val="4"/>
                <w:lang w:val="es-ES_tradnl"/>
              </w:rPr>
            </w:pPr>
          </w:p>
        </w:tc>
      </w:tr>
      <w:tr w:rsidR="000A3B27" w:rsidRPr="00A42385" w:rsidTr="00F37546">
        <w:trPr>
          <w:trHeight w:val="1118"/>
        </w:trPr>
        <w:tc>
          <w:tcPr>
            <w:tcW w:w="9286" w:type="dxa"/>
            <w:gridSpan w:val="3"/>
            <w:tcBorders>
              <w:top w:val="single" w:sz="4" w:space="0" w:color="auto"/>
              <w:left w:val="single" w:sz="4" w:space="0" w:color="auto"/>
              <w:bottom w:val="single" w:sz="4" w:space="0" w:color="auto"/>
              <w:right w:val="single" w:sz="4" w:space="0" w:color="auto"/>
            </w:tcBorders>
          </w:tcPr>
          <w:p w:rsidR="000A3B27" w:rsidRDefault="000A3B27" w:rsidP="00F37546">
            <w:pPr>
              <w:outlineLvl w:val="2"/>
              <w:rPr>
                <w:rFonts w:ascii="Arial" w:hAnsi="Arial"/>
                <w:sz w:val="16"/>
                <w:szCs w:val="16"/>
                <w:lang w:val="es-ES_tradnl"/>
              </w:rPr>
            </w:pPr>
          </w:p>
          <w:p w:rsidR="000A3B27" w:rsidRPr="003D2E5B" w:rsidRDefault="000A3B27" w:rsidP="00F37546">
            <w:pPr>
              <w:autoSpaceDE w:val="0"/>
              <w:autoSpaceDN w:val="0"/>
              <w:adjustRightInd w:val="0"/>
              <w:spacing w:line="276" w:lineRule="auto"/>
              <w:rPr>
                <w:rFonts w:ascii="Arial" w:eastAsia="Calibri" w:hAnsi="Arial" w:cs="Arial"/>
                <w:b/>
                <w:bCs/>
                <w:sz w:val="16"/>
                <w:szCs w:val="16"/>
              </w:rPr>
            </w:pPr>
            <w:r w:rsidRPr="003D2E5B">
              <w:rPr>
                <w:rFonts w:ascii="Arial" w:eastAsia="Calibri" w:hAnsi="Arial" w:cs="Arial"/>
                <w:b/>
                <w:bCs/>
                <w:sz w:val="16"/>
                <w:szCs w:val="16"/>
              </w:rPr>
              <w:t>Ámbito de aplicación</w:t>
            </w:r>
          </w:p>
          <w:p w:rsidR="000A3B27" w:rsidRPr="003D2E5B" w:rsidRDefault="000A3B27" w:rsidP="00F37546">
            <w:pPr>
              <w:autoSpaceDE w:val="0"/>
              <w:autoSpaceDN w:val="0"/>
              <w:adjustRightInd w:val="0"/>
              <w:spacing w:line="276" w:lineRule="auto"/>
              <w:rPr>
                <w:rFonts w:ascii="Arial" w:hAnsi="Arial"/>
                <w:sz w:val="16"/>
                <w:szCs w:val="16"/>
                <w:lang w:val="es-ES_tradnl"/>
              </w:rPr>
            </w:pPr>
            <w:r w:rsidRPr="003D2E5B">
              <w:rPr>
                <w:rFonts w:ascii="Arial" w:eastAsia="Calibri" w:hAnsi="Arial" w:cs="Arial"/>
                <w:sz w:val="16"/>
                <w:szCs w:val="16"/>
              </w:rPr>
              <w:t xml:space="preserve">El ámbito de aplicación es el que se establece con carácter general para el conjunto del CTE en su artículo 2 (Parte I) excluyendo los edificios, </w:t>
            </w:r>
            <w:r w:rsidRPr="003D2E5B">
              <w:rPr>
                <w:rFonts w:ascii="Arial" w:eastAsia="Calibri" w:hAnsi="Arial" w:cs="Arial"/>
                <w:iCs/>
                <w:sz w:val="16"/>
                <w:szCs w:val="16"/>
              </w:rPr>
              <w:t xml:space="preserve">establecimientos </w:t>
            </w:r>
            <w:r w:rsidRPr="003D2E5B">
              <w:rPr>
                <w:rFonts w:ascii="Arial" w:eastAsia="Calibri" w:hAnsi="Arial" w:cs="Arial"/>
                <w:sz w:val="16"/>
                <w:szCs w:val="16"/>
              </w:rPr>
              <w:t>y zonas de uso industrial a los que les sea de aplicación el “Reglamento de seguridad contra incendios en los establecimientos industriales”.</w:t>
            </w:r>
          </w:p>
        </w:tc>
      </w:tr>
      <w:tr w:rsidR="000A3B27" w:rsidRPr="00A42385" w:rsidTr="00F37546">
        <w:trPr>
          <w:trHeight w:val="183"/>
        </w:trPr>
        <w:tc>
          <w:tcPr>
            <w:tcW w:w="6345" w:type="dxa"/>
            <w:gridSpan w:val="2"/>
            <w:vMerge w:val="restart"/>
            <w:tcBorders>
              <w:top w:val="single" w:sz="4" w:space="0" w:color="auto"/>
              <w:left w:val="single" w:sz="4" w:space="0" w:color="auto"/>
              <w:right w:val="single" w:sz="4" w:space="0" w:color="auto"/>
            </w:tcBorders>
          </w:tcPr>
          <w:p w:rsidR="000A3B27" w:rsidRDefault="000A3B27" w:rsidP="00F37546">
            <w:pPr>
              <w:autoSpaceDE w:val="0"/>
              <w:autoSpaceDN w:val="0"/>
              <w:adjustRightInd w:val="0"/>
              <w:spacing w:line="276" w:lineRule="auto"/>
              <w:rPr>
                <w:rFonts w:ascii="Arial" w:eastAsia="Calibri" w:hAnsi="Arial" w:cs="Arial"/>
                <w:b/>
                <w:bCs/>
                <w:sz w:val="16"/>
                <w:szCs w:val="16"/>
              </w:rPr>
            </w:pPr>
          </w:p>
          <w:p w:rsidR="000A3B27" w:rsidRPr="003D2E5B" w:rsidRDefault="000A3B27" w:rsidP="00F37546">
            <w:pPr>
              <w:autoSpaceDE w:val="0"/>
              <w:autoSpaceDN w:val="0"/>
              <w:adjustRightInd w:val="0"/>
              <w:spacing w:line="276" w:lineRule="auto"/>
              <w:rPr>
                <w:rFonts w:ascii="Arial" w:eastAsia="Calibri" w:hAnsi="Arial" w:cs="Arial"/>
                <w:b/>
                <w:bCs/>
                <w:sz w:val="16"/>
                <w:szCs w:val="16"/>
              </w:rPr>
            </w:pPr>
            <w:r w:rsidRPr="003D2E5B">
              <w:rPr>
                <w:rFonts w:ascii="Arial" w:eastAsia="Calibri" w:hAnsi="Arial" w:cs="Arial"/>
                <w:b/>
                <w:bCs/>
                <w:sz w:val="16"/>
                <w:szCs w:val="16"/>
              </w:rPr>
              <w:t>Criterios generales de aplicación</w:t>
            </w:r>
          </w:p>
        </w:tc>
        <w:tc>
          <w:tcPr>
            <w:tcW w:w="2941" w:type="dxa"/>
            <w:tcBorders>
              <w:top w:val="single" w:sz="4" w:space="0" w:color="auto"/>
              <w:left w:val="single" w:sz="4" w:space="0" w:color="auto"/>
              <w:bottom w:val="single" w:sz="4" w:space="0" w:color="auto"/>
              <w:right w:val="single" w:sz="4" w:space="0" w:color="auto"/>
            </w:tcBorders>
            <w:shd w:val="clear" w:color="auto" w:fill="C0504D"/>
            <w:vAlign w:val="center"/>
          </w:tcPr>
          <w:p w:rsidR="000A3B27" w:rsidRPr="0069140F" w:rsidRDefault="000A3B27" w:rsidP="00F37546">
            <w:pPr>
              <w:autoSpaceDE w:val="0"/>
              <w:autoSpaceDN w:val="0"/>
              <w:adjustRightInd w:val="0"/>
              <w:spacing w:line="276" w:lineRule="auto"/>
              <w:jc w:val="center"/>
              <w:rPr>
                <w:rFonts w:ascii="Arial" w:hAnsi="Arial"/>
                <w:b/>
                <w:color w:val="FFFFFF"/>
                <w:sz w:val="16"/>
                <w:szCs w:val="16"/>
                <w:lang w:val="es-ES_tradnl"/>
              </w:rPr>
            </w:pPr>
            <w:r w:rsidRPr="0069140F">
              <w:rPr>
                <w:rFonts w:ascii="Arial" w:hAnsi="Arial"/>
                <w:b/>
                <w:color w:val="FFFFFF"/>
                <w:sz w:val="16"/>
                <w:szCs w:val="16"/>
                <w:lang w:val="es-ES_tradnl"/>
              </w:rPr>
              <w:t>USO PRINCIPAL DEL EDIFICIO</w:t>
            </w:r>
          </w:p>
        </w:tc>
      </w:tr>
      <w:tr w:rsidR="000A3B27" w:rsidRPr="00A42385" w:rsidTr="00F37546">
        <w:trPr>
          <w:trHeight w:val="277"/>
        </w:trPr>
        <w:tc>
          <w:tcPr>
            <w:tcW w:w="6345" w:type="dxa"/>
            <w:gridSpan w:val="2"/>
            <w:vMerge/>
            <w:tcBorders>
              <w:left w:val="single" w:sz="4" w:space="0" w:color="auto"/>
              <w:bottom w:val="single" w:sz="4" w:space="0" w:color="auto"/>
              <w:right w:val="single" w:sz="4" w:space="0" w:color="auto"/>
            </w:tcBorders>
          </w:tcPr>
          <w:p w:rsidR="000A3B27" w:rsidRDefault="000A3B27" w:rsidP="00F37546">
            <w:pPr>
              <w:autoSpaceDE w:val="0"/>
              <w:autoSpaceDN w:val="0"/>
              <w:adjustRightInd w:val="0"/>
              <w:spacing w:line="276" w:lineRule="auto"/>
              <w:rPr>
                <w:rFonts w:ascii="Arial" w:eastAsia="Calibri" w:hAnsi="Arial" w:cs="Arial"/>
                <w:b/>
                <w:bCs/>
                <w:sz w:val="16"/>
                <w:szCs w:val="16"/>
              </w:rPr>
            </w:pPr>
          </w:p>
        </w:tc>
        <w:tc>
          <w:tcPr>
            <w:tcW w:w="2941" w:type="dxa"/>
            <w:tcBorders>
              <w:top w:val="single" w:sz="4" w:space="0" w:color="auto"/>
              <w:left w:val="single" w:sz="4" w:space="0" w:color="auto"/>
              <w:bottom w:val="single" w:sz="4" w:space="0" w:color="auto"/>
              <w:right w:val="single" w:sz="4" w:space="0" w:color="auto"/>
            </w:tcBorders>
            <w:vAlign w:val="center"/>
          </w:tcPr>
          <w:p w:rsidR="000A3B27" w:rsidRPr="0031689C" w:rsidRDefault="000A3B27" w:rsidP="00F37546">
            <w:pPr>
              <w:autoSpaceDE w:val="0"/>
              <w:autoSpaceDN w:val="0"/>
              <w:adjustRightInd w:val="0"/>
              <w:spacing w:line="276" w:lineRule="auto"/>
              <w:jc w:val="center"/>
              <w:rPr>
                <w:rFonts w:ascii="Arial" w:hAnsi="Arial"/>
                <w:b/>
                <w:sz w:val="16"/>
                <w:szCs w:val="16"/>
                <w:lang w:val="es-ES_tradnl"/>
              </w:rPr>
            </w:pPr>
            <w:r>
              <w:rPr>
                <w:rFonts w:ascii="Arial" w:hAnsi="Arial"/>
                <w:b/>
                <w:sz w:val="16"/>
                <w:szCs w:val="16"/>
                <w:lang w:val="es-ES_tradnl"/>
              </w:rPr>
              <w:t>INDUSTRIAL Y TERCIARIO</w:t>
            </w:r>
          </w:p>
        </w:tc>
      </w:tr>
      <w:tr w:rsidR="000A3B27" w:rsidRPr="00A42385" w:rsidTr="00F37546">
        <w:trPr>
          <w:trHeight w:val="1078"/>
        </w:trPr>
        <w:tc>
          <w:tcPr>
            <w:tcW w:w="3652" w:type="dxa"/>
            <w:tcBorders>
              <w:left w:val="single" w:sz="4" w:space="0" w:color="auto"/>
              <w:bottom w:val="single" w:sz="4" w:space="0" w:color="auto"/>
              <w:right w:val="single" w:sz="4" w:space="0" w:color="auto"/>
            </w:tcBorders>
          </w:tcPr>
          <w:p w:rsidR="000A3B27" w:rsidRDefault="000A3B27" w:rsidP="00F37546">
            <w:pPr>
              <w:autoSpaceDE w:val="0"/>
              <w:autoSpaceDN w:val="0"/>
              <w:adjustRightInd w:val="0"/>
              <w:spacing w:line="276" w:lineRule="auto"/>
              <w:rPr>
                <w:rFonts w:ascii="Arial" w:eastAsia="Calibri" w:hAnsi="Arial" w:cs="Arial"/>
                <w:b/>
                <w:bCs/>
                <w:sz w:val="16"/>
                <w:szCs w:val="16"/>
              </w:rPr>
            </w:pPr>
          </w:p>
        </w:tc>
        <w:tc>
          <w:tcPr>
            <w:tcW w:w="563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0A3B27" w:rsidRPr="00986C5A" w:rsidRDefault="000A3B27" w:rsidP="00F37546">
            <w:pPr>
              <w:tabs>
                <w:tab w:val="left" w:pos="163"/>
              </w:tabs>
              <w:spacing w:after="200" w:line="276" w:lineRule="auto"/>
              <w:jc w:val="both"/>
              <w:rPr>
                <w:rFonts w:ascii="Arial" w:hAnsi="Arial" w:cs="Arial"/>
                <w:b/>
                <w:sz w:val="16"/>
                <w:szCs w:val="16"/>
              </w:rPr>
            </w:pPr>
            <w:r>
              <w:rPr>
                <w:rFonts w:ascii="Arial" w:hAnsi="Arial" w:cs="Arial"/>
                <w:b/>
                <w:sz w:val="16"/>
                <w:szCs w:val="16"/>
              </w:rPr>
              <w:t>USO INDUSTRIAL</w:t>
            </w:r>
          </w:p>
          <w:p w:rsidR="000A3B27" w:rsidRDefault="000A3B27" w:rsidP="00F37546">
            <w:pPr>
              <w:pStyle w:val="Prrafodelista"/>
              <w:numPr>
                <w:ilvl w:val="0"/>
                <w:numId w:val="61"/>
              </w:numPr>
              <w:tabs>
                <w:tab w:val="left" w:pos="163"/>
              </w:tabs>
              <w:spacing w:after="200" w:line="276" w:lineRule="auto"/>
              <w:jc w:val="both"/>
              <w:rPr>
                <w:rFonts w:ascii="Arial" w:hAnsi="Arial" w:cs="Arial"/>
                <w:sz w:val="16"/>
                <w:szCs w:val="16"/>
              </w:rPr>
            </w:pPr>
            <w:r>
              <w:rPr>
                <w:rFonts w:ascii="Arial" w:hAnsi="Arial" w:cs="Arial"/>
                <w:sz w:val="16"/>
                <w:szCs w:val="16"/>
              </w:rPr>
              <w:t>C.C.M. Y Telecontrol</w:t>
            </w:r>
          </w:p>
          <w:p w:rsidR="000A3B27" w:rsidRDefault="000A3B27" w:rsidP="00F37546">
            <w:pPr>
              <w:pStyle w:val="Prrafodelista"/>
              <w:numPr>
                <w:ilvl w:val="0"/>
                <w:numId w:val="61"/>
              </w:numPr>
              <w:tabs>
                <w:tab w:val="left" w:pos="163"/>
              </w:tabs>
              <w:spacing w:after="200" w:line="276" w:lineRule="auto"/>
              <w:jc w:val="both"/>
              <w:rPr>
                <w:rFonts w:ascii="Arial" w:hAnsi="Arial" w:cs="Arial"/>
                <w:sz w:val="16"/>
                <w:szCs w:val="16"/>
              </w:rPr>
            </w:pPr>
            <w:r>
              <w:rPr>
                <w:rFonts w:ascii="Arial" w:hAnsi="Arial" w:cs="Arial"/>
                <w:sz w:val="16"/>
                <w:szCs w:val="16"/>
              </w:rPr>
              <w:t>Taller-</w:t>
            </w:r>
            <w:proofErr w:type="spellStart"/>
            <w:r>
              <w:rPr>
                <w:rFonts w:ascii="Arial" w:hAnsi="Arial" w:cs="Arial"/>
                <w:sz w:val="16"/>
                <w:szCs w:val="16"/>
              </w:rPr>
              <w:t>Almacen</w:t>
            </w:r>
            <w:proofErr w:type="spellEnd"/>
          </w:p>
          <w:p w:rsidR="000A3B27" w:rsidRDefault="000A3B27" w:rsidP="00F37546">
            <w:pPr>
              <w:pStyle w:val="Prrafodelista"/>
              <w:numPr>
                <w:ilvl w:val="0"/>
                <w:numId w:val="61"/>
              </w:numPr>
              <w:tabs>
                <w:tab w:val="left" w:pos="163"/>
              </w:tabs>
              <w:spacing w:after="200" w:line="276" w:lineRule="auto"/>
              <w:jc w:val="both"/>
              <w:rPr>
                <w:rFonts w:ascii="Arial" w:hAnsi="Arial" w:cs="Arial"/>
                <w:sz w:val="16"/>
                <w:szCs w:val="16"/>
              </w:rPr>
            </w:pPr>
            <w:r>
              <w:rPr>
                <w:rFonts w:ascii="Arial" w:hAnsi="Arial" w:cs="Arial"/>
                <w:sz w:val="16"/>
                <w:szCs w:val="16"/>
              </w:rPr>
              <w:t>Salas de transformadores</w:t>
            </w:r>
          </w:p>
          <w:p w:rsidR="000A3B27" w:rsidRDefault="000A3B27" w:rsidP="00F37546">
            <w:pPr>
              <w:pStyle w:val="Prrafodelista"/>
              <w:numPr>
                <w:ilvl w:val="0"/>
                <w:numId w:val="61"/>
              </w:numPr>
              <w:tabs>
                <w:tab w:val="left" w:pos="163"/>
              </w:tabs>
              <w:spacing w:after="200" w:line="276" w:lineRule="auto"/>
              <w:jc w:val="both"/>
              <w:rPr>
                <w:rFonts w:ascii="Arial" w:hAnsi="Arial" w:cs="Arial"/>
                <w:sz w:val="16"/>
                <w:szCs w:val="16"/>
              </w:rPr>
            </w:pPr>
            <w:r>
              <w:rPr>
                <w:rFonts w:ascii="Arial" w:hAnsi="Arial" w:cs="Arial"/>
                <w:sz w:val="16"/>
                <w:szCs w:val="16"/>
              </w:rPr>
              <w:t xml:space="preserve">Grupo </w:t>
            </w:r>
            <w:proofErr w:type="spellStart"/>
            <w:r>
              <w:rPr>
                <w:rFonts w:ascii="Arial" w:hAnsi="Arial" w:cs="Arial"/>
                <w:sz w:val="16"/>
                <w:szCs w:val="16"/>
              </w:rPr>
              <w:t>Eléctrogeno</w:t>
            </w:r>
            <w:proofErr w:type="spellEnd"/>
          </w:p>
          <w:p w:rsidR="000A3B27" w:rsidRDefault="000A3B27" w:rsidP="00F37546">
            <w:pPr>
              <w:pStyle w:val="Prrafodelista"/>
              <w:numPr>
                <w:ilvl w:val="0"/>
                <w:numId w:val="61"/>
              </w:numPr>
              <w:tabs>
                <w:tab w:val="left" w:pos="163"/>
              </w:tabs>
              <w:spacing w:after="200" w:line="276" w:lineRule="auto"/>
              <w:jc w:val="both"/>
              <w:rPr>
                <w:rFonts w:ascii="Arial" w:hAnsi="Arial" w:cs="Arial"/>
                <w:sz w:val="16"/>
                <w:szCs w:val="16"/>
              </w:rPr>
            </w:pPr>
            <w:r>
              <w:rPr>
                <w:rFonts w:ascii="Arial" w:hAnsi="Arial" w:cs="Arial"/>
                <w:sz w:val="16"/>
                <w:szCs w:val="16"/>
              </w:rPr>
              <w:t xml:space="preserve">Sala de </w:t>
            </w:r>
            <w:proofErr w:type="spellStart"/>
            <w:r>
              <w:rPr>
                <w:rFonts w:ascii="Arial" w:hAnsi="Arial" w:cs="Arial"/>
                <w:sz w:val="16"/>
                <w:szCs w:val="16"/>
              </w:rPr>
              <w:t>Pretratamiento</w:t>
            </w:r>
            <w:proofErr w:type="spellEnd"/>
          </w:p>
          <w:p w:rsidR="000A3B27" w:rsidRPr="0013130E" w:rsidRDefault="000A3B27" w:rsidP="00F37546">
            <w:pPr>
              <w:pStyle w:val="Prrafodelista"/>
              <w:numPr>
                <w:ilvl w:val="0"/>
                <w:numId w:val="61"/>
              </w:numPr>
              <w:tabs>
                <w:tab w:val="left" w:pos="163"/>
              </w:tabs>
              <w:spacing w:after="200" w:line="276" w:lineRule="auto"/>
              <w:jc w:val="both"/>
              <w:rPr>
                <w:rFonts w:ascii="Arial" w:hAnsi="Arial" w:cs="Arial"/>
                <w:sz w:val="16"/>
                <w:szCs w:val="16"/>
              </w:rPr>
            </w:pPr>
            <w:r>
              <w:rPr>
                <w:rFonts w:ascii="Arial" w:hAnsi="Arial" w:cs="Arial"/>
                <w:sz w:val="16"/>
                <w:szCs w:val="16"/>
              </w:rPr>
              <w:t>Sala de Deshidratación</w:t>
            </w:r>
          </w:p>
          <w:p w:rsidR="000A3B27" w:rsidRDefault="000A3B27" w:rsidP="00F37546">
            <w:pPr>
              <w:tabs>
                <w:tab w:val="left" w:pos="163"/>
              </w:tabs>
              <w:spacing w:after="200" w:line="276" w:lineRule="auto"/>
              <w:jc w:val="both"/>
              <w:rPr>
                <w:rFonts w:ascii="Arial" w:hAnsi="Arial" w:cs="Arial"/>
                <w:b/>
                <w:sz w:val="16"/>
                <w:szCs w:val="16"/>
              </w:rPr>
            </w:pPr>
            <w:r>
              <w:rPr>
                <w:rFonts w:ascii="Arial" w:hAnsi="Arial" w:cs="Arial"/>
                <w:b/>
                <w:sz w:val="16"/>
                <w:szCs w:val="16"/>
              </w:rPr>
              <w:t>USO TERCIARIO</w:t>
            </w:r>
          </w:p>
          <w:p w:rsidR="000A3B27" w:rsidRPr="0038701B" w:rsidRDefault="000A3B27" w:rsidP="00F37546">
            <w:pPr>
              <w:pStyle w:val="Prrafodelista"/>
              <w:numPr>
                <w:ilvl w:val="0"/>
                <w:numId w:val="61"/>
              </w:numPr>
              <w:tabs>
                <w:tab w:val="left" w:pos="163"/>
              </w:tabs>
              <w:spacing w:after="200" w:line="276" w:lineRule="auto"/>
              <w:jc w:val="both"/>
              <w:rPr>
                <w:rFonts w:ascii="Arial" w:hAnsi="Arial" w:cs="Arial"/>
                <w:i/>
                <w:sz w:val="16"/>
                <w:szCs w:val="16"/>
              </w:rPr>
            </w:pPr>
            <w:proofErr w:type="spellStart"/>
            <w:r>
              <w:rPr>
                <w:rFonts w:ascii="Arial" w:hAnsi="Arial" w:cs="Arial"/>
                <w:sz w:val="16"/>
                <w:szCs w:val="16"/>
              </w:rPr>
              <w:t>Vestibulos</w:t>
            </w:r>
            <w:proofErr w:type="spellEnd"/>
            <w:r>
              <w:rPr>
                <w:rFonts w:ascii="Arial" w:hAnsi="Arial" w:cs="Arial"/>
                <w:sz w:val="16"/>
                <w:szCs w:val="16"/>
              </w:rPr>
              <w:t xml:space="preserve"> </w:t>
            </w:r>
          </w:p>
          <w:p w:rsidR="000A3B27" w:rsidRPr="0038701B" w:rsidRDefault="000A3B27" w:rsidP="00F37546">
            <w:pPr>
              <w:pStyle w:val="Prrafodelista"/>
              <w:numPr>
                <w:ilvl w:val="0"/>
                <w:numId w:val="61"/>
              </w:numPr>
              <w:tabs>
                <w:tab w:val="left" w:pos="163"/>
              </w:tabs>
              <w:spacing w:after="200" w:line="276" w:lineRule="auto"/>
              <w:jc w:val="both"/>
              <w:rPr>
                <w:rFonts w:ascii="Arial" w:hAnsi="Arial" w:cs="Arial"/>
                <w:i/>
                <w:sz w:val="16"/>
                <w:szCs w:val="16"/>
              </w:rPr>
            </w:pPr>
            <w:r>
              <w:rPr>
                <w:rFonts w:ascii="Arial" w:hAnsi="Arial" w:cs="Arial"/>
                <w:sz w:val="16"/>
                <w:szCs w:val="16"/>
              </w:rPr>
              <w:t>Laboratorio</w:t>
            </w:r>
          </w:p>
          <w:p w:rsidR="000A3B27" w:rsidRPr="0038701B" w:rsidRDefault="000A3B27" w:rsidP="00F37546">
            <w:pPr>
              <w:pStyle w:val="Prrafodelista"/>
              <w:numPr>
                <w:ilvl w:val="0"/>
                <w:numId w:val="61"/>
              </w:numPr>
              <w:tabs>
                <w:tab w:val="left" w:pos="163"/>
              </w:tabs>
              <w:spacing w:after="200" w:line="276" w:lineRule="auto"/>
              <w:jc w:val="both"/>
              <w:rPr>
                <w:rFonts w:ascii="Arial" w:hAnsi="Arial" w:cs="Arial"/>
                <w:i/>
                <w:sz w:val="16"/>
                <w:szCs w:val="16"/>
              </w:rPr>
            </w:pPr>
            <w:r>
              <w:rPr>
                <w:rFonts w:ascii="Arial" w:hAnsi="Arial" w:cs="Arial"/>
                <w:sz w:val="16"/>
                <w:szCs w:val="16"/>
              </w:rPr>
              <w:t>Sala de Control</w:t>
            </w:r>
          </w:p>
          <w:p w:rsidR="000A3B27" w:rsidRPr="0038701B" w:rsidRDefault="000A3B27" w:rsidP="00F37546">
            <w:pPr>
              <w:pStyle w:val="Prrafodelista"/>
              <w:numPr>
                <w:ilvl w:val="0"/>
                <w:numId w:val="61"/>
              </w:numPr>
              <w:tabs>
                <w:tab w:val="left" w:pos="163"/>
              </w:tabs>
              <w:spacing w:after="200" w:line="276" w:lineRule="auto"/>
              <w:jc w:val="both"/>
              <w:rPr>
                <w:rFonts w:ascii="Arial" w:hAnsi="Arial" w:cs="Arial"/>
                <w:i/>
                <w:sz w:val="16"/>
                <w:szCs w:val="16"/>
              </w:rPr>
            </w:pPr>
            <w:r>
              <w:rPr>
                <w:rFonts w:ascii="Arial" w:hAnsi="Arial" w:cs="Arial"/>
                <w:sz w:val="16"/>
                <w:szCs w:val="16"/>
              </w:rPr>
              <w:t>Aseo-Vestuario Hombres</w:t>
            </w:r>
          </w:p>
          <w:p w:rsidR="000A3B27" w:rsidRDefault="000A3B27" w:rsidP="00F37546">
            <w:pPr>
              <w:pStyle w:val="Prrafodelista"/>
              <w:numPr>
                <w:ilvl w:val="0"/>
                <w:numId w:val="61"/>
              </w:numPr>
              <w:tabs>
                <w:tab w:val="left" w:pos="163"/>
              </w:tabs>
              <w:spacing w:after="200" w:line="276" w:lineRule="auto"/>
              <w:jc w:val="both"/>
              <w:rPr>
                <w:rFonts w:ascii="Arial" w:hAnsi="Arial" w:cs="Arial"/>
                <w:sz w:val="16"/>
                <w:szCs w:val="16"/>
              </w:rPr>
            </w:pPr>
            <w:r>
              <w:rPr>
                <w:rFonts w:ascii="Arial" w:hAnsi="Arial" w:cs="Arial"/>
                <w:sz w:val="16"/>
                <w:szCs w:val="16"/>
              </w:rPr>
              <w:t>Aseo-vestuario Mujeres</w:t>
            </w:r>
          </w:p>
        </w:tc>
      </w:tr>
    </w:tbl>
    <w:p w:rsidR="000A3B27" w:rsidRPr="00A42385" w:rsidRDefault="000A3B27" w:rsidP="000A3B27">
      <w:pPr>
        <w:jc w:val="both"/>
        <w:outlineLvl w:val="2"/>
        <w:rPr>
          <w:rFonts w:ascii="Arial" w:hAnsi="Arial"/>
          <w:sz w:val="8"/>
          <w:szCs w:val="8"/>
          <w:lang w:val="es-ES_tradnl"/>
        </w:rPr>
      </w:pPr>
    </w:p>
    <w:p w:rsidR="000A3B27" w:rsidRPr="00A42385" w:rsidRDefault="000A3B27" w:rsidP="000A3B27">
      <w:pPr>
        <w:jc w:val="both"/>
        <w:outlineLvl w:val="2"/>
        <w:rPr>
          <w:rFonts w:ascii="Arial" w:hAnsi="Arial"/>
          <w:sz w:val="8"/>
          <w:szCs w:val="8"/>
          <w:lang w:val="es-ES_tradnl"/>
        </w:rPr>
      </w:pPr>
    </w:p>
    <w:p w:rsidR="000A3B27" w:rsidRPr="00A42385" w:rsidRDefault="000A3B27" w:rsidP="000A3B27">
      <w:pPr>
        <w:jc w:val="both"/>
        <w:outlineLvl w:val="2"/>
        <w:rPr>
          <w:rFonts w:ascii="Arial" w:hAnsi="Arial"/>
          <w:sz w:val="8"/>
          <w:szCs w:val="8"/>
          <w:lang w:val="es-ES_tradnl"/>
        </w:rPr>
      </w:pPr>
    </w:p>
    <w:p w:rsidR="000A3B27" w:rsidRPr="00A42385" w:rsidRDefault="000A3B27" w:rsidP="000A3B27">
      <w:pPr>
        <w:jc w:val="both"/>
        <w:outlineLvl w:val="2"/>
        <w:rPr>
          <w:rFonts w:ascii="Arial" w:hAnsi="Arial"/>
          <w:sz w:val="8"/>
          <w:szCs w:val="8"/>
          <w:lang w:val="es-ES_tradnl"/>
        </w:rPr>
      </w:pPr>
    </w:p>
    <w:tbl>
      <w:tblPr>
        <w:tblW w:w="914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tblPr>
      <w:tblGrid>
        <w:gridCol w:w="1313"/>
        <w:gridCol w:w="6979"/>
        <w:gridCol w:w="850"/>
      </w:tblGrid>
      <w:tr w:rsidR="000A3B27" w:rsidRPr="00A42385" w:rsidTr="00F37546">
        <w:trPr>
          <w:cantSplit/>
        </w:trPr>
        <w:tc>
          <w:tcPr>
            <w:tcW w:w="8292" w:type="dxa"/>
            <w:gridSpan w:val="2"/>
            <w:tcBorders>
              <w:top w:val="single" w:sz="12" w:space="0" w:color="auto"/>
              <w:bottom w:val="single" w:sz="12" w:space="0" w:color="auto"/>
            </w:tcBorders>
            <w:shd w:val="clear" w:color="auto" w:fill="D9D9D9"/>
            <w:vAlign w:val="center"/>
          </w:tcPr>
          <w:p w:rsidR="000A3B27" w:rsidRPr="00A42385" w:rsidRDefault="000A3B27" w:rsidP="00F37546">
            <w:pPr>
              <w:ind w:left="72"/>
              <w:jc w:val="both"/>
              <w:rPr>
                <w:rFonts w:ascii="Arial" w:hAnsi="Arial" w:cs="Arial"/>
                <w:b/>
                <w:sz w:val="16"/>
                <w:szCs w:val="16"/>
                <w:lang w:val="es-ES_tradnl"/>
              </w:rPr>
            </w:pPr>
            <w:r w:rsidRPr="00A42385">
              <w:rPr>
                <w:rFonts w:ascii="Arial" w:hAnsi="Arial" w:cs="Arial"/>
                <w:b/>
                <w:sz w:val="16"/>
                <w:szCs w:val="16"/>
                <w:lang w:val="es-ES_tradnl"/>
              </w:rPr>
              <w:t xml:space="preserve">EXIGENCIAS BÁSICAS </w:t>
            </w:r>
          </w:p>
        </w:tc>
        <w:tc>
          <w:tcPr>
            <w:tcW w:w="850" w:type="dxa"/>
            <w:tcBorders>
              <w:top w:val="single" w:sz="12" w:space="0" w:color="auto"/>
              <w:bottom w:val="single" w:sz="12" w:space="0" w:color="auto"/>
            </w:tcBorders>
            <w:shd w:val="clear" w:color="auto" w:fill="D9D9D9"/>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Procede</w:t>
            </w:r>
          </w:p>
        </w:tc>
      </w:tr>
      <w:tr w:rsidR="000A3B27" w:rsidRPr="00A42385" w:rsidTr="00F37546">
        <w:tc>
          <w:tcPr>
            <w:tcW w:w="1313" w:type="dxa"/>
            <w:tcBorders>
              <w:top w:val="single" w:sz="12" w:space="0" w:color="auto"/>
            </w:tcBorders>
            <w:shd w:val="clear" w:color="auto" w:fill="auto"/>
          </w:tcPr>
          <w:p w:rsidR="000A3B27" w:rsidRPr="00831163" w:rsidRDefault="000A3B27" w:rsidP="00F37546">
            <w:pPr>
              <w:jc w:val="both"/>
              <w:rPr>
                <w:rFonts w:ascii="Arial" w:hAnsi="Arial" w:cs="Arial"/>
                <w:b/>
                <w:color w:val="C00000"/>
                <w:sz w:val="16"/>
                <w:szCs w:val="16"/>
                <w:lang w:val="es-ES_tradnl"/>
              </w:rPr>
            </w:pPr>
            <w:r w:rsidRPr="00831163">
              <w:rPr>
                <w:rFonts w:ascii="Arial" w:hAnsi="Arial" w:cs="Arial"/>
                <w:b/>
                <w:color w:val="C00000"/>
                <w:sz w:val="16"/>
                <w:szCs w:val="16"/>
                <w:lang w:val="es-ES_tradnl"/>
              </w:rPr>
              <w:t>DB SI-1</w:t>
            </w:r>
          </w:p>
        </w:tc>
        <w:tc>
          <w:tcPr>
            <w:tcW w:w="6979" w:type="dxa"/>
            <w:tcBorders>
              <w:top w:val="single" w:sz="12" w:space="0" w:color="auto"/>
            </w:tcBorders>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 xml:space="preserve">Propagación </w:t>
            </w:r>
            <w:r>
              <w:rPr>
                <w:rFonts w:ascii="Arial" w:hAnsi="Arial" w:cs="Arial"/>
                <w:sz w:val="16"/>
                <w:szCs w:val="16"/>
                <w:lang w:val="es-ES_tradnl"/>
              </w:rPr>
              <w:t>i</w:t>
            </w:r>
            <w:r w:rsidRPr="00A42385">
              <w:rPr>
                <w:rFonts w:ascii="Arial" w:hAnsi="Arial" w:cs="Arial"/>
                <w:sz w:val="16"/>
                <w:szCs w:val="16"/>
                <w:lang w:val="es-ES_tradnl"/>
              </w:rPr>
              <w:t>nterior</w:t>
            </w:r>
          </w:p>
        </w:tc>
        <w:tc>
          <w:tcPr>
            <w:tcW w:w="850" w:type="dxa"/>
            <w:tcBorders>
              <w:top w:val="single" w:sz="12" w:space="0" w:color="auto"/>
              <w:bottom w:val="single" w:sz="4" w:space="0" w:color="auto"/>
            </w:tcBorders>
            <w:shd w:val="clear" w:color="auto" w:fill="auto"/>
          </w:tcPr>
          <w:p w:rsidR="000A3B27" w:rsidRPr="00177260" w:rsidRDefault="000A3B27" w:rsidP="00F37546">
            <w:pPr>
              <w:jc w:val="center"/>
              <w:rPr>
                <w:rFonts w:ascii="Arial" w:hAnsi="Arial" w:cs="Arial"/>
                <w:sz w:val="16"/>
                <w:szCs w:val="16"/>
                <w:lang w:val="es-ES_tradnl"/>
              </w:rPr>
            </w:pPr>
            <w:r w:rsidRPr="00177260">
              <w:rPr>
                <w:rFonts w:ascii="Arial" w:hAnsi="Arial" w:cs="Arial"/>
                <w:sz w:val="16"/>
                <w:szCs w:val="16"/>
                <w:lang w:val="es-ES_tradnl"/>
              </w:rPr>
              <w:t>NP</w:t>
            </w:r>
          </w:p>
        </w:tc>
      </w:tr>
      <w:tr w:rsidR="000A3B27" w:rsidRPr="00A42385" w:rsidTr="00F37546">
        <w:tc>
          <w:tcPr>
            <w:tcW w:w="1313" w:type="dxa"/>
            <w:shd w:val="clear" w:color="auto" w:fill="auto"/>
          </w:tcPr>
          <w:p w:rsidR="000A3B27" w:rsidRPr="00831163" w:rsidRDefault="000A3B27" w:rsidP="00F37546">
            <w:pPr>
              <w:jc w:val="both"/>
              <w:rPr>
                <w:rFonts w:ascii="Arial" w:hAnsi="Arial" w:cs="Arial"/>
                <w:b/>
                <w:color w:val="C00000"/>
                <w:sz w:val="16"/>
                <w:szCs w:val="16"/>
                <w:lang w:val="es-ES_tradnl"/>
              </w:rPr>
            </w:pPr>
            <w:r w:rsidRPr="00831163">
              <w:rPr>
                <w:rFonts w:ascii="Arial" w:hAnsi="Arial" w:cs="Arial"/>
                <w:b/>
                <w:color w:val="C00000"/>
                <w:sz w:val="16"/>
                <w:szCs w:val="16"/>
                <w:lang w:val="es-ES_tradnl"/>
              </w:rPr>
              <w:t>DB SI-2</w:t>
            </w:r>
          </w:p>
        </w:tc>
        <w:tc>
          <w:tcPr>
            <w:tcW w:w="6979"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 xml:space="preserve">Propagación </w:t>
            </w:r>
            <w:r>
              <w:rPr>
                <w:rFonts w:ascii="Arial" w:hAnsi="Arial" w:cs="Arial"/>
                <w:sz w:val="16"/>
                <w:szCs w:val="16"/>
                <w:lang w:val="es-ES_tradnl"/>
              </w:rPr>
              <w:t>e</w:t>
            </w:r>
            <w:r w:rsidRPr="00A42385">
              <w:rPr>
                <w:rFonts w:ascii="Arial" w:hAnsi="Arial" w:cs="Arial"/>
                <w:sz w:val="16"/>
                <w:szCs w:val="16"/>
                <w:lang w:val="es-ES_tradnl"/>
              </w:rPr>
              <w:t>xterior</w:t>
            </w:r>
          </w:p>
        </w:tc>
        <w:tc>
          <w:tcPr>
            <w:tcW w:w="850" w:type="dxa"/>
            <w:tcBorders>
              <w:top w:val="single" w:sz="4" w:space="0" w:color="auto"/>
              <w:bottom w:val="single" w:sz="4" w:space="0" w:color="auto"/>
            </w:tcBorders>
            <w:shd w:val="clear" w:color="auto" w:fill="auto"/>
          </w:tcPr>
          <w:p w:rsidR="000A3B27" w:rsidRPr="00177260" w:rsidRDefault="000A3B27" w:rsidP="00F37546">
            <w:pPr>
              <w:jc w:val="center"/>
              <w:rPr>
                <w:rFonts w:ascii="Arial" w:hAnsi="Arial" w:cs="Arial"/>
                <w:sz w:val="16"/>
                <w:szCs w:val="16"/>
                <w:lang w:val="es-ES_tradnl"/>
              </w:rPr>
            </w:pPr>
            <w:r w:rsidRPr="00177260">
              <w:rPr>
                <w:rFonts w:ascii="Arial" w:hAnsi="Arial" w:cs="Arial"/>
                <w:sz w:val="16"/>
                <w:szCs w:val="16"/>
                <w:lang w:val="es-ES_tradnl"/>
              </w:rPr>
              <w:t>NP</w:t>
            </w:r>
          </w:p>
        </w:tc>
      </w:tr>
      <w:tr w:rsidR="000A3B27" w:rsidRPr="00A42385" w:rsidTr="00F37546">
        <w:tc>
          <w:tcPr>
            <w:tcW w:w="1313" w:type="dxa"/>
            <w:shd w:val="clear" w:color="auto" w:fill="auto"/>
          </w:tcPr>
          <w:p w:rsidR="000A3B27" w:rsidRPr="00831163" w:rsidRDefault="000A3B27" w:rsidP="00F37546">
            <w:pPr>
              <w:jc w:val="both"/>
              <w:rPr>
                <w:rFonts w:ascii="Arial" w:hAnsi="Arial" w:cs="Arial"/>
                <w:b/>
                <w:color w:val="C00000"/>
                <w:sz w:val="16"/>
                <w:szCs w:val="16"/>
                <w:lang w:val="es-ES_tradnl"/>
              </w:rPr>
            </w:pPr>
            <w:r w:rsidRPr="00831163">
              <w:rPr>
                <w:rFonts w:ascii="Arial" w:hAnsi="Arial" w:cs="Arial"/>
                <w:b/>
                <w:color w:val="C00000"/>
                <w:sz w:val="16"/>
                <w:szCs w:val="16"/>
                <w:lang w:val="es-ES_tradnl"/>
              </w:rPr>
              <w:t>DB SI-3</w:t>
            </w:r>
          </w:p>
        </w:tc>
        <w:tc>
          <w:tcPr>
            <w:tcW w:w="6979"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 xml:space="preserve">Evacuación de </w:t>
            </w:r>
            <w:r>
              <w:rPr>
                <w:rFonts w:ascii="Arial" w:hAnsi="Arial" w:cs="Arial"/>
                <w:sz w:val="16"/>
                <w:szCs w:val="16"/>
                <w:lang w:val="es-ES_tradnl"/>
              </w:rPr>
              <w:t>o</w:t>
            </w:r>
            <w:r w:rsidRPr="00A42385">
              <w:rPr>
                <w:rFonts w:ascii="Arial" w:hAnsi="Arial" w:cs="Arial"/>
                <w:sz w:val="16"/>
                <w:szCs w:val="16"/>
                <w:lang w:val="es-ES_tradnl"/>
              </w:rPr>
              <w:t xml:space="preserve">cupantes </w:t>
            </w:r>
          </w:p>
        </w:tc>
        <w:tc>
          <w:tcPr>
            <w:tcW w:w="850" w:type="dxa"/>
            <w:tcBorders>
              <w:top w:val="single" w:sz="4" w:space="0" w:color="auto"/>
              <w:bottom w:val="single" w:sz="4" w:space="0" w:color="auto"/>
            </w:tcBorders>
            <w:shd w:val="clear" w:color="auto" w:fill="auto"/>
          </w:tcPr>
          <w:p w:rsidR="000A3B27" w:rsidRPr="00177260" w:rsidRDefault="000A3B27" w:rsidP="00F37546">
            <w:pPr>
              <w:jc w:val="center"/>
              <w:rPr>
                <w:rFonts w:ascii="Arial" w:hAnsi="Arial" w:cs="Arial"/>
                <w:sz w:val="16"/>
                <w:szCs w:val="16"/>
                <w:lang w:val="es-ES_tradnl"/>
              </w:rPr>
            </w:pPr>
            <w:r w:rsidRPr="00177260">
              <w:rPr>
                <w:rFonts w:ascii="Arial" w:hAnsi="Arial" w:cs="Arial"/>
                <w:sz w:val="16"/>
                <w:szCs w:val="16"/>
                <w:lang w:val="es-ES_tradnl"/>
              </w:rPr>
              <w:t>NP</w:t>
            </w:r>
          </w:p>
        </w:tc>
      </w:tr>
      <w:tr w:rsidR="000A3B27" w:rsidRPr="00A42385" w:rsidTr="00F37546">
        <w:tc>
          <w:tcPr>
            <w:tcW w:w="1313" w:type="dxa"/>
            <w:shd w:val="clear" w:color="auto" w:fill="auto"/>
          </w:tcPr>
          <w:p w:rsidR="000A3B27" w:rsidRPr="00831163" w:rsidRDefault="000A3B27" w:rsidP="00F37546">
            <w:pPr>
              <w:jc w:val="both"/>
              <w:rPr>
                <w:rFonts w:ascii="Arial" w:hAnsi="Arial" w:cs="Arial"/>
                <w:b/>
                <w:color w:val="C00000"/>
                <w:sz w:val="16"/>
                <w:szCs w:val="16"/>
                <w:lang w:val="es-ES_tradnl"/>
              </w:rPr>
            </w:pPr>
            <w:r w:rsidRPr="00831163">
              <w:rPr>
                <w:rFonts w:ascii="Arial" w:hAnsi="Arial" w:cs="Arial"/>
                <w:b/>
                <w:color w:val="C00000"/>
                <w:sz w:val="16"/>
                <w:szCs w:val="16"/>
                <w:lang w:val="es-ES_tradnl"/>
              </w:rPr>
              <w:t>DB SI-4</w:t>
            </w:r>
          </w:p>
        </w:tc>
        <w:tc>
          <w:tcPr>
            <w:tcW w:w="6979"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 xml:space="preserve">Instalaciones de </w:t>
            </w:r>
            <w:r>
              <w:rPr>
                <w:rFonts w:ascii="Arial" w:hAnsi="Arial" w:cs="Arial"/>
                <w:sz w:val="16"/>
                <w:szCs w:val="16"/>
                <w:lang w:val="es-ES_tradnl"/>
              </w:rPr>
              <w:t>p</w:t>
            </w:r>
            <w:r w:rsidRPr="00A42385">
              <w:rPr>
                <w:rFonts w:ascii="Arial" w:hAnsi="Arial" w:cs="Arial"/>
                <w:sz w:val="16"/>
                <w:szCs w:val="16"/>
                <w:lang w:val="es-ES_tradnl"/>
              </w:rPr>
              <w:t xml:space="preserve">rotección </w:t>
            </w:r>
            <w:r>
              <w:rPr>
                <w:rFonts w:ascii="Arial" w:hAnsi="Arial" w:cs="Arial"/>
                <w:sz w:val="16"/>
                <w:szCs w:val="16"/>
                <w:lang w:val="es-ES_tradnl"/>
              </w:rPr>
              <w:t>c</w:t>
            </w:r>
            <w:r w:rsidRPr="00A42385">
              <w:rPr>
                <w:rFonts w:ascii="Arial" w:hAnsi="Arial" w:cs="Arial"/>
                <w:sz w:val="16"/>
                <w:szCs w:val="16"/>
                <w:lang w:val="es-ES_tradnl"/>
              </w:rPr>
              <w:t xml:space="preserve">ontra </w:t>
            </w:r>
            <w:r>
              <w:rPr>
                <w:rFonts w:ascii="Arial" w:hAnsi="Arial" w:cs="Arial"/>
                <w:sz w:val="16"/>
                <w:szCs w:val="16"/>
                <w:lang w:val="es-ES_tradnl"/>
              </w:rPr>
              <w:t>i</w:t>
            </w:r>
            <w:r w:rsidRPr="00A42385">
              <w:rPr>
                <w:rFonts w:ascii="Arial" w:hAnsi="Arial" w:cs="Arial"/>
                <w:sz w:val="16"/>
                <w:szCs w:val="16"/>
                <w:lang w:val="es-ES_tradnl"/>
              </w:rPr>
              <w:t>ncendios</w:t>
            </w:r>
          </w:p>
        </w:tc>
        <w:tc>
          <w:tcPr>
            <w:tcW w:w="850" w:type="dxa"/>
            <w:tcBorders>
              <w:top w:val="single" w:sz="4" w:space="0" w:color="auto"/>
              <w:bottom w:val="single" w:sz="4" w:space="0" w:color="auto"/>
            </w:tcBorders>
            <w:shd w:val="clear" w:color="auto" w:fill="auto"/>
          </w:tcPr>
          <w:p w:rsidR="000A3B27" w:rsidRPr="00177260" w:rsidRDefault="000E5366" w:rsidP="00F37546">
            <w:pPr>
              <w:jc w:val="center"/>
              <w:rPr>
                <w:rFonts w:ascii="Arial" w:hAnsi="Arial" w:cs="Arial"/>
                <w:sz w:val="16"/>
                <w:szCs w:val="16"/>
                <w:lang w:val="es-ES_tradnl"/>
              </w:rPr>
            </w:pPr>
            <w:r w:rsidRPr="00177260">
              <w:rPr>
                <w:rFonts w:ascii="Arial" w:hAnsi="Arial" w:cs="Arial"/>
                <w:sz w:val="16"/>
                <w:szCs w:val="16"/>
                <w:lang w:val="es-ES_tradnl"/>
              </w:rPr>
              <w:t>NP</w:t>
            </w:r>
          </w:p>
        </w:tc>
      </w:tr>
      <w:tr w:rsidR="000A3B27" w:rsidRPr="00A42385" w:rsidTr="00F37546">
        <w:tc>
          <w:tcPr>
            <w:tcW w:w="1313" w:type="dxa"/>
            <w:shd w:val="clear" w:color="auto" w:fill="auto"/>
          </w:tcPr>
          <w:p w:rsidR="000A3B27" w:rsidRPr="00831163" w:rsidRDefault="000A3B27" w:rsidP="00F37546">
            <w:pPr>
              <w:jc w:val="both"/>
              <w:rPr>
                <w:rFonts w:ascii="Arial" w:hAnsi="Arial" w:cs="Arial"/>
                <w:b/>
                <w:color w:val="C00000"/>
                <w:sz w:val="16"/>
                <w:szCs w:val="16"/>
                <w:lang w:val="es-ES_tradnl"/>
              </w:rPr>
            </w:pPr>
            <w:r w:rsidRPr="00831163">
              <w:rPr>
                <w:rFonts w:ascii="Arial" w:hAnsi="Arial" w:cs="Arial"/>
                <w:b/>
                <w:color w:val="C00000"/>
                <w:sz w:val="16"/>
                <w:szCs w:val="16"/>
                <w:lang w:val="es-ES_tradnl"/>
              </w:rPr>
              <w:t>DB SI-5</w:t>
            </w:r>
          </w:p>
        </w:tc>
        <w:tc>
          <w:tcPr>
            <w:tcW w:w="6979"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Intervención de</w:t>
            </w:r>
            <w:r>
              <w:rPr>
                <w:rFonts w:ascii="Arial" w:hAnsi="Arial" w:cs="Arial"/>
                <w:sz w:val="16"/>
                <w:szCs w:val="16"/>
                <w:lang w:val="es-ES_tradnl"/>
              </w:rPr>
              <w:t xml:space="preserve"> los</w:t>
            </w:r>
            <w:r w:rsidRPr="00A42385">
              <w:rPr>
                <w:rFonts w:ascii="Arial" w:hAnsi="Arial" w:cs="Arial"/>
                <w:sz w:val="16"/>
                <w:szCs w:val="16"/>
                <w:lang w:val="es-ES_tradnl"/>
              </w:rPr>
              <w:t xml:space="preserve"> </w:t>
            </w:r>
            <w:r>
              <w:rPr>
                <w:rFonts w:ascii="Arial" w:hAnsi="Arial" w:cs="Arial"/>
                <w:sz w:val="16"/>
                <w:szCs w:val="16"/>
                <w:lang w:val="es-ES_tradnl"/>
              </w:rPr>
              <w:t>b</w:t>
            </w:r>
            <w:r w:rsidRPr="00A42385">
              <w:rPr>
                <w:rFonts w:ascii="Arial" w:hAnsi="Arial" w:cs="Arial"/>
                <w:sz w:val="16"/>
                <w:szCs w:val="16"/>
                <w:lang w:val="es-ES_tradnl"/>
              </w:rPr>
              <w:t>omberos</w:t>
            </w:r>
          </w:p>
        </w:tc>
        <w:tc>
          <w:tcPr>
            <w:tcW w:w="850" w:type="dxa"/>
            <w:tcBorders>
              <w:top w:val="single" w:sz="4" w:space="0" w:color="auto"/>
              <w:bottom w:val="single" w:sz="4" w:space="0" w:color="auto"/>
            </w:tcBorders>
            <w:shd w:val="clear" w:color="auto" w:fill="auto"/>
          </w:tcPr>
          <w:p w:rsidR="000A3B27" w:rsidRPr="00177260" w:rsidRDefault="000A3B27" w:rsidP="00F37546">
            <w:pPr>
              <w:jc w:val="center"/>
              <w:rPr>
                <w:rFonts w:ascii="Arial" w:hAnsi="Arial" w:cs="Arial"/>
                <w:sz w:val="16"/>
                <w:szCs w:val="16"/>
                <w:lang w:val="es-ES_tradnl"/>
              </w:rPr>
            </w:pPr>
            <w:r w:rsidRPr="00177260">
              <w:rPr>
                <w:rFonts w:ascii="Arial" w:hAnsi="Arial" w:cs="Arial"/>
                <w:sz w:val="16"/>
                <w:szCs w:val="16"/>
                <w:lang w:val="es-ES_tradnl"/>
              </w:rPr>
              <w:t>X</w:t>
            </w:r>
          </w:p>
        </w:tc>
      </w:tr>
      <w:tr w:rsidR="000A3B27" w:rsidRPr="00A42385" w:rsidTr="00F37546">
        <w:tc>
          <w:tcPr>
            <w:tcW w:w="1313" w:type="dxa"/>
            <w:shd w:val="clear" w:color="auto" w:fill="auto"/>
          </w:tcPr>
          <w:p w:rsidR="000A3B27" w:rsidRPr="00831163" w:rsidRDefault="000A3B27" w:rsidP="00F37546">
            <w:pPr>
              <w:jc w:val="both"/>
              <w:rPr>
                <w:rFonts w:ascii="Arial" w:hAnsi="Arial" w:cs="Arial"/>
                <w:b/>
                <w:color w:val="C00000"/>
                <w:sz w:val="16"/>
                <w:szCs w:val="16"/>
                <w:lang w:val="es-ES_tradnl"/>
              </w:rPr>
            </w:pPr>
            <w:r w:rsidRPr="00831163">
              <w:rPr>
                <w:rFonts w:ascii="Arial" w:hAnsi="Arial" w:cs="Arial"/>
                <w:b/>
                <w:color w:val="C00000"/>
                <w:sz w:val="16"/>
                <w:szCs w:val="16"/>
                <w:lang w:val="es-ES_tradnl"/>
              </w:rPr>
              <w:t>DB SI-6</w:t>
            </w:r>
          </w:p>
        </w:tc>
        <w:tc>
          <w:tcPr>
            <w:tcW w:w="6979"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 xml:space="preserve">Resistencia </w:t>
            </w:r>
            <w:r>
              <w:rPr>
                <w:rFonts w:ascii="Arial" w:hAnsi="Arial" w:cs="Arial"/>
                <w:sz w:val="16"/>
                <w:szCs w:val="16"/>
                <w:lang w:val="es-ES_tradnl"/>
              </w:rPr>
              <w:t>al fuego de la estructura</w:t>
            </w:r>
          </w:p>
        </w:tc>
        <w:tc>
          <w:tcPr>
            <w:tcW w:w="850" w:type="dxa"/>
            <w:tcBorders>
              <w:top w:val="single" w:sz="4" w:space="0" w:color="auto"/>
              <w:bottom w:val="single" w:sz="12" w:space="0" w:color="auto"/>
            </w:tcBorders>
            <w:shd w:val="clear" w:color="auto" w:fill="auto"/>
          </w:tcPr>
          <w:p w:rsidR="000A3B27" w:rsidRPr="00177260" w:rsidRDefault="000A3B27" w:rsidP="00F37546">
            <w:pPr>
              <w:jc w:val="center"/>
              <w:rPr>
                <w:rFonts w:ascii="Arial" w:hAnsi="Arial" w:cs="Arial"/>
                <w:sz w:val="16"/>
                <w:szCs w:val="16"/>
                <w:lang w:val="es-ES_tradnl"/>
              </w:rPr>
            </w:pPr>
            <w:r w:rsidRPr="00177260">
              <w:rPr>
                <w:rFonts w:ascii="Arial" w:hAnsi="Arial" w:cs="Arial"/>
                <w:sz w:val="16"/>
                <w:szCs w:val="16"/>
                <w:lang w:val="es-ES_tradnl"/>
              </w:rPr>
              <w:t>NP</w:t>
            </w:r>
          </w:p>
        </w:tc>
      </w:tr>
    </w:tbl>
    <w:p w:rsidR="000A3B27" w:rsidRPr="00A42385" w:rsidRDefault="000A3B27" w:rsidP="000A3B27">
      <w:pPr>
        <w:jc w:val="both"/>
        <w:rPr>
          <w:rFonts w:ascii="Arial" w:hAnsi="Arial" w:cs="Arial"/>
          <w:sz w:val="8"/>
          <w:szCs w:val="8"/>
          <w:lang w:val="es-ES_tradnl"/>
        </w:rPr>
      </w:pPr>
    </w:p>
    <w:p w:rsidR="000A3B27" w:rsidRPr="00A42385" w:rsidRDefault="000A3B27" w:rsidP="000A3B27">
      <w:pPr>
        <w:jc w:val="both"/>
        <w:rPr>
          <w:rFonts w:ascii="Arial" w:hAnsi="Arial" w:cs="Arial"/>
          <w:sz w:val="8"/>
          <w:szCs w:val="8"/>
          <w:lang w:val="es-ES_tradnl"/>
        </w:rPr>
      </w:pPr>
    </w:p>
    <w:p w:rsidR="000A3B27" w:rsidRPr="00A42385" w:rsidRDefault="000A3B27" w:rsidP="000A3B27">
      <w:pPr>
        <w:jc w:val="both"/>
        <w:rPr>
          <w:rFonts w:ascii="Arial" w:hAnsi="Arial" w:cs="Arial"/>
          <w:sz w:val="8"/>
          <w:szCs w:val="8"/>
          <w:lang w:val="es-ES_tradnl"/>
        </w:rPr>
      </w:pPr>
    </w:p>
    <w:p w:rsidR="000A3B27" w:rsidRPr="00A42385" w:rsidRDefault="000A3B27" w:rsidP="000A3B27">
      <w:pPr>
        <w:jc w:val="both"/>
        <w:rPr>
          <w:rFonts w:ascii="Arial" w:hAnsi="Arial" w:cs="Arial"/>
          <w:sz w:val="8"/>
          <w:szCs w:val="8"/>
          <w:lang w:val="es-ES_tradnl"/>
        </w:rPr>
      </w:pPr>
    </w:p>
    <w:tbl>
      <w:tblPr>
        <w:tblW w:w="914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tblPr>
      <w:tblGrid>
        <w:gridCol w:w="1313"/>
        <w:gridCol w:w="6979"/>
        <w:gridCol w:w="850"/>
      </w:tblGrid>
      <w:tr w:rsidR="000A3B27" w:rsidRPr="00A42385" w:rsidTr="00F37546">
        <w:trPr>
          <w:cantSplit/>
        </w:trPr>
        <w:tc>
          <w:tcPr>
            <w:tcW w:w="8292" w:type="dxa"/>
            <w:gridSpan w:val="2"/>
            <w:tcBorders>
              <w:top w:val="single" w:sz="12" w:space="0" w:color="auto"/>
              <w:bottom w:val="single" w:sz="12" w:space="0" w:color="auto"/>
            </w:tcBorders>
            <w:shd w:val="clear" w:color="auto" w:fill="D9D9D9"/>
            <w:vAlign w:val="center"/>
          </w:tcPr>
          <w:p w:rsidR="000A3B27" w:rsidRPr="00A42385" w:rsidRDefault="000A3B27" w:rsidP="00F37546">
            <w:pPr>
              <w:ind w:left="72"/>
              <w:jc w:val="both"/>
              <w:rPr>
                <w:rFonts w:ascii="Arial" w:hAnsi="Arial" w:cs="Arial"/>
                <w:b/>
                <w:sz w:val="16"/>
                <w:szCs w:val="16"/>
                <w:lang w:val="es-ES_tradnl"/>
              </w:rPr>
            </w:pPr>
            <w:r w:rsidRPr="00A42385">
              <w:rPr>
                <w:rFonts w:ascii="Arial" w:hAnsi="Arial" w:cs="Arial"/>
                <w:b/>
                <w:sz w:val="16"/>
                <w:szCs w:val="16"/>
                <w:lang w:val="es-ES_tradnl"/>
              </w:rPr>
              <w:t>OTRAS NORMAS DE APLICACIÓN</w:t>
            </w:r>
          </w:p>
        </w:tc>
        <w:tc>
          <w:tcPr>
            <w:tcW w:w="850" w:type="dxa"/>
            <w:tcBorders>
              <w:top w:val="single" w:sz="12" w:space="0" w:color="auto"/>
              <w:bottom w:val="single" w:sz="12" w:space="0" w:color="auto"/>
            </w:tcBorders>
            <w:shd w:val="clear" w:color="auto" w:fill="D9D9D9"/>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Procede</w:t>
            </w:r>
          </w:p>
        </w:tc>
      </w:tr>
      <w:tr w:rsidR="000A3B27" w:rsidRPr="00A42385" w:rsidTr="00F37546">
        <w:tc>
          <w:tcPr>
            <w:tcW w:w="1313" w:type="dxa"/>
            <w:tcBorders>
              <w:top w:val="single" w:sz="12" w:space="0" w:color="auto"/>
              <w:bottom w:val="single" w:sz="4" w:space="0" w:color="auto"/>
            </w:tcBorders>
            <w:shd w:val="clear" w:color="auto" w:fill="auto"/>
          </w:tcPr>
          <w:p w:rsidR="000A3B27" w:rsidRPr="00831163" w:rsidRDefault="000A3B27" w:rsidP="00F37546">
            <w:pPr>
              <w:jc w:val="both"/>
              <w:rPr>
                <w:rFonts w:ascii="Arial" w:hAnsi="Arial" w:cs="Arial"/>
                <w:b/>
                <w:color w:val="C00000"/>
                <w:sz w:val="16"/>
                <w:szCs w:val="16"/>
                <w:lang w:val="es-ES_tradnl"/>
              </w:rPr>
            </w:pPr>
            <w:r w:rsidRPr="00831163">
              <w:rPr>
                <w:rFonts w:ascii="Arial" w:hAnsi="Arial" w:cs="Arial"/>
                <w:b/>
                <w:color w:val="C00000"/>
                <w:sz w:val="16"/>
                <w:szCs w:val="16"/>
                <w:lang w:val="es-ES_tradnl"/>
              </w:rPr>
              <w:t>RD 1942/1993</w:t>
            </w:r>
          </w:p>
        </w:tc>
        <w:tc>
          <w:tcPr>
            <w:tcW w:w="6979" w:type="dxa"/>
            <w:tcBorders>
              <w:top w:val="single" w:sz="12" w:space="0" w:color="auto"/>
              <w:bottom w:val="single" w:sz="4" w:space="0" w:color="auto"/>
            </w:tcBorders>
          </w:tcPr>
          <w:p w:rsidR="000A3B27" w:rsidRPr="00A42385" w:rsidRDefault="000A3B27" w:rsidP="00F37546">
            <w:pPr>
              <w:autoSpaceDE w:val="0"/>
              <w:autoSpaceDN w:val="0"/>
              <w:adjustRightInd w:val="0"/>
              <w:jc w:val="both"/>
              <w:rPr>
                <w:rFonts w:ascii="Arial" w:hAnsi="Arial" w:cs="Arial"/>
                <w:sz w:val="16"/>
                <w:szCs w:val="16"/>
                <w:lang w:val="es-ES_tradnl"/>
              </w:rPr>
            </w:pPr>
            <w:r w:rsidRPr="00A42385">
              <w:rPr>
                <w:rFonts w:ascii="Arial" w:eastAsia="Calibri" w:hAnsi="Arial" w:cs="Arial"/>
                <w:bCs/>
                <w:sz w:val="16"/>
                <w:szCs w:val="16"/>
                <w:lang w:val="es-ES_tradnl"/>
              </w:rPr>
              <w:t xml:space="preserve">Reglamento de </w:t>
            </w:r>
            <w:r>
              <w:rPr>
                <w:rFonts w:ascii="Arial" w:eastAsia="Calibri" w:hAnsi="Arial" w:cs="Arial"/>
                <w:bCs/>
                <w:sz w:val="16"/>
                <w:szCs w:val="16"/>
                <w:lang w:val="es-ES_tradnl"/>
              </w:rPr>
              <w:t>i</w:t>
            </w:r>
            <w:r w:rsidRPr="00A42385">
              <w:rPr>
                <w:rFonts w:ascii="Arial" w:eastAsia="Calibri" w:hAnsi="Arial" w:cs="Arial"/>
                <w:bCs/>
                <w:sz w:val="16"/>
                <w:szCs w:val="16"/>
                <w:lang w:val="es-ES_tradnl"/>
              </w:rPr>
              <w:t xml:space="preserve">nstalaciones de </w:t>
            </w:r>
            <w:r>
              <w:rPr>
                <w:rFonts w:ascii="Arial" w:eastAsia="Calibri" w:hAnsi="Arial" w:cs="Arial"/>
                <w:bCs/>
                <w:sz w:val="16"/>
                <w:szCs w:val="16"/>
                <w:lang w:val="es-ES_tradnl"/>
              </w:rPr>
              <w:t>p</w:t>
            </w:r>
            <w:r w:rsidRPr="00A42385">
              <w:rPr>
                <w:rFonts w:ascii="Arial" w:eastAsia="Calibri" w:hAnsi="Arial" w:cs="Arial"/>
                <w:bCs/>
                <w:sz w:val="16"/>
                <w:szCs w:val="16"/>
                <w:lang w:val="es-ES_tradnl"/>
              </w:rPr>
              <w:t>rotección contra Incendios.</w:t>
            </w:r>
          </w:p>
        </w:tc>
        <w:tc>
          <w:tcPr>
            <w:tcW w:w="850" w:type="dxa"/>
            <w:tcBorders>
              <w:top w:val="single" w:sz="12" w:space="0" w:color="auto"/>
              <w:bottom w:val="single" w:sz="4" w:space="0" w:color="auto"/>
            </w:tcBorders>
            <w:shd w:val="clear" w:color="auto" w:fill="auto"/>
          </w:tcPr>
          <w:p w:rsidR="000A3B27" w:rsidRPr="00177260" w:rsidRDefault="000A3B27" w:rsidP="00F37546">
            <w:pPr>
              <w:jc w:val="center"/>
              <w:rPr>
                <w:rFonts w:ascii="Arial" w:hAnsi="Arial" w:cs="Arial"/>
                <w:sz w:val="16"/>
                <w:szCs w:val="16"/>
                <w:lang w:val="es-ES_tradnl"/>
              </w:rPr>
            </w:pPr>
            <w:r w:rsidRPr="00177260">
              <w:rPr>
                <w:rFonts w:ascii="Arial" w:hAnsi="Arial" w:cs="Arial"/>
                <w:sz w:val="16"/>
                <w:szCs w:val="16"/>
                <w:lang w:val="es-ES_tradnl"/>
              </w:rPr>
              <w:t>X</w:t>
            </w:r>
          </w:p>
        </w:tc>
      </w:tr>
      <w:tr w:rsidR="000A3B27" w:rsidRPr="00A42385" w:rsidTr="00F37546">
        <w:tc>
          <w:tcPr>
            <w:tcW w:w="1313" w:type="dxa"/>
            <w:tcBorders>
              <w:top w:val="single" w:sz="4" w:space="0" w:color="auto"/>
            </w:tcBorders>
            <w:shd w:val="clear" w:color="auto" w:fill="auto"/>
          </w:tcPr>
          <w:p w:rsidR="000A3B27" w:rsidRPr="00831163" w:rsidRDefault="000A3B27" w:rsidP="00F37546">
            <w:pPr>
              <w:jc w:val="both"/>
              <w:rPr>
                <w:rFonts w:ascii="Arial" w:hAnsi="Arial" w:cs="Arial"/>
                <w:b/>
                <w:color w:val="C00000"/>
                <w:sz w:val="16"/>
                <w:szCs w:val="16"/>
                <w:lang w:val="es-ES_tradnl"/>
              </w:rPr>
            </w:pPr>
            <w:r>
              <w:rPr>
                <w:rFonts w:ascii="Arial" w:hAnsi="Arial" w:cs="Arial"/>
                <w:b/>
                <w:color w:val="C00000"/>
                <w:sz w:val="16"/>
                <w:szCs w:val="16"/>
                <w:lang w:val="es-ES_tradnl"/>
              </w:rPr>
              <w:t>O 4/08/1993</w:t>
            </w:r>
          </w:p>
        </w:tc>
        <w:tc>
          <w:tcPr>
            <w:tcW w:w="6979" w:type="dxa"/>
            <w:tcBorders>
              <w:top w:val="single" w:sz="4" w:space="0" w:color="auto"/>
            </w:tcBorders>
          </w:tcPr>
          <w:p w:rsidR="000A3B27" w:rsidRPr="00A42385" w:rsidRDefault="000A3B27" w:rsidP="00F37546">
            <w:pPr>
              <w:autoSpaceDE w:val="0"/>
              <w:autoSpaceDN w:val="0"/>
              <w:adjustRightInd w:val="0"/>
              <w:jc w:val="both"/>
              <w:rPr>
                <w:rFonts w:ascii="Arial" w:eastAsia="Calibri" w:hAnsi="Arial" w:cs="Arial"/>
                <w:bCs/>
                <w:sz w:val="16"/>
                <w:szCs w:val="16"/>
                <w:lang w:val="es-ES_tradnl"/>
              </w:rPr>
            </w:pPr>
            <w:r>
              <w:rPr>
                <w:rFonts w:ascii="Arial" w:eastAsia="Calibri" w:hAnsi="Arial" w:cs="Arial"/>
                <w:bCs/>
                <w:sz w:val="16"/>
                <w:szCs w:val="16"/>
                <w:lang w:val="es-ES_tradnl"/>
              </w:rPr>
              <w:t>Ordenanza de Prevención de Incendios del Ayuntamiento de Madrid.</w:t>
            </w:r>
          </w:p>
        </w:tc>
        <w:tc>
          <w:tcPr>
            <w:tcW w:w="850" w:type="dxa"/>
            <w:tcBorders>
              <w:top w:val="single" w:sz="4" w:space="0" w:color="auto"/>
              <w:bottom w:val="single" w:sz="4" w:space="0" w:color="auto"/>
            </w:tcBorders>
            <w:shd w:val="clear" w:color="auto" w:fill="auto"/>
          </w:tcPr>
          <w:p w:rsidR="000A3B27" w:rsidRPr="00177260" w:rsidRDefault="000A3B27" w:rsidP="00F37546">
            <w:pPr>
              <w:jc w:val="center"/>
              <w:rPr>
                <w:rFonts w:ascii="Arial" w:hAnsi="Arial" w:cs="Arial"/>
                <w:sz w:val="16"/>
                <w:szCs w:val="16"/>
                <w:lang w:val="es-ES_tradnl"/>
              </w:rPr>
            </w:pPr>
            <w:r w:rsidRPr="00177260">
              <w:rPr>
                <w:rFonts w:ascii="Arial" w:hAnsi="Arial" w:cs="Arial"/>
                <w:sz w:val="16"/>
                <w:szCs w:val="16"/>
                <w:lang w:val="es-ES_tradnl"/>
              </w:rPr>
              <w:t>X</w:t>
            </w:r>
          </w:p>
        </w:tc>
      </w:tr>
      <w:tr w:rsidR="000A3B27" w:rsidRPr="00A42385" w:rsidTr="00F37546">
        <w:tc>
          <w:tcPr>
            <w:tcW w:w="1313" w:type="dxa"/>
            <w:shd w:val="clear" w:color="auto" w:fill="auto"/>
          </w:tcPr>
          <w:p w:rsidR="000A3B27" w:rsidRPr="00831163" w:rsidRDefault="000A3B27" w:rsidP="00F37546">
            <w:pPr>
              <w:jc w:val="both"/>
              <w:rPr>
                <w:rFonts w:ascii="Arial" w:hAnsi="Arial" w:cs="Arial"/>
                <w:b/>
                <w:color w:val="C00000"/>
                <w:sz w:val="16"/>
                <w:szCs w:val="16"/>
                <w:lang w:val="es-ES_tradnl"/>
              </w:rPr>
            </w:pPr>
            <w:r w:rsidRPr="00831163">
              <w:rPr>
                <w:rFonts w:ascii="Arial" w:hAnsi="Arial" w:cs="Arial"/>
                <w:b/>
                <w:color w:val="C00000"/>
                <w:sz w:val="16"/>
                <w:szCs w:val="16"/>
                <w:lang w:val="es-ES_tradnl"/>
              </w:rPr>
              <w:t>RD 2267/2004</w:t>
            </w:r>
          </w:p>
        </w:tc>
        <w:tc>
          <w:tcPr>
            <w:tcW w:w="6979" w:type="dxa"/>
          </w:tcPr>
          <w:p w:rsidR="000A3B27" w:rsidRPr="00A42385" w:rsidRDefault="000A3B27" w:rsidP="00F37546">
            <w:pPr>
              <w:jc w:val="both"/>
              <w:rPr>
                <w:rFonts w:ascii="Arial" w:hAnsi="Arial" w:cs="Arial"/>
                <w:sz w:val="16"/>
                <w:szCs w:val="16"/>
                <w:lang w:val="es-ES_tradnl"/>
              </w:rPr>
            </w:pPr>
            <w:r w:rsidRPr="00A42385">
              <w:rPr>
                <w:rFonts w:ascii="Arial" w:hAnsi="Arial" w:cs="Arial"/>
                <w:color w:val="000000"/>
                <w:sz w:val="16"/>
                <w:szCs w:val="16"/>
                <w:lang w:val="es-ES_tradnl"/>
              </w:rPr>
              <w:t>Reglamento de seguridad contra incendios en los establecimientos industriales.</w:t>
            </w:r>
          </w:p>
        </w:tc>
        <w:tc>
          <w:tcPr>
            <w:tcW w:w="850" w:type="dxa"/>
            <w:tcBorders>
              <w:top w:val="single" w:sz="4" w:space="0" w:color="auto"/>
              <w:bottom w:val="single" w:sz="4" w:space="0" w:color="auto"/>
            </w:tcBorders>
            <w:shd w:val="clear" w:color="auto" w:fill="auto"/>
          </w:tcPr>
          <w:p w:rsidR="000A3B27" w:rsidRPr="00177260" w:rsidRDefault="000A3B27" w:rsidP="00F37546">
            <w:pPr>
              <w:jc w:val="center"/>
              <w:rPr>
                <w:rFonts w:ascii="Arial" w:hAnsi="Arial" w:cs="Arial"/>
                <w:sz w:val="16"/>
                <w:szCs w:val="16"/>
                <w:lang w:val="es-ES_tradnl"/>
              </w:rPr>
            </w:pPr>
            <w:r w:rsidRPr="00177260">
              <w:rPr>
                <w:rFonts w:ascii="Arial" w:hAnsi="Arial" w:cs="Arial"/>
                <w:sz w:val="16"/>
                <w:szCs w:val="16"/>
                <w:lang w:val="es-ES_tradnl"/>
              </w:rPr>
              <w:t>X</w:t>
            </w:r>
          </w:p>
        </w:tc>
      </w:tr>
      <w:tr w:rsidR="000A3B27" w:rsidRPr="00A42385" w:rsidTr="00F37546">
        <w:tc>
          <w:tcPr>
            <w:tcW w:w="1313" w:type="dxa"/>
            <w:shd w:val="clear" w:color="auto" w:fill="auto"/>
          </w:tcPr>
          <w:p w:rsidR="000A3B27" w:rsidRPr="00831163" w:rsidRDefault="000A3B27" w:rsidP="00F37546">
            <w:pPr>
              <w:jc w:val="both"/>
              <w:rPr>
                <w:rFonts w:ascii="Arial" w:hAnsi="Arial" w:cs="Arial"/>
                <w:b/>
                <w:color w:val="C00000"/>
                <w:sz w:val="16"/>
                <w:szCs w:val="16"/>
                <w:lang w:val="es-ES_tradnl"/>
              </w:rPr>
            </w:pPr>
            <w:r w:rsidRPr="00831163">
              <w:rPr>
                <w:rFonts w:ascii="Arial" w:hAnsi="Arial" w:cs="Arial"/>
                <w:b/>
                <w:color w:val="C00000"/>
                <w:sz w:val="16"/>
                <w:szCs w:val="16"/>
                <w:lang w:val="es-ES_tradnl"/>
              </w:rPr>
              <w:t xml:space="preserve">RD </w:t>
            </w:r>
            <w:r>
              <w:rPr>
                <w:rFonts w:ascii="Arial" w:hAnsi="Arial" w:cs="Arial"/>
                <w:b/>
                <w:color w:val="C00000"/>
                <w:sz w:val="16"/>
                <w:szCs w:val="16"/>
                <w:lang w:val="es-ES_tradnl"/>
              </w:rPr>
              <w:t>312</w:t>
            </w:r>
            <w:r w:rsidRPr="00831163">
              <w:rPr>
                <w:rFonts w:ascii="Arial" w:hAnsi="Arial" w:cs="Arial"/>
                <w:b/>
                <w:color w:val="C00000"/>
                <w:sz w:val="16"/>
                <w:szCs w:val="16"/>
                <w:lang w:val="es-ES_tradnl"/>
              </w:rPr>
              <w:t>/200</w:t>
            </w:r>
            <w:r>
              <w:rPr>
                <w:rFonts w:ascii="Arial" w:hAnsi="Arial" w:cs="Arial"/>
                <w:b/>
                <w:color w:val="C00000"/>
                <w:sz w:val="16"/>
                <w:szCs w:val="16"/>
                <w:lang w:val="es-ES_tradnl"/>
              </w:rPr>
              <w:t>5</w:t>
            </w:r>
          </w:p>
        </w:tc>
        <w:tc>
          <w:tcPr>
            <w:tcW w:w="6979" w:type="dxa"/>
          </w:tcPr>
          <w:p w:rsidR="000A3B27" w:rsidRPr="00A42385" w:rsidRDefault="000A3B27" w:rsidP="00F37546">
            <w:pPr>
              <w:jc w:val="both"/>
              <w:rPr>
                <w:rFonts w:ascii="Arial" w:hAnsi="Arial" w:cs="Arial"/>
                <w:sz w:val="16"/>
                <w:szCs w:val="16"/>
                <w:lang w:val="es-ES_tradnl"/>
              </w:rPr>
            </w:pPr>
            <w:r>
              <w:rPr>
                <w:rFonts w:ascii="Arial" w:hAnsi="Arial" w:cs="Arial"/>
                <w:color w:val="000000"/>
                <w:sz w:val="16"/>
                <w:szCs w:val="16"/>
                <w:lang w:val="es-ES_tradnl"/>
              </w:rPr>
              <w:t>Clasificación de los productos de construcción y de los elementos constructivos.</w:t>
            </w:r>
          </w:p>
        </w:tc>
        <w:tc>
          <w:tcPr>
            <w:tcW w:w="850" w:type="dxa"/>
            <w:tcBorders>
              <w:top w:val="single" w:sz="4" w:space="0" w:color="auto"/>
              <w:bottom w:val="single" w:sz="4" w:space="0" w:color="auto"/>
            </w:tcBorders>
            <w:shd w:val="clear" w:color="auto" w:fill="auto"/>
          </w:tcPr>
          <w:p w:rsidR="000A3B27" w:rsidRPr="00177260" w:rsidRDefault="000A3B27" w:rsidP="00F37546">
            <w:pPr>
              <w:jc w:val="center"/>
              <w:rPr>
                <w:rFonts w:ascii="Arial" w:hAnsi="Arial" w:cs="Arial"/>
                <w:sz w:val="16"/>
                <w:szCs w:val="16"/>
                <w:lang w:val="es-ES_tradnl"/>
              </w:rPr>
            </w:pPr>
            <w:r w:rsidRPr="00177260">
              <w:rPr>
                <w:rFonts w:ascii="Arial" w:hAnsi="Arial" w:cs="Arial"/>
                <w:sz w:val="16"/>
                <w:szCs w:val="16"/>
                <w:lang w:val="es-ES_tradnl"/>
              </w:rPr>
              <w:t>NP</w:t>
            </w:r>
          </w:p>
        </w:tc>
      </w:tr>
      <w:tr w:rsidR="000A3B27" w:rsidRPr="00A42385" w:rsidTr="00F37546">
        <w:tc>
          <w:tcPr>
            <w:tcW w:w="1313" w:type="dxa"/>
            <w:shd w:val="clear" w:color="auto" w:fill="auto"/>
            <w:vAlign w:val="center"/>
          </w:tcPr>
          <w:p w:rsidR="000A3B27" w:rsidRPr="00831163" w:rsidRDefault="000A3B27" w:rsidP="00F37546">
            <w:pPr>
              <w:jc w:val="both"/>
              <w:rPr>
                <w:rFonts w:ascii="Arial" w:hAnsi="Arial" w:cs="Arial"/>
                <w:b/>
                <w:color w:val="C00000"/>
                <w:sz w:val="16"/>
                <w:szCs w:val="16"/>
                <w:lang w:val="es-ES_tradnl"/>
              </w:rPr>
            </w:pPr>
            <w:r w:rsidRPr="00831163">
              <w:rPr>
                <w:rFonts w:ascii="Arial" w:hAnsi="Arial" w:cs="Arial"/>
                <w:b/>
                <w:color w:val="C00000"/>
                <w:sz w:val="16"/>
                <w:szCs w:val="16"/>
                <w:lang w:val="es-ES_tradnl"/>
              </w:rPr>
              <w:t>RD 393/2007</w:t>
            </w:r>
          </w:p>
        </w:tc>
        <w:tc>
          <w:tcPr>
            <w:tcW w:w="6979" w:type="dxa"/>
          </w:tcPr>
          <w:p w:rsidR="000A3B27" w:rsidRPr="00A42385" w:rsidRDefault="000A3B27" w:rsidP="00F37546">
            <w:pPr>
              <w:autoSpaceDE w:val="0"/>
              <w:autoSpaceDN w:val="0"/>
              <w:adjustRightInd w:val="0"/>
              <w:spacing w:line="276" w:lineRule="auto"/>
              <w:jc w:val="both"/>
              <w:rPr>
                <w:rFonts w:ascii="Arial" w:hAnsi="Arial" w:cs="Arial"/>
                <w:sz w:val="16"/>
                <w:szCs w:val="16"/>
                <w:lang w:val="es-ES_tradnl"/>
              </w:rPr>
            </w:pPr>
            <w:r w:rsidRPr="00A42385">
              <w:rPr>
                <w:rFonts w:ascii="Arial" w:eastAsia="Calibri" w:hAnsi="Arial" w:cs="Arial"/>
                <w:iCs/>
                <w:sz w:val="16"/>
                <w:szCs w:val="16"/>
                <w:lang w:val="es-ES_tradnl"/>
              </w:rPr>
              <w:t xml:space="preserve">Norma </w:t>
            </w:r>
            <w:r>
              <w:rPr>
                <w:rFonts w:ascii="Arial" w:eastAsia="Calibri" w:hAnsi="Arial" w:cs="Arial"/>
                <w:iCs/>
                <w:sz w:val="16"/>
                <w:szCs w:val="16"/>
                <w:lang w:val="es-ES_tradnl"/>
              </w:rPr>
              <w:t>b</w:t>
            </w:r>
            <w:r w:rsidRPr="00A42385">
              <w:rPr>
                <w:rFonts w:ascii="Arial" w:eastAsia="Calibri" w:hAnsi="Arial" w:cs="Arial"/>
                <w:iCs/>
                <w:sz w:val="16"/>
                <w:szCs w:val="16"/>
                <w:lang w:val="es-ES_tradnl"/>
              </w:rPr>
              <w:t xml:space="preserve">ásica de </w:t>
            </w:r>
            <w:r>
              <w:rPr>
                <w:rFonts w:ascii="Arial" w:eastAsia="Calibri" w:hAnsi="Arial" w:cs="Arial"/>
                <w:iCs/>
                <w:sz w:val="16"/>
                <w:szCs w:val="16"/>
                <w:lang w:val="es-ES_tradnl"/>
              </w:rPr>
              <w:t>a</w:t>
            </w:r>
            <w:r w:rsidRPr="00A42385">
              <w:rPr>
                <w:rFonts w:ascii="Arial" w:eastAsia="Calibri" w:hAnsi="Arial" w:cs="Arial"/>
                <w:iCs/>
                <w:sz w:val="16"/>
                <w:szCs w:val="16"/>
                <w:lang w:val="es-ES_tradnl"/>
              </w:rPr>
              <w:t>utoprotección de los centros, establecimientos y dependencias dedicados a actividades que puedan dar origen a situaciones de emergencia</w:t>
            </w:r>
            <w:r w:rsidRPr="00A42385">
              <w:rPr>
                <w:rFonts w:ascii="Arial" w:eastAsia="Calibri" w:hAnsi="Arial" w:cs="Arial"/>
                <w:i/>
                <w:iCs/>
                <w:sz w:val="16"/>
                <w:szCs w:val="16"/>
                <w:lang w:val="es-ES_tradnl"/>
              </w:rPr>
              <w:t>.</w:t>
            </w:r>
          </w:p>
        </w:tc>
        <w:tc>
          <w:tcPr>
            <w:tcW w:w="850" w:type="dxa"/>
            <w:tcBorders>
              <w:top w:val="single" w:sz="4" w:space="0" w:color="auto"/>
              <w:bottom w:val="single" w:sz="4" w:space="0" w:color="auto"/>
            </w:tcBorders>
            <w:shd w:val="clear" w:color="auto" w:fill="auto"/>
            <w:vAlign w:val="center"/>
          </w:tcPr>
          <w:p w:rsidR="000A3B27" w:rsidRPr="00177260" w:rsidRDefault="000A3B27" w:rsidP="00F37546">
            <w:pPr>
              <w:jc w:val="center"/>
              <w:rPr>
                <w:rFonts w:ascii="Arial" w:hAnsi="Arial" w:cs="Arial"/>
                <w:sz w:val="16"/>
                <w:szCs w:val="16"/>
                <w:lang w:val="es-ES_tradnl"/>
              </w:rPr>
            </w:pPr>
            <w:r w:rsidRPr="00177260">
              <w:rPr>
                <w:rFonts w:ascii="Arial" w:hAnsi="Arial" w:cs="Arial"/>
                <w:sz w:val="16"/>
                <w:szCs w:val="16"/>
                <w:lang w:val="es-ES_tradnl"/>
              </w:rPr>
              <w:t>NP</w:t>
            </w:r>
          </w:p>
        </w:tc>
      </w:tr>
      <w:tr w:rsidR="000A3B27" w:rsidRPr="00A42385" w:rsidTr="00F37546">
        <w:tc>
          <w:tcPr>
            <w:tcW w:w="1313" w:type="dxa"/>
            <w:shd w:val="clear" w:color="auto" w:fill="auto"/>
            <w:vAlign w:val="center"/>
          </w:tcPr>
          <w:p w:rsidR="000A3B27" w:rsidRPr="00831163" w:rsidRDefault="000A3B27" w:rsidP="00F37546">
            <w:pPr>
              <w:jc w:val="both"/>
              <w:rPr>
                <w:rFonts w:ascii="Arial" w:hAnsi="Arial" w:cs="Arial"/>
                <w:b/>
                <w:color w:val="C00000"/>
                <w:sz w:val="16"/>
                <w:szCs w:val="16"/>
                <w:lang w:val="es-ES_tradnl"/>
              </w:rPr>
            </w:pPr>
            <w:r w:rsidRPr="00831163">
              <w:rPr>
                <w:rFonts w:ascii="Arial" w:hAnsi="Arial" w:cs="Arial"/>
                <w:b/>
                <w:color w:val="C00000"/>
                <w:sz w:val="16"/>
                <w:szCs w:val="16"/>
                <w:lang w:val="es-ES_tradnl"/>
              </w:rPr>
              <w:t>Normas UNE</w:t>
            </w:r>
          </w:p>
        </w:tc>
        <w:tc>
          <w:tcPr>
            <w:tcW w:w="6979" w:type="dxa"/>
          </w:tcPr>
          <w:p w:rsidR="000A3B27" w:rsidRPr="00A42385" w:rsidRDefault="000A3B27" w:rsidP="00F37546">
            <w:pPr>
              <w:autoSpaceDE w:val="0"/>
              <w:autoSpaceDN w:val="0"/>
              <w:adjustRightInd w:val="0"/>
              <w:spacing w:line="276" w:lineRule="auto"/>
              <w:jc w:val="both"/>
              <w:rPr>
                <w:rFonts w:ascii="Arial" w:hAnsi="Arial" w:cs="Arial"/>
                <w:sz w:val="16"/>
                <w:szCs w:val="16"/>
                <w:lang w:val="es-ES_tradnl"/>
              </w:rPr>
            </w:pPr>
            <w:r w:rsidRPr="00A42385">
              <w:rPr>
                <w:rFonts w:ascii="Arial" w:eastAsia="Calibri" w:hAnsi="Arial" w:cs="Arial"/>
                <w:iCs/>
                <w:sz w:val="16"/>
                <w:szCs w:val="16"/>
                <w:lang w:val="es-ES_tradnl"/>
              </w:rPr>
              <w:t xml:space="preserve">Normas de referencia que son aplicables en este </w:t>
            </w:r>
            <w:r>
              <w:rPr>
                <w:rFonts w:ascii="Arial" w:eastAsia="Calibri" w:hAnsi="Arial" w:cs="Arial"/>
                <w:iCs/>
                <w:sz w:val="16"/>
                <w:szCs w:val="16"/>
                <w:lang w:val="es-ES_tradnl"/>
              </w:rPr>
              <w:t>documento básico.</w:t>
            </w:r>
          </w:p>
        </w:tc>
        <w:tc>
          <w:tcPr>
            <w:tcW w:w="850" w:type="dxa"/>
            <w:tcBorders>
              <w:top w:val="single" w:sz="4" w:space="0" w:color="auto"/>
              <w:bottom w:val="single" w:sz="12" w:space="0" w:color="auto"/>
            </w:tcBorders>
            <w:shd w:val="clear" w:color="auto" w:fill="auto"/>
          </w:tcPr>
          <w:p w:rsidR="000A3B27" w:rsidRPr="00177260" w:rsidRDefault="000A3B27" w:rsidP="00F37546">
            <w:pPr>
              <w:jc w:val="center"/>
              <w:rPr>
                <w:rFonts w:ascii="Arial" w:hAnsi="Arial" w:cs="Arial"/>
                <w:sz w:val="16"/>
                <w:szCs w:val="16"/>
                <w:lang w:val="es-ES_tradnl"/>
              </w:rPr>
            </w:pPr>
            <w:r w:rsidRPr="00177260">
              <w:rPr>
                <w:rFonts w:ascii="Arial" w:hAnsi="Arial" w:cs="Arial"/>
                <w:sz w:val="16"/>
                <w:szCs w:val="16"/>
                <w:lang w:val="es-ES_tradnl"/>
              </w:rPr>
              <w:t>X</w:t>
            </w:r>
          </w:p>
        </w:tc>
      </w:tr>
    </w:tbl>
    <w:p w:rsidR="000A3B27" w:rsidRDefault="000A3B27" w:rsidP="000A3B27">
      <w:pPr>
        <w:spacing w:line="276" w:lineRule="auto"/>
        <w:rPr>
          <w:rFonts w:ascii="Arial" w:hAnsi="Arial" w:cs="Arial"/>
          <w:sz w:val="16"/>
          <w:szCs w:val="16"/>
          <w:lang w:val="es-ES_tradnl"/>
        </w:rPr>
      </w:pPr>
    </w:p>
    <w:p w:rsidR="000A3B27" w:rsidRDefault="000A3B27" w:rsidP="000A3B27">
      <w:pPr>
        <w:spacing w:line="276" w:lineRule="auto"/>
        <w:rPr>
          <w:rFonts w:ascii="Arial" w:hAnsi="Arial" w:cs="Arial"/>
          <w:sz w:val="16"/>
          <w:szCs w:val="16"/>
          <w:lang w:val="es-ES_tradnl"/>
        </w:rPr>
      </w:pPr>
    </w:p>
    <w:p w:rsidR="000A3B27" w:rsidRPr="00A42385" w:rsidRDefault="000A3B27" w:rsidP="000A3B27">
      <w:pPr>
        <w:jc w:val="right"/>
        <w:outlineLvl w:val="2"/>
        <w:rPr>
          <w:rFonts w:ascii="Arial" w:hAnsi="Arial"/>
          <w:sz w:val="8"/>
          <w:szCs w:val="8"/>
          <w:lang w:val="es-ES_tradnl"/>
        </w:rPr>
      </w:pPr>
    </w:p>
    <w:tbl>
      <w:tblPr>
        <w:tblW w:w="0" w:type="auto"/>
        <w:tblBorders>
          <w:top w:val="single" w:sz="12" w:space="0" w:color="00B0F0"/>
          <w:left w:val="single" w:sz="12" w:space="0" w:color="00B0F0"/>
          <w:bottom w:val="single" w:sz="12" w:space="0" w:color="00B0F0"/>
          <w:right w:val="single" w:sz="12" w:space="0" w:color="00B0F0"/>
          <w:insideH w:val="single" w:sz="12" w:space="0" w:color="00B0F0"/>
          <w:insideV w:val="single" w:sz="12" w:space="0" w:color="00B0F0"/>
        </w:tblBorders>
        <w:tblLook w:val="04A0"/>
      </w:tblPr>
      <w:tblGrid>
        <w:gridCol w:w="8135"/>
        <w:gridCol w:w="1045"/>
      </w:tblGrid>
      <w:tr w:rsidR="000A3B27" w:rsidRPr="00A42385" w:rsidTr="00F37546">
        <w:tc>
          <w:tcPr>
            <w:tcW w:w="8135" w:type="dxa"/>
            <w:tcBorders>
              <w:top w:val="single" w:sz="12" w:space="0" w:color="C00000"/>
              <w:left w:val="single" w:sz="12" w:space="0" w:color="C00000"/>
              <w:bottom w:val="single" w:sz="12" w:space="0" w:color="C00000"/>
              <w:right w:val="single" w:sz="12" w:space="0" w:color="C00000"/>
            </w:tcBorders>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PROPAGACIÓN INTERIOR</w:t>
            </w:r>
          </w:p>
        </w:tc>
        <w:tc>
          <w:tcPr>
            <w:tcW w:w="1045" w:type="dxa"/>
            <w:tcBorders>
              <w:top w:val="single" w:sz="12" w:space="0" w:color="C00000"/>
              <w:left w:val="single" w:sz="12" w:space="0" w:color="C00000"/>
              <w:bottom w:val="single" w:sz="12" w:space="0" w:color="C00000"/>
              <w:right w:val="single" w:sz="12" w:space="0" w:color="C00000"/>
            </w:tcBorders>
            <w:shd w:val="clear" w:color="auto" w:fill="E5B8B7"/>
          </w:tcPr>
          <w:p w:rsidR="000A3B27" w:rsidRPr="00403544" w:rsidRDefault="000A3B27" w:rsidP="00F37546">
            <w:pPr>
              <w:tabs>
                <w:tab w:val="left" w:pos="1764"/>
              </w:tabs>
              <w:jc w:val="right"/>
              <w:rPr>
                <w:rFonts w:ascii="Arial" w:hAnsi="Arial" w:cs="Arial"/>
                <w:b/>
                <w:sz w:val="18"/>
                <w:szCs w:val="18"/>
                <w:lang w:val="es-ES_tradnl"/>
              </w:rPr>
            </w:pPr>
            <w:r w:rsidRPr="00403544">
              <w:rPr>
                <w:rFonts w:ascii="Arial" w:hAnsi="Arial" w:cs="Arial"/>
                <w:b/>
                <w:sz w:val="18"/>
                <w:szCs w:val="18"/>
                <w:lang w:val="es-ES_tradnl"/>
              </w:rPr>
              <w:t>DB SI-1</w:t>
            </w:r>
          </w:p>
        </w:tc>
      </w:tr>
    </w:tbl>
    <w:p w:rsidR="000A3B27" w:rsidRPr="00A42385" w:rsidRDefault="000A3B27" w:rsidP="000A3B27">
      <w:pPr>
        <w:rPr>
          <w:rFonts w:ascii="Arial" w:hAnsi="Arial"/>
          <w:b/>
          <w:sz w:val="16"/>
          <w:lang w:val="es-ES_tradnl"/>
        </w:rPr>
      </w:pPr>
    </w:p>
    <w:p w:rsidR="000A3B27" w:rsidRPr="0013130E" w:rsidRDefault="000A3B27" w:rsidP="000A3B27">
      <w:pPr>
        <w:pStyle w:val="Prrafodelista"/>
        <w:spacing w:line="276" w:lineRule="auto"/>
        <w:ind w:left="0"/>
        <w:rPr>
          <w:rFonts w:ascii="Arial" w:hAnsi="Arial"/>
          <w:b/>
          <w:sz w:val="18"/>
          <w:szCs w:val="18"/>
          <w:u w:val="single"/>
          <w:lang w:val="es-ES_tradnl"/>
        </w:rPr>
      </w:pPr>
      <w:r w:rsidRPr="0013130E">
        <w:rPr>
          <w:rFonts w:ascii="Arial" w:hAnsi="Arial"/>
          <w:b/>
          <w:sz w:val="18"/>
          <w:szCs w:val="18"/>
          <w:u w:val="single"/>
          <w:lang w:val="es-ES_tradnl"/>
        </w:rPr>
        <w:t>Exigencia básica:</w:t>
      </w:r>
    </w:p>
    <w:p w:rsidR="000A3B27" w:rsidRPr="0013130E" w:rsidRDefault="000A3B27" w:rsidP="000A3B27">
      <w:pPr>
        <w:autoSpaceDE w:val="0"/>
        <w:autoSpaceDN w:val="0"/>
        <w:adjustRightInd w:val="0"/>
        <w:spacing w:line="276" w:lineRule="auto"/>
        <w:rPr>
          <w:rFonts w:ascii="Arial" w:eastAsia="Calibri" w:hAnsi="Arial" w:cs="Arial"/>
          <w:sz w:val="18"/>
          <w:szCs w:val="18"/>
          <w:lang w:val="es-ES_tradnl" w:eastAsia="en-US"/>
        </w:rPr>
      </w:pPr>
    </w:p>
    <w:p w:rsidR="000A3B27" w:rsidRPr="0013130E" w:rsidRDefault="000A3B27" w:rsidP="000A3B27">
      <w:pPr>
        <w:autoSpaceDE w:val="0"/>
        <w:autoSpaceDN w:val="0"/>
        <w:adjustRightInd w:val="0"/>
        <w:jc w:val="both"/>
        <w:rPr>
          <w:rFonts w:ascii="Arial" w:eastAsia="Calibri" w:hAnsi="Arial" w:cs="Arial"/>
          <w:iCs/>
          <w:sz w:val="18"/>
          <w:szCs w:val="18"/>
          <w:lang w:val="es-ES_tradnl" w:eastAsia="en-US"/>
        </w:rPr>
      </w:pPr>
      <w:r>
        <w:rPr>
          <w:rFonts w:ascii="Arial" w:eastAsia="Calibri" w:hAnsi="Arial" w:cs="Arial"/>
          <w:sz w:val="18"/>
          <w:szCs w:val="18"/>
          <w:lang w:val="es-ES_tradnl" w:eastAsia="en-US"/>
        </w:rPr>
        <w:t xml:space="preserve">En el presente proyecto se interviene en una zona delimitada del edificio, </w:t>
      </w:r>
      <w:r w:rsidRPr="003F5591">
        <w:rPr>
          <w:rFonts w:ascii="Arial" w:eastAsia="Calibri" w:hAnsi="Arial" w:cs="Arial"/>
          <w:sz w:val="18"/>
          <w:szCs w:val="18"/>
          <w:lang w:val="es-ES_tradnl" w:eastAsia="en-US"/>
        </w:rPr>
        <w:t>zona sur,</w:t>
      </w:r>
      <w:r>
        <w:rPr>
          <w:rFonts w:ascii="Arial" w:eastAsia="Calibri" w:hAnsi="Arial" w:cs="Arial"/>
          <w:color w:val="FF0000"/>
          <w:sz w:val="18"/>
          <w:szCs w:val="18"/>
          <w:lang w:val="es-ES_tradnl" w:eastAsia="en-US"/>
        </w:rPr>
        <w:t xml:space="preserve"> </w:t>
      </w:r>
      <w:r w:rsidRPr="003F5591">
        <w:rPr>
          <w:rFonts w:ascii="Arial" w:eastAsia="Calibri" w:hAnsi="Arial" w:cs="Arial"/>
          <w:sz w:val="18"/>
          <w:szCs w:val="18"/>
          <w:lang w:val="es-ES_tradnl" w:eastAsia="en-US"/>
        </w:rPr>
        <w:t>únicamente en el recalce y  consolidación de la cimentación por lo que la sección S</w:t>
      </w:r>
      <w:r w:rsidRPr="003F5591">
        <w:rPr>
          <w:rFonts w:ascii="Arial" w:eastAsia="Calibri" w:hAnsi="Arial" w:cs="Arial"/>
          <w:iCs/>
          <w:sz w:val="18"/>
          <w:szCs w:val="18"/>
          <w:lang w:val="es-ES_tradnl" w:eastAsia="en-US"/>
        </w:rPr>
        <w:t>I 1</w:t>
      </w:r>
      <w:r>
        <w:rPr>
          <w:rFonts w:ascii="Arial" w:eastAsia="Calibri" w:hAnsi="Arial" w:cs="Arial"/>
          <w:iCs/>
          <w:sz w:val="18"/>
          <w:szCs w:val="18"/>
          <w:lang w:val="es-ES_tradnl" w:eastAsia="en-US"/>
        </w:rPr>
        <w:t xml:space="preserve"> no es de aplicación</w:t>
      </w:r>
    </w:p>
    <w:p w:rsidR="000A3B27" w:rsidRDefault="000A3B27" w:rsidP="000A3B27">
      <w:pPr>
        <w:rPr>
          <w:rFonts w:ascii="Arial" w:hAnsi="Arial"/>
          <w:b/>
          <w:color w:val="FF0000"/>
        </w:rPr>
      </w:pPr>
    </w:p>
    <w:p w:rsidR="000A3B27" w:rsidRPr="00A42385" w:rsidRDefault="000A3B27" w:rsidP="000A3B27">
      <w:pPr>
        <w:jc w:val="right"/>
        <w:outlineLvl w:val="2"/>
        <w:rPr>
          <w:rFonts w:ascii="Arial" w:hAnsi="Arial"/>
          <w:sz w:val="8"/>
          <w:szCs w:val="8"/>
          <w:lang w:val="es-ES_tradnl"/>
        </w:rPr>
      </w:pP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8135"/>
        <w:gridCol w:w="1045"/>
      </w:tblGrid>
      <w:tr w:rsidR="000A3B27" w:rsidRPr="00A42385" w:rsidTr="00F37546">
        <w:tc>
          <w:tcPr>
            <w:tcW w:w="813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PROPAGACIÓN EXTERIOR</w:t>
            </w:r>
          </w:p>
        </w:tc>
        <w:tc>
          <w:tcPr>
            <w:tcW w:w="1045" w:type="dxa"/>
            <w:shd w:val="clear" w:color="auto" w:fill="E5B8B7"/>
          </w:tcPr>
          <w:p w:rsidR="000A3B27" w:rsidRPr="00403544" w:rsidRDefault="000A3B27" w:rsidP="00F37546">
            <w:pPr>
              <w:tabs>
                <w:tab w:val="left" w:pos="1764"/>
              </w:tabs>
              <w:jc w:val="right"/>
              <w:rPr>
                <w:rFonts w:ascii="Arial" w:hAnsi="Arial" w:cs="Arial"/>
                <w:b/>
                <w:sz w:val="18"/>
                <w:szCs w:val="18"/>
                <w:lang w:val="es-ES_tradnl"/>
              </w:rPr>
            </w:pPr>
            <w:r w:rsidRPr="00403544">
              <w:rPr>
                <w:rFonts w:ascii="Arial" w:hAnsi="Arial" w:cs="Arial"/>
                <w:b/>
                <w:sz w:val="18"/>
                <w:szCs w:val="18"/>
                <w:lang w:val="es-ES_tradnl"/>
              </w:rPr>
              <w:t>DB SI-2</w:t>
            </w:r>
          </w:p>
        </w:tc>
      </w:tr>
    </w:tbl>
    <w:p w:rsidR="000A3B27" w:rsidRDefault="000A3B27" w:rsidP="000A3B27">
      <w:pPr>
        <w:pStyle w:val="Prrafodelista"/>
        <w:spacing w:line="276" w:lineRule="auto"/>
        <w:ind w:left="360"/>
        <w:rPr>
          <w:rFonts w:ascii="Arial" w:hAnsi="Arial"/>
          <w:b/>
          <w:sz w:val="16"/>
          <w:u w:val="single"/>
          <w:lang w:val="es-ES_tradnl"/>
        </w:rPr>
      </w:pPr>
    </w:p>
    <w:p w:rsidR="000A3B27" w:rsidRPr="0013130E" w:rsidRDefault="000A3B27" w:rsidP="000A3B27">
      <w:pPr>
        <w:rPr>
          <w:rFonts w:ascii="Arial" w:hAnsi="Arial"/>
          <w:sz w:val="18"/>
          <w:szCs w:val="18"/>
        </w:rPr>
      </w:pPr>
      <w:r w:rsidRPr="0013130E">
        <w:rPr>
          <w:rFonts w:ascii="Arial" w:hAnsi="Arial"/>
          <w:sz w:val="18"/>
          <w:szCs w:val="18"/>
        </w:rPr>
        <w:t>No es ámbito de aplicación.</w:t>
      </w:r>
    </w:p>
    <w:p w:rsidR="000A3B27" w:rsidRDefault="000A3B27" w:rsidP="000A3B27">
      <w:pPr>
        <w:pStyle w:val="Prrafodelista"/>
        <w:spacing w:line="276" w:lineRule="auto"/>
        <w:ind w:left="360"/>
        <w:rPr>
          <w:rFonts w:ascii="Arial" w:hAnsi="Arial"/>
          <w:b/>
          <w:sz w:val="16"/>
          <w:u w:val="single"/>
        </w:rPr>
      </w:pPr>
    </w:p>
    <w:p w:rsidR="000A3B27" w:rsidRDefault="000A3B27" w:rsidP="000A3B27">
      <w:pPr>
        <w:pStyle w:val="Prrafodelista"/>
        <w:spacing w:line="276" w:lineRule="auto"/>
        <w:ind w:left="360"/>
        <w:rPr>
          <w:rFonts w:ascii="Arial" w:hAnsi="Arial"/>
          <w:b/>
          <w:sz w:val="16"/>
          <w:u w:val="single"/>
        </w:rPr>
      </w:pPr>
    </w:p>
    <w:p w:rsidR="000A3B27" w:rsidRPr="001D2F13" w:rsidRDefault="000A3B27" w:rsidP="000A3B27">
      <w:pPr>
        <w:pStyle w:val="Prrafodelista"/>
        <w:spacing w:line="276" w:lineRule="auto"/>
        <w:ind w:left="360"/>
        <w:rPr>
          <w:rFonts w:ascii="Arial" w:hAnsi="Arial"/>
          <w:b/>
          <w:sz w:val="16"/>
          <w:u w:val="single"/>
        </w:rPr>
      </w:pPr>
    </w:p>
    <w:p w:rsidR="000A3B27" w:rsidRPr="0013130E" w:rsidRDefault="000A3B27" w:rsidP="000A3B27">
      <w:pPr>
        <w:pStyle w:val="Prrafodelista"/>
        <w:spacing w:line="276" w:lineRule="auto"/>
        <w:ind w:left="0"/>
        <w:rPr>
          <w:rFonts w:ascii="Arial" w:hAnsi="Arial"/>
          <w:b/>
          <w:sz w:val="18"/>
          <w:szCs w:val="18"/>
          <w:u w:val="single"/>
          <w:lang w:val="es-ES_tradnl"/>
        </w:rPr>
      </w:pPr>
      <w:r w:rsidRPr="0013130E">
        <w:rPr>
          <w:rFonts w:ascii="Arial" w:hAnsi="Arial"/>
          <w:b/>
          <w:sz w:val="18"/>
          <w:szCs w:val="18"/>
          <w:u w:val="single"/>
          <w:lang w:val="es-ES_tradnl"/>
        </w:rPr>
        <w:t>Exigencia básica:</w:t>
      </w:r>
    </w:p>
    <w:p w:rsidR="000A3B27" w:rsidRPr="0013130E" w:rsidRDefault="000A3B27" w:rsidP="000A3B27">
      <w:pPr>
        <w:autoSpaceDE w:val="0"/>
        <w:autoSpaceDN w:val="0"/>
        <w:adjustRightInd w:val="0"/>
        <w:spacing w:line="276" w:lineRule="auto"/>
        <w:rPr>
          <w:rFonts w:ascii="Arial" w:eastAsia="Calibri" w:hAnsi="Arial" w:cs="Arial"/>
          <w:sz w:val="18"/>
          <w:szCs w:val="18"/>
          <w:lang w:val="es-ES_tradnl" w:eastAsia="en-US"/>
        </w:rPr>
      </w:pPr>
    </w:p>
    <w:p w:rsidR="000A3B27" w:rsidRDefault="000A3B27" w:rsidP="000A3B27">
      <w:pPr>
        <w:autoSpaceDE w:val="0"/>
        <w:autoSpaceDN w:val="0"/>
        <w:adjustRightInd w:val="0"/>
        <w:jc w:val="both"/>
        <w:rPr>
          <w:rFonts w:ascii="Arial,Italic" w:eastAsia="Calibri" w:hAnsi="Arial,Italic" w:cs="Arial,Italic"/>
          <w:i/>
          <w:iCs/>
          <w:sz w:val="18"/>
          <w:szCs w:val="18"/>
          <w:lang w:val="es-ES_tradnl" w:eastAsia="en-US"/>
        </w:rPr>
      </w:pPr>
      <w:r w:rsidRPr="0013130E">
        <w:rPr>
          <w:rFonts w:ascii="Arial" w:eastAsia="Calibri" w:hAnsi="Arial" w:cs="Arial"/>
          <w:sz w:val="18"/>
          <w:szCs w:val="18"/>
          <w:lang w:val="es-ES_tradnl" w:eastAsia="en-US"/>
        </w:rPr>
        <w:t xml:space="preserve">Se limitará el </w:t>
      </w:r>
      <w:r w:rsidRPr="0013130E">
        <w:rPr>
          <w:rFonts w:ascii="Arial" w:eastAsia="Calibri" w:hAnsi="Arial" w:cs="Arial"/>
          <w:iCs/>
          <w:sz w:val="18"/>
          <w:szCs w:val="18"/>
          <w:lang w:val="es-ES_tradnl" w:eastAsia="en-US"/>
        </w:rPr>
        <w:t xml:space="preserve">riesgo </w:t>
      </w:r>
      <w:r w:rsidRPr="0013130E">
        <w:rPr>
          <w:rFonts w:ascii="Arial" w:eastAsia="Calibri" w:hAnsi="Arial" w:cs="Arial"/>
          <w:sz w:val="18"/>
          <w:szCs w:val="18"/>
          <w:lang w:val="es-ES_tradnl" w:eastAsia="en-US"/>
        </w:rPr>
        <w:t xml:space="preserve">de propagación del incendio por el exterior, tanto en el </w:t>
      </w:r>
      <w:r w:rsidRPr="0013130E">
        <w:rPr>
          <w:rFonts w:ascii="Arial" w:eastAsia="Calibri" w:hAnsi="Arial" w:cs="Arial"/>
          <w:iCs/>
          <w:sz w:val="18"/>
          <w:szCs w:val="18"/>
          <w:lang w:val="es-ES_tradnl" w:eastAsia="en-US"/>
        </w:rPr>
        <w:t xml:space="preserve">edificio </w:t>
      </w:r>
      <w:r w:rsidRPr="0013130E">
        <w:rPr>
          <w:rFonts w:ascii="Arial" w:eastAsia="Calibri" w:hAnsi="Arial" w:cs="Arial"/>
          <w:sz w:val="18"/>
          <w:szCs w:val="18"/>
          <w:lang w:val="es-ES_tradnl" w:eastAsia="en-US"/>
        </w:rPr>
        <w:t xml:space="preserve">considerado como a otros </w:t>
      </w:r>
      <w:r w:rsidRPr="0013130E">
        <w:rPr>
          <w:rFonts w:ascii="Arial" w:eastAsia="Calibri" w:hAnsi="Arial" w:cs="Arial"/>
          <w:iCs/>
          <w:sz w:val="18"/>
          <w:szCs w:val="18"/>
          <w:lang w:val="es-ES_tradnl" w:eastAsia="en-US"/>
        </w:rPr>
        <w:t>edificios</w:t>
      </w:r>
      <w:r w:rsidRPr="0013130E">
        <w:rPr>
          <w:rFonts w:ascii="Arial,Italic" w:eastAsia="Calibri" w:hAnsi="Arial,Italic" w:cs="Arial,Italic"/>
          <w:i/>
          <w:iCs/>
          <w:sz w:val="18"/>
          <w:szCs w:val="18"/>
          <w:lang w:val="es-ES_tradnl" w:eastAsia="en-US"/>
        </w:rPr>
        <w:t>.</w:t>
      </w:r>
    </w:p>
    <w:p w:rsidR="000A3B27" w:rsidRDefault="000A3B27" w:rsidP="000A3B27">
      <w:pPr>
        <w:autoSpaceDE w:val="0"/>
        <w:autoSpaceDN w:val="0"/>
        <w:adjustRightInd w:val="0"/>
        <w:jc w:val="both"/>
        <w:rPr>
          <w:rFonts w:ascii="Arial,Italic" w:eastAsia="Calibri" w:hAnsi="Arial,Italic" w:cs="Arial,Italic"/>
          <w:iCs/>
          <w:sz w:val="18"/>
          <w:szCs w:val="18"/>
          <w:lang w:val="es-ES_tradnl" w:eastAsia="en-US"/>
        </w:rPr>
      </w:pPr>
      <w:r>
        <w:rPr>
          <w:rFonts w:ascii="Arial,Italic" w:eastAsia="Calibri" w:hAnsi="Arial,Italic" w:cs="Arial,Italic"/>
          <w:iCs/>
          <w:sz w:val="18"/>
          <w:szCs w:val="18"/>
          <w:lang w:val="es-ES_tradnl" w:eastAsia="en-US"/>
        </w:rPr>
        <w:t xml:space="preserve">Cubiertas: </w:t>
      </w:r>
    </w:p>
    <w:p w:rsidR="000A3B27" w:rsidRDefault="000A3B27" w:rsidP="000A3B27">
      <w:pPr>
        <w:autoSpaceDE w:val="0"/>
        <w:autoSpaceDN w:val="0"/>
        <w:adjustRightInd w:val="0"/>
        <w:jc w:val="both"/>
        <w:rPr>
          <w:rFonts w:ascii="Arial,Italic" w:eastAsia="Calibri" w:hAnsi="Arial,Italic" w:cs="Arial,Italic"/>
          <w:iCs/>
          <w:sz w:val="18"/>
          <w:szCs w:val="18"/>
          <w:lang w:val="es-ES_tradnl" w:eastAsia="en-US"/>
        </w:rPr>
      </w:pPr>
      <w:r>
        <w:rPr>
          <w:rFonts w:ascii="Arial" w:eastAsia="Calibri" w:hAnsi="Arial" w:cs="Arial"/>
          <w:sz w:val="18"/>
          <w:szCs w:val="18"/>
          <w:lang w:val="es-ES_tradnl" w:eastAsia="en-US"/>
        </w:rPr>
        <w:t>En el presente proyecto se interviene  solamente en la reparación de la cubierta existente</w:t>
      </w:r>
      <w:r>
        <w:rPr>
          <w:rFonts w:ascii="Arial,Italic" w:eastAsia="Calibri" w:hAnsi="Arial,Italic" w:cs="Arial,Italic"/>
          <w:iCs/>
          <w:sz w:val="18"/>
          <w:szCs w:val="18"/>
          <w:lang w:val="es-ES_tradnl" w:eastAsia="en-US"/>
        </w:rPr>
        <w:t xml:space="preserve"> por lo que no es necesario justificar el cumplimiento de riesgo de propagación exterior del incendio por la cubierta (apartado 2.1 de la sección 2 del DB-SI, pues no existen ni edificios colindantes ni riesgo en el edificio.</w:t>
      </w:r>
    </w:p>
    <w:p w:rsidR="000A3B27" w:rsidRDefault="000A3B27" w:rsidP="000A3B27">
      <w:pPr>
        <w:autoSpaceDE w:val="0"/>
        <w:autoSpaceDN w:val="0"/>
        <w:adjustRightInd w:val="0"/>
        <w:jc w:val="both"/>
        <w:rPr>
          <w:sz w:val="18"/>
          <w:szCs w:val="18"/>
          <w:lang w:val="es-ES_tradnl"/>
        </w:rPr>
      </w:pPr>
      <w:r w:rsidRPr="003F5591">
        <w:rPr>
          <w:rFonts w:ascii="Arial,Italic" w:eastAsia="Calibri" w:hAnsi="Arial,Italic" w:cs="Arial,Italic"/>
          <w:iCs/>
          <w:sz w:val="18"/>
          <w:szCs w:val="18"/>
          <w:lang w:val="es-ES_tradnl" w:eastAsia="en-US"/>
        </w:rPr>
        <w:t>No es necesario justificar el apartado 2.2 de la sección 2 del DB-SI (riesgo de propagación exterior del incendio por la cubierta) pues no existe encuentro entre una cubierta y una fachada que pertenezcan a sectores de incendio o a edificios diferentes.</w:t>
      </w:r>
    </w:p>
    <w:p w:rsidR="000A3B27" w:rsidRDefault="000A3B27" w:rsidP="000A3B27">
      <w:pPr>
        <w:rPr>
          <w:rFonts w:ascii="Arial" w:hAnsi="Arial"/>
          <w:sz w:val="16"/>
          <w:szCs w:val="16"/>
        </w:rPr>
      </w:pPr>
    </w:p>
    <w:p w:rsidR="000A3B27" w:rsidRDefault="000A3B27" w:rsidP="000A3B27">
      <w:pPr>
        <w:rPr>
          <w:rFonts w:ascii="Arial" w:hAnsi="Arial"/>
          <w:sz w:val="16"/>
          <w:szCs w:val="16"/>
        </w:rPr>
      </w:pPr>
    </w:p>
    <w:p w:rsidR="000A3B27" w:rsidRPr="00A42385" w:rsidRDefault="000A3B27" w:rsidP="000A3B27">
      <w:pPr>
        <w:jc w:val="right"/>
        <w:outlineLvl w:val="2"/>
        <w:rPr>
          <w:rFonts w:ascii="Arial" w:hAnsi="Arial"/>
          <w:sz w:val="8"/>
          <w:szCs w:val="8"/>
          <w:lang w:val="es-ES_tradnl"/>
        </w:rPr>
      </w:pP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8135"/>
        <w:gridCol w:w="1045"/>
      </w:tblGrid>
      <w:tr w:rsidR="000A3B27" w:rsidRPr="00A42385" w:rsidTr="00F37546">
        <w:tc>
          <w:tcPr>
            <w:tcW w:w="813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EVACUACIÓN DE OCUPANTES</w:t>
            </w:r>
          </w:p>
        </w:tc>
        <w:tc>
          <w:tcPr>
            <w:tcW w:w="1045" w:type="dxa"/>
            <w:shd w:val="clear" w:color="auto" w:fill="E5B8B7"/>
          </w:tcPr>
          <w:p w:rsidR="000A3B27" w:rsidRPr="00403544" w:rsidRDefault="000A3B27" w:rsidP="00F37546">
            <w:pPr>
              <w:tabs>
                <w:tab w:val="left" w:pos="1764"/>
              </w:tabs>
              <w:jc w:val="right"/>
              <w:rPr>
                <w:rFonts w:ascii="Arial" w:hAnsi="Arial" w:cs="Arial"/>
                <w:b/>
                <w:sz w:val="18"/>
                <w:szCs w:val="18"/>
                <w:lang w:val="es-ES_tradnl"/>
              </w:rPr>
            </w:pPr>
            <w:r w:rsidRPr="00403544">
              <w:rPr>
                <w:rFonts w:ascii="Arial" w:hAnsi="Arial" w:cs="Arial"/>
                <w:b/>
                <w:sz w:val="18"/>
                <w:szCs w:val="18"/>
                <w:lang w:val="es-ES_tradnl"/>
              </w:rPr>
              <w:t>DB SI-3</w:t>
            </w:r>
          </w:p>
        </w:tc>
      </w:tr>
    </w:tbl>
    <w:p w:rsidR="000A3B27" w:rsidRDefault="000A3B27" w:rsidP="000A3B27">
      <w:pPr>
        <w:pStyle w:val="Prrafodelista"/>
        <w:spacing w:line="276" w:lineRule="auto"/>
        <w:ind w:left="360"/>
        <w:rPr>
          <w:rFonts w:ascii="Arial" w:hAnsi="Arial"/>
          <w:b/>
          <w:sz w:val="16"/>
          <w:u w:val="single"/>
          <w:lang w:val="es-ES_tradnl"/>
        </w:rPr>
      </w:pPr>
    </w:p>
    <w:p w:rsidR="000A3B27" w:rsidRDefault="000A3B27" w:rsidP="000A3B27">
      <w:pPr>
        <w:pStyle w:val="Prrafodelista"/>
        <w:spacing w:line="276" w:lineRule="auto"/>
        <w:ind w:left="0"/>
        <w:rPr>
          <w:rFonts w:ascii="Arial" w:hAnsi="Arial"/>
          <w:sz w:val="18"/>
          <w:szCs w:val="18"/>
          <w:lang w:val="es-ES_tradnl"/>
        </w:rPr>
      </w:pPr>
      <w:r w:rsidRPr="003F5591">
        <w:rPr>
          <w:rFonts w:ascii="Arial" w:hAnsi="Arial"/>
          <w:sz w:val="18"/>
          <w:szCs w:val="18"/>
          <w:lang w:val="es-ES_tradnl"/>
        </w:rPr>
        <w:t xml:space="preserve">En el </w:t>
      </w:r>
      <w:r>
        <w:rPr>
          <w:rFonts w:ascii="Arial" w:hAnsi="Arial"/>
          <w:sz w:val="18"/>
          <w:szCs w:val="18"/>
          <w:lang w:val="es-ES_tradnl"/>
        </w:rPr>
        <w:t>presente proyecto se interviene principalmente en una zona delimitada del edificio, únicamente en el recalce y consolidación de la cimentación y en la reparación de la cubierta por lo que la sección SI 3 no es ámbito de aplicación.</w:t>
      </w:r>
    </w:p>
    <w:p w:rsidR="000A3B27" w:rsidRDefault="000A3B27" w:rsidP="000A3B27">
      <w:pPr>
        <w:pStyle w:val="Prrafodelista"/>
        <w:spacing w:line="276" w:lineRule="auto"/>
        <w:ind w:left="0"/>
        <w:rPr>
          <w:rFonts w:ascii="Arial" w:hAnsi="Arial"/>
          <w:sz w:val="18"/>
          <w:szCs w:val="18"/>
          <w:lang w:val="es-ES_tradnl"/>
        </w:rPr>
      </w:pPr>
    </w:p>
    <w:p w:rsidR="000A3B27" w:rsidRPr="0013130E" w:rsidRDefault="000A3B27" w:rsidP="000A3B27">
      <w:pPr>
        <w:pStyle w:val="Prrafodelista"/>
        <w:spacing w:line="276" w:lineRule="auto"/>
        <w:ind w:left="0"/>
        <w:rPr>
          <w:rFonts w:ascii="Arial" w:hAnsi="Arial"/>
          <w:b/>
          <w:sz w:val="18"/>
          <w:szCs w:val="18"/>
          <w:u w:val="single"/>
          <w:lang w:val="es-ES_tradnl"/>
        </w:rPr>
      </w:pPr>
      <w:r w:rsidRPr="0013130E">
        <w:rPr>
          <w:rFonts w:ascii="Arial" w:hAnsi="Arial"/>
          <w:b/>
          <w:sz w:val="18"/>
          <w:szCs w:val="18"/>
          <w:u w:val="single"/>
          <w:lang w:val="es-ES_tradnl"/>
        </w:rPr>
        <w:t>Exigencia básica:</w:t>
      </w:r>
    </w:p>
    <w:p w:rsidR="000A3B27" w:rsidRPr="0013130E" w:rsidRDefault="000A3B27" w:rsidP="000A3B27">
      <w:pPr>
        <w:autoSpaceDE w:val="0"/>
        <w:autoSpaceDN w:val="0"/>
        <w:adjustRightInd w:val="0"/>
        <w:spacing w:line="276" w:lineRule="auto"/>
        <w:rPr>
          <w:rFonts w:ascii="Arial" w:eastAsia="Calibri" w:hAnsi="Arial" w:cs="Arial"/>
          <w:sz w:val="18"/>
          <w:szCs w:val="18"/>
          <w:lang w:val="es-ES_tradnl" w:eastAsia="en-US"/>
        </w:rPr>
      </w:pPr>
    </w:p>
    <w:p w:rsidR="000A3B27" w:rsidRDefault="000A3B27" w:rsidP="000A3B27">
      <w:pPr>
        <w:autoSpaceDE w:val="0"/>
        <w:autoSpaceDN w:val="0"/>
        <w:adjustRightInd w:val="0"/>
        <w:jc w:val="both"/>
      </w:pPr>
      <w:r w:rsidRPr="0013130E">
        <w:rPr>
          <w:rFonts w:ascii="Arial" w:eastAsia="Calibri" w:hAnsi="Arial" w:cs="Arial"/>
          <w:sz w:val="18"/>
          <w:szCs w:val="18"/>
          <w:lang w:val="es-ES_tradnl" w:eastAsia="en-US"/>
        </w:rPr>
        <w:t xml:space="preserve">El </w:t>
      </w:r>
      <w:r w:rsidRPr="0013130E">
        <w:rPr>
          <w:rFonts w:ascii="Arial" w:eastAsia="Calibri" w:hAnsi="Arial" w:cs="Arial"/>
          <w:iCs/>
          <w:sz w:val="18"/>
          <w:szCs w:val="18"/>
          <w:lang w:val="es-ES_tradnl" w:eastAsia="en-US"/>
        </w:rPr>
        <w:t xml:space="preserve">edificio </w:t>
      </w:r>
      <w:r w:rsidRPr="0013130E">
        <w:rPr>
          <w:rFonts w:ascii="Arial" w:eastAsia="Calibri" w:hAnsi="Arial" w:cs="Arial"/>
          <w:sz w:val="18"/>
          <w:szCs w:val="18"/>
          <w:lang w:val="es-ES_tradnl" w:eastAsia="en-US"/>
        </w:rPr>
        <w:t>dispon</w:t>
      </w:r>
      <w:r>
        <w:rPr>
          <w:rFonts w:ascii="Arial" w:eastAsia="Calibri" w:hAnsi="Arial" w:cs="Arial"/>
          <w:sz w:val="18"/>
          <w:szCs w:val="18"/>
          <w:lang w:val="es-ES_tradnl" w:eastAsia="en-US"/>
        </w:rPr>
        <w:t>e</w:t>
      </w:r>
      <w:r w:rsidRPr="0013130E">
        <w:rPr>
          <w:rFonts w:ascii="Arial" w:eastAsia="Calibri" w:hAnsi="Arial" w:cs="Arial"/>
          <w:sz w:val="18"/>
          <w:szCs w:val="18"/>
          <w:lang w:val="es-ES_tradnl" w:eastAsia="en-US"/>
        </w:rPr>
        <w:t xml:space="preserve"> de los medios de evacuación adecuados para que los ocupantes puedan abandonarlo o alcanzar un lugar seguro dentro del mismo en condiciones de seguridad.</w:t>
      </w:r>
    </w:p>
    <w:p w:rsidR="000A3B27" w:rsidRDefault="000A3B27" w:rsidP="000A3B27"/>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8135"/>
        <w:gridCol w:w="1045"/>
      </w:tblGrid>
      <w:tr w:rsidR="000A3B27" w:rsidRPr="00A42385" w:rsidTr="00F37546">
        <w:tc>
          <w:tcPr>
            <w:tcW w:w="813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INSTALACIONES DE PROTECCION CONTRA INCENDIOS</w:t>
            </w:r>
          </w:p>
        </w:tc>
        <w:tc>
          <w:tcPr>
            <w:tcW w:w="1045" w:type="dxa"/>
            <w:shd w:val="clear" w:color="auto" w:fill="E5B8B7"/>
          </w:tcPr>
          <w:p w:rsidR="000A3B27" w:rsidRPr="00403544" w:rsidRDefault="000A3B27" w:rsidP="00F37546">
            <w:pPr>
              <w:tabs>
                <w:tab w:val="left" w:pos="1764"/>
              </w:tabs>
              <w:jc w:val="right"/>
              <w:rPr>
                <w:rFonts w:ascii="Arial" w:hAnsi="Arial" w:cs="Arial"/>
                <w:b/>
                <w:sz w:val="18"/>
                <w:szCs w:val="18"/>
                <w:lang w:val="es-ES_tradnl"/>
              </w:rPr>
            </w:pPr>
            <w:r w:rsidRPr="00403544">
              <w:rPr>
                <w:rFonts w:ascii="Arial" w:hAnsi="Arial" w:cs="Arial"/>
                <w:b/>
                <w:sz w:val="18"/>
                <w:szCs w:val="18"/>
                <w:lang w:val="es-ES_tradnl"/>
              </w:rPr>
              <w:t>DB SI-4</w:t>
            </w:r>
          </w:p>
        </w:tc>
      </w:tr>
    </w:tbl>
    <w:p w:rsidR="000A3B27" w:rsidRDefault="000A3B27" w:rsidP="000A3B27">
      <w:pPr>
        <w:pStyle w:val="Prrafodelista"/>
        <w:spacing w:line="276" w:lineRule="auto"/>
        <w:ind w:left="360"/>
        <w:rPr>
          <w:rFonts w:ascii="Arial" w:hAnsi="Arial"/>
          <w:b/>
          <w:sz w:val="16"/>
          <w:u w:val="single"/>
          <w:lang w:val="es-ES_tradnl"/>
        </w:rPr>
      </w:pPr>
    </w:p>
    <w:p w:rsidR="000A3B27" w:rsidRPr="0013130E" w:rsidRDefault="000A3B27" w:rsidP="000A3B27">
      <w:pPr>
        <w:rPr>
          <w:rFonts w:ascii="Arial" w:hAnsi="Arial"/>
          <w:sz w:val="18"/>
          <w:szCs w:val="18"/>
        </w:rPr>
      </w:pPr>
      <w:r w:rsidRPr="0013130E">
        <w:rPr>
          <w:rFonts w:ascii="Arial" w:hAnsi="Arial"/>
          <w:sz w:val="18"/>
          <w:szCs w:val="18"/>
        </w:rPr>
        <w:t>No es ámbito de aplicación.</w:t>
      </w:r>
    </w:p>
    <w:p w:rsidR="000A3B27" w:rsidRDefault="000A3B27" w:rsidP="000A3B27">
      <w:pPr>
        <w:pStyle w:val="Prrafodelista"/>
        <w:spacing w:line="276" w:lineRule="auto"/>
        <w:ind w:left="0"/>
        <w:rPr>
          <w:rFonts w:ascii="Arial" w:hAnsi="Arial"/>
          <w:b/>
          <w:sz w:val="16"/>
          <w:u w:val="single"/>
          <w:lang w:val="es-ES_tradnl"/>
        </w:rPr>
      </w:pPr>
    </w:p>
    <w:p w:rsidR="000A3B27" w:rsidRPr="00AF0C5D" w:rsidRDefault="000A3B27" w:rsidP="000A3B27">
      <w:pPr>
        <w:pStyle w:val="Prrafodelista"/>
        <w:spacing w:line="276" w:lineRule="auto"/>
        <w:ind w:left="0"/>
        <w:jc w:val="both"/>
        <w:rPr>
          <w:rFonts w:ascii="Arial" w:hAnsi="Arial"/>
          <w:b/>
          <w:sz w:val="18"/>
          <w:szCs w:val="18"/>
          <w:u w:val="single"/>
          <w:lang w:val="es-ES_tradnl"/>
        </w:rPr>
      </w:pPr>
      <w:r w:rsidRPr="00AF0C5D">
        <w:rPr>
          <w:rFonts w:ascii="Arial" w:hAnsi="Arial"/>
          <w:b/>
          <w:sz w:val="18"/>
          <w:szCs w:val="18"/>
          <w:u w:val="single"/>
          <w:lang w:val="es-ES_tradnl"/>
        </w:rPr>
        <w:t>Exigencia básica:</w:t>
      </w:r>
    </w:p>
    <w:p w:rsidR="000A3B27" w:rsidRPr="00AF0C5D" w:rsidRDefault="000A3B27" w:rsidP="000A3B27">
      <w:pPr>
        <w:autoSpaceDE w:val="0"/>
        <w:autoSpaceDN w:val="0"/>
        <w:adjustRightInd w:val="0"/>
        <w:spacing w:line="276" w:lineRule="auto"/>
        <w:jc w:val="both"/>
        <w:rPr>
          <w:rFonts w:ascii="Arial" w:eastAsia="Calibri" w:hAnsi="Arial" w:cs="Arial"/>
          <w:sz w:val="18"/>
          <w:szCs w:val="18"/>
          <w:lang w:val="es-ES_tradnl" w:eastAsia="en-US"/>
        </w:rPr>
      </w:pPr>
    </w:p>
    <w:p w:rsidR="000A3B27" w:rsidRPr="00AF0C5D" w:rsidRDefault="000A3B27" w:rsidP="000A3B27">
      <w:pPr>
        <w:autoSpaceDE w:val="0"/>
        <w:autoSpaceDN w:val="0"/>
        <w:adjustRightInd w:val="0"/>
        <w:jc w:val="both"/>
        <w:rPr>
          <w:rFonts w:ascii="Arial" w:eastAsia="Calibri" w:hAnsi="Arial" w:cs="Arial"/>
          <w:sz w:val="18"/>
          <w:szCs w:val="18"/>
          <w:lang w:val="es-ES_tradnl" w:eastAsia="en-US"/>
        </w:rPr>
      </w:pPr>
      <w:r w:rsidRPr="00AF0C5D">
        <w:rPr>
          <w:rFonts w:ascii="Arial" w:eastAsia="Calibri" w:hAnsi="Arial" w:cs="Arial"/>
          <w:sz w:val="18"/>
          <w:szCs w:val="18"/>
          <w:lang w:val="es-ES_tradnl" w:eastAsia="en-US"/>
        </w:rPr>
        <w:t xml:space="preserve">El </w:t>
      </w:r>
      <w:r w:rsidRPr="00AF0C5D">
        <w:rPr>
          <w:rFonts w:ascii="Arial" w:eastAsia="Calibri" w:hAnsi="Arial" w:cs="Arial"/>
          <w:iCs/>
          <w:sz w:val="18"/>
          <w:szCs w:val="18"/>
          <w:lang w:val="es-ES_tradnl" w:eastAsia="en-US"/>
        </w:rPr>
        <w:t xml:space="preserve">edificio </w:t>
      </w:r>
      <w:r w:rsidRPr="00AF0C5D">
        <w:rPr>
          <w:rFonts w:ascii="Arial" w:eastAsia="Calibri" w:hAnsi="Arial" w:cs="Arial"/>
          <w:sz w:val="18"/>
          <w:szCs w:val="18"/>
          <w:lang w:val="es-ES_tradnl" w:eastAsia="en-US"/>
        </w:rPr>
        <w:t>dispondrá de los equipos e instalaciones adecuados para hacer posible la detección, el control y la extinción del incendio, así como la transmisión de la alarma a los ocupantes.</w:t>
      </w:r>
    </w:p>
    <w:p w:rsidR="000A3B27" w:rsidRDefault="000A3B27" w:rsidP="000A3B27">
      <w:pPr>
        <w:autoSpaceDE w:val="0"/>
        <w:autoSpaceDN w:val="0"/>
        <w:adjustRightInd w:val="0"/>
        <w:jc w:val="both"/>
        <w:rPr>
          <w:rFonts w:ascii="Arial" w:eastAsia="Calibri" w:hAnsi="Arial" w:cs="Arial"/>
          <w:sz w:val="16"/>
          <w:szCs w:val="16"/>
          <w:lang w:val="es-ES_tradnl" w:eastAsia="en-US"/>
        </w:rPr>
      </w:pPr>
    </w:p>
    <w:tbl>
      <w:tblPr>
        <w:tblW w:w="9142" w:type="dxa"/>
        <w:tblLayout w:type="fixed"/>
        <w:tblCellMar>
          <w:left w:w="70" w:type="dxa"/>
          <w:right w:w="70" w:type="dxa"/>
        </w:tblCellMar>
        <w:tblLook w:val="0000"/>
      </w:tblPr>
      <w:tblGrid>
        <w:gridCol w:w="9142"/>
      </w:tblGrid>
      <w:tr w:rsidR="000A3B27" w:rsidRPr="00A42385" w:rsidTr="00F37546">
        <w:trPr>
          <w:cantSplit/>
        </w:trPr>
        <w:tc>
          <w:tcPr>
            <w:tcW w:w="9142" w:type="dxa"/>
            <w:tcBorders>
              <w:bottom w:val="single" w:sz="4" w:space="0" w:color="auto"/>
            </w:tcBorders>
          </w:tcPr>
          <w:p w:rsidR="000A3B27" w:rsidRPr="00AF0C5D" w:rsidRDefault="000A3B27" w:rsidP="00F37546">
            <w:pPr>
              <w:pStyle w:val="Ttulo3"/>
              <w:rPr>
                <w:rFonts w:ascii="Arial" w:hAnsi="Arial" w:cs="Arial"/>
                <w:color w:val="auto"/>
                <w:sz w:val="18"/>
                <w:szCs w:val="18"/>
                <w:lang w:val="es-ES_tradnl"/>
              </w:rPr>
            </w:pPr>
            <w:r w:rsidRPr="00AF0C5D">
              <w:rPr>
                <w:rFonts w:ascii="Arial" w:hAnsi="Arial" w:cs="Arial"/>
                <w:color w:val="auto"/>
                <w:sz w:val="18"/>
                <w:szCs w:val="18"/>
                <w:lang w:val="es-ES_tradnl"/>
              </w:rPr>
              <w:t>Dotación de instalaciones de protección contra incendios</w:t>
            </w:r>
          </w:p>
        </w:tc>
      </w:tr>
      <w:tr w:rsidR="000A3B27" w:rsidRPr="00A42385" w:rsidTr="00F375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9142" w:type="dxa"/>
            <w:tcBorders>
              <w:top w:val="single" w:sz="4" w:space="0" w:color="auto"/>
              <w:left w:val="single" w:sz="4" w:space="0" w:color="auto"/>
              <w:bottom w:val="single" w:sz="4" w:space="0" w:color="auto"/>
              <w:right w:val="single" w:sz="4" w:space="0" w:color="auto"/>
            </w:tcBorders>
          </w:tcPr>
          <w:p w:rsidR="000A3B27" w:rsidRDefault="000A3B27" w:rsidP="00F37546">
            <w:pPr>
              <w:autoSpaceDE w:val="0"/>
              <w:autoSpaceDN w:val="0"/>
              <w:adjustRightInd w:val="0"/>
              <w:jc w:val="both"/>
              <w:rPr>
                <w:rFonts w:ascii="Arial" w:eastAsia="Calibri" w:hAnsi="Arial" w:cs="Arial"/>
                <w:sz w:val="16"/>
                <w:szCs w:val="16"/>
              </w:rPr>
            </w:pPr>
            <w:r w:rsidRPr="00B77BAD">
              <w:rPr>
                <w:rFonts w:ascii="Arial" w:eastAsia="Calibri" w:hAnsi="Arial" w:cs="Arial"/>
                <w:sz w:val="16"/>
                <w:szCs w:val="16"/>
              </w:rPr>
              <w:t>Los edificios deben disponer de los equipos e instalaciones de protección contra incendios que se</w:t>
            </w:r>
            <w:r>
              <w:rPr>
                <w:rFonts w:ascii="Arial" w:eastAsia="Calibri" w:hAnsi="Arial" w:cs="Arial"/>
                <w:sz w:val="16"/>
                <w:szCs w:val="16"/>
              </w:rPr>
              <w:t xml:space="preserve"> </w:t>
            </w:r>
            <w:r w:rsidRPr="00B77BAD">
              <w:rPr>
                <w:rFonts w:ascii="Arial" w:eastAsia="Calibri" w:hAnsi="Arial" w:cs="Arial"/>
                <w:sz w:val="16"/>
                <w:szCs w:val="16"/>
              </w:rPr>
              <w:t xml:space="preserve">indican en la tabla 1.1. El diseño, la ejecución, la puesta en funcionamiento y el </w:t>
            </w:r>
            <w:r w:rsidRPr="00B77BAD">
              <w:rPr>
                <w:rFonts w:ascii="Arial" w:eastAsia="Calibri" w:hAnsi="Arial" w:cs="Arial"/>
                <w:iCs/>
                <w:sz w:val="16"/>
                <w:szCs w:val="16"/>
              </w:rPr>
              <w:t xml:space="preserve">mantenimiento </w:t>
            </w:r>
            <w:r w:rsidRPr="00B77BAD">
              <w:rPr>
                <w:rFonts w:ascii="Arial" w:eastAsia="Calibri" w:hAnsi="Arial" w:cs="Arial"/>
                <w:sz w:val="16"/>
                <w:szCs w:val="16"/>
              </w:rPr>
              <w:t>de</w:t>
            </w:r>
            <w:r>
              <w:rPr>
                <w:rFonts w:ascii="Arial" w:eastAsia="Calibri" w:hAnsi="Arial" w:cs="Arial"/>
                <w:sz w:val="16"/>
                <w:szCs w:val="16"/>
              </w:rPr>
              <w:t xml:space="preserve"> </w:t>
            </w:r>
            <w:r w:rsidRPr="00B77BAD">
              <w:rPr>
                <w:rFonts w:ascii="Arial" w:eastAsia="Calibri" w:hAnsi="Arial" w:cs="Arial"/>
                <w:sz w:val="16"/>
                <w:szCs w:val="16"/>
              </w:rPr>
              <w:t>dichas instalaciones, así como sus materiales, componentes y equipos, deben cumplir lo establecido</w:t>
            </w:r>
            <w:r>
              <w:rPr>
                <w:rFonts w:ascii="Arial" w:eastAsia="Calibri" w:hAnsi="Arial" w:cs="Arial"/>
                <w:sz w:val="16"/>
                <w:szCs w:val="16"/>
              </w:rPr>
              <w:t xml:space="preserve"> </w:t>
            </w:r>
            <w:r w:rsidRPr="00B77BAD">
              <w:rPr>
                <w:rFonts w:ascii="Arial" w:eastAsia="Calibri" w:hAnsi="Arial" w:cs="Arial"/>
                <w:sz w:val="16"/>
                <w:szCs w:val="16"/>
              </w:rPr>
              <w:t>en el “Reglamento de Instalaciones de Protección contra Incendios”, en sus disposiciones complementarias</w:t>
            </w:r>
            <w:r>
              <w:rPr>
                <w:rFonts w:ascii="Arial" w:eastAsia="Calibri" w:hAnsi="Arial" w:cs="Arial"/>
                <w:sz w:val="16"/>
                <w:szCs w:val="16"/>
              </w:rPr>
              <w:t xml:space="preserve"> </w:t>
            </w:r>
            <w:r w:rsidRPr="00B77BAD">
              <w:rPr>
                <w:rFonts w:ascii="Arial" w:eastAsia="Calibri" w:hAnsi="Arial" w:cs="Arial"/>
                <w:sz w:val="16"/>
                <w:szCs w:val="16"/>
              </w:rPr>
              <w:t>y en cualquier otra reglamentación específica que le sea de aplicación. La puesta en funcionamiento</w:t>
            </w:r>
            <w:r>
              <w:rPr>
                <w:rFonts w:ascii="Arial" w:eastAsia="Calibri" w:hAnsi="Arial" w:cs="Arial"/>
                <w:sz w:val="16"/>
                <w:szCs w:val="16"/>
              </w:rPr>
              <w:t xml:space="preserve"> </w:t>
            </w:r>
            <w:r w:rsidRPr="00B77BAD">
              <w:rPr>
                <w:rFonts w:ascii="Arial" w:eastAsia="Calibri" w:hAnsi="Arial" w:cs="Arial"/>
                <w:sz w:val="16"/>
                <w:szCs w:val="16"/>
              </w:rPr>
              <w:t>de las instalaciones requiere la presentación, ante el órgano competente de la Comunidad</w:t>
            </w:r>
            <w:r>
              <w:rPr>
                <w:rFonts w:ascii="Arial" w:eastAsia="Calibri" w:hAnsi="Arial" w:cs="Arial"/>
                <w:sz w:val="16"/>
                <w:szCs w:val="16"/>
              </w:rPr>
              <w:t xml:space="preserve"> </w:t>
            </w:r>
            <w:r w:rsidRPr="00B77BAD">
              <w:rPr>
                <w:rFonts w:ascii="Arial" w:eastAsia="Calibri" w:hAnsi="Arial" w:cs="Arial"/>
                <w:sz w:val="16"/>
                <w:szCs w:val="16"/>
              </w:rPr>
              <w:t>Autónoma, del certificado de la empresa instaladora al que se refiere el artículo 18 del citado reglamento.</w:t>
            </w:r>
          </w:p>
          <w:p w:rsidR="000A3B27" w:rsidRDefault="000A3B27" w:rsidP="00F37546">
            <w:pPr>
              <w:autoSpaceDE w:val="0"/>
              <w:autoSpaceDN w:val="0"/>
              <w:adjustRightInd w:val="0"/>
              <w:jc w:val="both"/>
              <w:rPr>
                <w:rFonts w:ascii="Arial" w:eastAsia="Calibri" w:hAnsi="Arial" w:cs="Arial"/>
                <w:sz w:val="16"/>
                <w:szCs w:val="16"/>
              </w:rPr>
            </w:pPr>
          </w:p>
          <w:p w:rsidR="000A3B27" w:rsidRPr="00A42385" w:rsidRDefault="000A3B27" w:rsidP="00F37546">
            <w:pPr>
              <w:autoSpaceDE w:val="0"/>
              <w:autoSpaceDN w:val="0"/>
              <w:adjustRightInd w:val="0"/>
              <w:jc w:val="both"/>
              <w:rPr>
                <w:rFonts w:ascii="Arial" w:hAnsi="Arial"/>
                <w:sz w:val="8"/>
                <w:lang w:val="es-ES_tradnl"/>
              </w:rPr>
            </w:pPr>
            <w:r w:rsidRPr="00B77BAD">
              <w:rPr>
                <w:rFonts w:ascii="Arial" w:eastAsia="Calibri" w:hAnsi="Arial" w:cs="Arial"/>
                <w:sz w:val="16"/>
                <w:szCs w:val="16"/>
              </w:rPr>
              <w:t xml:space="preserve">Los locales de riesgo especial, así como aquellas zonas cuyo </w:t>
            </w:r>
            <w:r w:rsidRPr="00B77BAD">
              <w:rPr>
                <w:rFonts w:ascii="Arial" w:eastAsia="Calibri" w:hAnsi="Arial" w:cs="Arial"/>
                <w:iCs/>
                <w:sz w:val="16"/>
                <w:szCs w:val="16"/>
              </w:rPr>
              <w:t xml:space="preserve">uso previsto </w:t>
            </w:r>
            <w:r w:rsidRPr="00B77BAD">
              <w:rPr>
                <w:rFonts w:ascii="Arial" w:eastAsia="Calibri" w:hAnsi="Arial" w:cs="Arial"/>
                <w:sz w:val="16"/>
                <w:szCs w:val="16"/>
              </w:rPr>
              <w:t>sea diferente y subsidiario</w:t>
            </w:r>
            <w:r>
              <w:rPr>
                <w:rFonts w:ascii="Arial" w:eastAsia="Calibri" w:hAnsi="Arial" w:cs="Arial"/>
                <w:sz w:val="16"/>
                <w:szCs w:val="16"/>
              </w:rPr>
              <w:t xml:space="preserve"> </w:t>
            </w:r>
            <w:r w:rsidRPr="00B77BAD">
              <w:rPr>
                <w:rFonts w:ascii="Arial" w:eastAsia="Calibri" w:hAnsi="Arial" w:cs="Arial"/>
                <w:sz w:val="16"/>
                <w:szCs w:val="16"/>
              </w:rPr>
              <w:t xml:space="preserve">del principal del edificio o del </w:t>
            </w:r>
            <w:r w:rsidRPr="00B77BAD">
              <w:rPr>
                <w:rFonts w:ascii="Arial" w:eastAsia="Calibri" w:hAnsi="Arial" w:cs="Arial"/>
                <w:iCs/>
                <w:sz w:val="16"/>
                <w:szCs w:val="16"/>
              </w:rPr>
              <w:t xml:space="preserve">establecimiento </w:t>
            </w:r>
            <w:r w:rsidRPr="00B77BAD">
              <w:rPr>
                <w:rFonts w:ascii="Arial" w:eastAsia="Calibri" w:hAnsi="Arial" w:cs="Arial"/>
                <w:sz w:val="16"/>
                <w:szCs w:val="16"/>
              </w:rPr>
              <w:t>en el que estén integradas y que, conforme a la tabla</w:t>
            </w:r>
            <w:r>
              <w:rPr>
                <w:rFonts w:ascii="Arial" w:eastAsia="Calibri" w:hAnsi="Arial" w:cs="Arial"/>
                <w:sz w:val="16"/>
                <w:szCs w:val="16"/>
              </w:rPr>
              <w:t xml:space="preserve"> </w:t>
            </w:r>
            <w:r w:rsidRPr="00B77BAD">
              <w:rPr>
                <w:rFonts w:ascii="Arial" w:eastAsia="Calibri" w:hAnsi="Arial" w:cs="Arial"/>
                <w:sz w:val="16"/>
                <w:szCs w:val="16"/>
              </w:rPr>
              <w:t xml:space="preserve">1.1 del Capítulo 1 de la Sección 1 de este DB, deban constituir un </w:t>
            </w:r>
            <w:r w:rsidRPr="00B77BAD">
              <w:rPr>
                <w:rFonts w:ascii="Arial" w:eastAsia="Calibri" w:hAnsi="Arial" w:cs="Arial"/>
                <w:iCs/>
                <w:sz w:val="16"/>
                <w:szCs w:val="16"/>
              </w:rPr>
              <w:t xml:space="preserve">sector de incendio </w:t>
            </w:r>
            <w:r w:rsidRPr="00B77BAD">
              <w:rPr>
                <w:rFonts w:ascii="Arial" w:eastAsia="Calibri" w:hAnsi="Arial" w:cs="Arial"/>
                <w:sz w:val="16"/>
                <w:szCs w:val="16"/>
              </w:rPr>
              <w:t>diferente,</w:t>
            </w:r>
            <w:r>
              <w:rPr>
                <w:rFonts w:ascii="Arial" w:eastAsia="Calibri" w:hAnsi="Arial" w:cs="Arial"/>
                <w:sz w:val="16"/>
                <w:szCs w:val="16"/>
              </w:rPr>
              <w:t xml:space="preserve"> </w:t>
            </w:r>
            <w:r w:rsidRPr="00B77BAD">
              <w:rPr>
                <w:rFonts w:ascii="Arial" w:eastAsia="Calibri" w:hAnsi="Arial" w:cs="Arial"/>
                <w:sz w:val="16"/>
                <w:szCs w:val="16"/>
              </w:rPr>
              <w:t>deben disponer de la dotación de instalaciones que se indica para cada local de riesgo especial, así</w:t>
            </w:r>
            <w:r>
              <w:rPr>
                <w:rFonts w:ascii="Arial" w:eastAsia="Calibri" w:hAnsi="Arial" w:cs="Arial"/>
                <w:sz w:val="16"/>
                <w:szCs w:val="16"/>
              </w:rPr>
              <w:t xml:space="preserve"> </w:t>
            </w:r>
            <w:r w:rsidRPr="00B77BAD">
              <w:rPr>
                <w:rFonts w:ascii="Arial" w:eastAsia="Calibri" w:hAnsi="Arial" w:cs="Arial"/>
                <w:sz w:val="16"/>
                <w:szCs w:val="16"/>
              </w:rPr>
              <w:t xml:space="preserve">como para cada zona, en función de su </w:t>
            </w:r>
            <w:r w:rsidRPr="00B77BAD">
              <w:rPr>
                <w:rFonts w:ascii="Arial" w:eastAsia="Calibri" w:hAnsi="Arial" w:cs="Arial"/>
                <w:iCs/>
                <w:sz w:val="16"/>
                <w:szCs w:val="16"/>
              </w:rPr>
              <w:t>uso previsto</w:t>
            </w:r>
            <w:r w:rsidRPr="00B77BAD">
              <w:rPr>
                <w:rFonts w:ascii="Arial" w:eastAsia="Calibri" w:hAnsi="Arial" w:cs="Arial"/>
                <w:sz w:val="16"/>
                <w:szCs w:val="16"/>
              </w:rPr>
              <w:t>, pero en ningún caso será inferior a la exigida</w:t>
            </w:r>
            <w:r>
              <w:rPr>
                <w:rFonts w:ascii="Arial" w:eastAsia="Calibri" w:hAnsi="Arial" w:cs="Arial"/>
                <w:sz w:val="16"/>
                <w:szCs w:val="16"/>
              </w:rPr>
              <w:t xml:space="preserve"> </w:t>
            </w:r>
            <w:r w:rsidRPr="00B77BAD">
              <w:rPr>
                <w:rFonts w:ascii="Arial" w:eastAsia="Calibri" w:hAnsi="Arial" w:cs="Arial"/>
                <w:sz w:val="16"/>
                <w:szCs w:val="16"/>
              </w:rPr>
              <w:t xml:space="preserve">con carácter general para el uso principal del edificio o del </w:t>
            </w:r>
            <w:r w:rsidRPr="00B77BAD">
              <w:rPr>
                <w:rFonts w:ascii="Arial" w:eastAsia="Calibri" w:hAnsi="Arial" w:cs="Arial"/>
                <w:iCs/>
                <w:sz w:val="16"/>
                <w:szCs w:val="16"/>
              </w:rPr>
              <w:t>establecimiento.</w:t>
            </w:r>
          </w:p>
        </w:tc>
      </w:tr>
      <w:tr w:rsidR="000A3B27" w:rsidRPr="00A42385" w:rsidTr="00F375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9142" w:type="dxa"/>
            <w:tcBorders>
              <w:top w:val="single" w:sz="4" w:space="0" w:color="auto"/>
              <w:left w:val="nil"/>
              <w:bottom w:val="nil"/>
              <w:right w:val="nil"/>
            </w:tcBorders>
          </w:tcPr>
          <w:p w:rsidR="000A3B27" w:rsidRPr="00A42385" w:rsidRDefault="000A3B27" w:rsidP="00F37546">
            <w:pPr>
              <w:ind w:left="386"/>
              <w:jc w:val="both"/>
              <w:rPr>
                <w:rFonts w:ascii="Arial" w:hAnsi="Arial"/>
                <w:sz w:val="16"/>
                <w:lang w:val="es-ES_tradnl"/>
              </w:rPr>
            </w:pPr>
          </w:p>
        </w:tc>
      </w:tr>
      <w:tr w:rsidR="000A3B27" w:rsidRPr="00A42385" w:rsidTr="00F375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9142" w:type="dxa"/>
            <w:tcBorders>
              <w:top w:val="single" w:sz="4" w:space="0" w:color="auto"/>
              <w:left w:val="single" w:sz="4" w:space="0" w:color="auto"/>
              <w:bottom w:val="single" w:sz="4" w:space="0" w:color="auto"/>
              <w:right w:val="single" w:sz="4" w:space="0" w:color="auto"/>
            </w:tcBorders>
          </w:tcPr>
          <w:p w:rsidR="000A3B27" w:rsidRPr="00B77BAD" w:rsidRDefault="000A3B27" w:rsidP="00F37546">
            <w:pPr>
              <w:autoSpaceDE w:val="0"/>
              <w:autoSpaceDN w:val="0"/>
              <w:adjustRightInd w:val="0"/>
              <w:jc w:val="both"/>
              <w:rPr>
                <w:rFonts w:ascii="Arial" w:eastAsia="Calibri" w:hAnsi="Arial" w:cs="Arial"/>
                <w:sz w:val="16"/>
                <w:szCs w:val="16"/>
              </w:rPr>
            </w:pPr>
            <w:r w:rsidRPr="00B77BAD">
              <w:rPr>
                <w:rFonts w:ascii="Arial" w:eastAsia="Calibri" w:hAnsi="Arial" w:cs="Arial"/>
                <w:sz w:val="16"/>
                <w:szCs w:val="16"/>
              </w:rPr>
              <w:t>Los medios de protección contra incendios de utilización manual (extintores, bocas de incendio,</w:t>
            </w:r>
            <w:r>
              <w:rPr>
                <w:rFonts w:ascii="Arial" w:eastAsia="Calibri" w:hAnsi="Arial" w:cs="Arial"/>
                <w:sz w:val="16"/>
                <w:szCs w:val="16"/>
              </w:rPr>
              <w:t xml:space="preserve"> </w:t>
            </w:r>
            <w:r w:rsidRPr="00B77BAD">
              <w:rPr>
                <w:rFonts w:ascii="Arial" w:eastAsia="Calibri" w:hAnsi="Arial" w:cs="Arial"/>
                <w:sz w:val="16"/>
                <w:szCs w:val="16"/>
              </w:rPr>
              <w:t>hidrantes exteriores, pulsadores manuales de alarma y dispositivos de disparo de sistemas de extinción)</w:t>
            </w:r>
            <w:r>
              <w:rPr>
                <w:rFonts w:ascii="Arial" w:eastAsia="Calibri" w:hAnsi="Arial" w:cs="Arial"/>
                <w:sz w:val="16"/>
                <w:szCs w:val="16"/>
              </w:rPr>
              <w:t xml:space="preserve"> </w:t>
            </w:r>
            <w:r w:rsidRPr="00B77BAD">
              <w:rPr>
                <w:rFonts w:ascii="Arial" w:eastAsia="Calibri" w:hAnsi="Arial" w:cs="Arial"/>
                <w:sz w:val="16"/>
                <w:szCs w:val="16"/>
              </w:rPr>
              <w:t>se deben señalizar mediante señales definidas en la norma UNE 23033-1 cuyo tamaño sea:</w:t>
            </w:r>
          </w:p>
          <w:p w:rsidR="000A3B27" w:rsidRPr="00B77BAD" w:rsidRDefault="000A3B27" w:rsidP="00F37546">
            <w:pPr>
              <w:autoSpaceDE w:val="0"/>
              <w:autoSpaceDN w:val="0"/>
              <w:adjustRightInd w:val="0"/>
              <w:jc w:val="both"/>
              <w:rPr>
                <w:rFonts w:ascii="Arial" w:eastAsia="Calibri" w:hAnsi="Arial" w:cs="Arial"/>
                <w:sz w:val="16"/>
                <w:szCs w:val="16"/>
              </w:rPr>
            </w:pPr>
            <w:r w:rsidRPr="00B77BAD">
              <w:rPr>
                <w:rFonts w:ascii="Arial" w:eastAsia="Calibri" w:hAnsi="Arial" w:cs="Arial"/>
                <w:b/>
                <w:sz w:val="16"/>
                <w:szCs w:val="16"/>
              </w:rPr>
              <w:t>a)</w:t>
            </w:r>
            <w:r w:rsidRPr="00B77BAD">
              <w:rPr>
                <w:rFonts w:ascii="Arial" w:eastAsia="Calibri" w:hAnsi="Arial" w:cs="Arial"/>
                <w:sz w:val="16"/>
                <w:szCs w:val="16"/>
              </w:rPr>
              <w:t xml:space="preserve"> 210 x 210 mm cuando la distancia de observación de la señal no exceda de 10 m;</w:t>
            </w:r>
          </w:p>
          <w:p w:rsidR="000A3B27" w:rsidRPr="00B77BAD" w:rsidRDefault="000A3B27" w:rsidP="00F37546">
            <w:pPr>
              <w:autoSpaceDE w:val="0"/>
              <w:autoSpaceDN w:val="0"/>
              <w:adjustRightInd w:val="0"/>
              <w:jc w:val="both"/>
              <w:rPr>
                <w:rFonts w:ascii="Arial" w:eastAsia="Calibri" w:hAnsi="Arial" w:cs="Arial"/>
                <w:sz w:val="16"/>
                <w:szCs w:val="16"/>
              </w:rPr>
            </w:pPr>
            <w:r w:rsidRPr="00B77BAD">
              <w:rPr>
                <w:rFonts w:ascii="Arial" w:eastAsia="Calibri" w:hAnsi="Arial" w:cs="Arial"/>
                <w:b/>
                <w:sz w:val="16"/>
                <w:szCs w:val="16"/>
              </w:rPr>
              <w:t>b)</w:t>
            </w:r>
            <w:r w:rsidRPr="00B77BAD">
              <w:rPr>
                <w:rFonts w:ascii="Arial" w:eastAsia="Calibri" w:hAnsi="Arial" w:cs="Arial"/>
                <w:sz w:val="16"/>
                <w:szCs w:val="16"/>
              </w:rPr>
              <w:t xml:space="preserve"> 420 x 420 mm cuando la distancia de observación esté comprendida entre 10 y 20 m;</w:t>
            </w:r>
          </w:p>
          <w:p w:rsidR="000A3B27" w:rsidRPr="00B77BAD" w:rsidRDefault="000A3B27" w:rsidP="00F37546">
            <w:pPr>
              <w:autoSpaceDE w:val="0"/>
              <w:autoSpaceDN w:val="0"/>
              <w:adjustRightInd w:val="0"/>
              <w:jc w:val="both"/>
              <w:rPr>
                <w:rFonts w:ascii="Arial" w:eastAsia="Calibri" w:hAnsi="Arial" w:cs="Arial"/>
                <w:sz w:val="16"/>
                <w:szCs w:val="16"/>
              </w:rPr>
            </w:pPr>
            <w:r w:rsidRPr="00B77BAD">
              <w:rPr>
                <w:rFonts w:ascii="Arial" w:eastAsia="Calibri" w:hAnsi="Arial" w:cs="Arial"/>
                <w:b/>
                <w:sz w:val="16"/>
                <w:szCs w:val="16"/>
              </w:rPr>
              <w:t>c)</w:t>
            </w:r>
            <w:r w:rsidRPr="00B77BAD">
              <w:rPr>
                <w:rFonts w:ascii="Arial" w:eastAsia="Calibri" w:hAnsi="Arial" w:cs="Arial"/>
                <w:sz w:val="16"/>
                <w:szCs w:val="16"/>
              </w:rPr>
              <w:t xml:space="preserve"> 594 x 594 mm cuando la distancia de observación esté comprendida entre 20 y 30 m.</w:t>
            </w:r>
          </w:p>
          <w:p w:rsidR="000A3B27" w:rsidRDefault="000A3B27" w:rsidP="00F37546">
            <w:pPr>
              <w:autoSpaceDE w:val="0"/>
              <w:autoSpaceDN w:val="0"/>
              <w:adjustRightInd w:val="0"/>
              <w:jc w:val="both"/>
              <w:rPr>
                <w:rFonts w:ascii="Arial" w:eastAsia="Calibri" w:hAnsi="Arial" w:cs="Arial"/>
                <w:sz w:val="16"/>
                <w:szCs w:val="16"/>
              </w:rPr>
            </w:pPr>
          </w:p>
          <w:p w:rsidR="000A3B27" w:rsidRPr="00A42385" w:rsidRDefault="000A3B27" w:rsidP="00F37546">
            <w:pPr>
              <w:autoSpaceDE w:val="0"/>
              <w:autoSpaceDN w:val="0"/>
              <w:adjustRightInd w:val="0"/>
              <w:jc w:val="both"/>
              <w:rPr>
                <w:rFonts w:ascii="Arial" w:hAnsi="Arial"/>
                <w:sz w:val="8"/>
                <w:lang w:val="es-ES_tradnl"/>
              </w:rPr>
            </w:pPr>
            <w:r w:rsidRPr="00B77BAD">
              <w:rPr>
                <w:rFonts w:ascii="Arial" w:eastAsia="Calibri" w:hAnsi="Arial" w:cs="Arial"/>
                <w:sz w:val="16"/>
                <w:szCs w:val="16"/>
              </w:rPr>
              <w:t>Las señales deben ser visibles incluso en caso de fallo en el suministro al alumbrado normal. Cuando</w:t>
            </w:r>
            <w:r>
              <w:rPr>
                <w:rFonts w:ascii="Arial" w:eastAsia="Calibri" w:hAnsi="Arial" w:cs="Arial"/>
                <w:sz w:val="16"/>
                <w:szCs w:val="16"/>
              </w:rPr>
              <w:t xml:space="preserve"> </w:t>
            </w:r>
            <w:r w:rsidRPr="00B77BAD">
              <w:rPr>
                <w:rFonts w:ascii="Arial" w:eastAsia="Calibri" w:hAnsi="Arial" w:cs="Arial"/>
                <w:sz w:val="16"/>
                <w:szCs w:val="16"/>
              </w:rPr>
              <w:t xml:space="preserve">sean </w:t>
            </w:r>
            <w:proofErr w:type="spellStart"/>
            <w:r w:rsidRPr="00B77BAD">
              <w:rPr>
                <w:rFonts w:ascii="Arial" w:eastAsia="Calibri" w:hAnsi="Arial" w:cs="Arial"/>
                <w:sz w:val="16"/>
                <w:szCs w:val="16"/>
              </w:rPr>
              <w:t>fotoluminiscentes</w:t>
            </w:r>
            <w:proofErr w:type="spellEnd"/>
            <w:r w:rsidRPr="00B77BAD">
              <w:rPr>
                <w:rFonts w:ascii="Arial" w:eastAsia="Calibri" w:hAnsi="Arial" w:cs="Arial"/>
                <w:sz w:val="16"/>
                <w:szCs w:val="16"/>
              </w:rPr>
              <w:t>, deben cumplir lo establecido en las normas UNE 23035-1:2003, UNE</w:t>
            </w:r>
            <w:r>
              <w:rPr>
                <w:rFonts w:ascii="Arial" w:eastAsia="Calibri" w:hAnsi="Arial" w:cs="Arial"/>
                <w:sz w:val="16"/>
                <w:szCs w:val="16"/>
              </w:rPr>
              <w:t xml:space="preserve"> </w:t>
            </w:r>
            <w:r w:rsidRPr="00B77BAD">
              <w:rPr>
                <w:rFonts w:ascii="Arial" w:eastAsia="Calibri" w:hAnsi="Arial" w:cs="Arial"/>
                <w:sz w:val="16"/>
                <w:szCs w:val="16"/>
              </w:rPr>
              <w:t>23035-2:2003 y UNE 23035-4:2003 y su mantenimiento se realizará conforme a lo establecido en la</w:t>
            </w:r>
            <w:r>
              <w:rPr>
                <w:rFonts w:ascii="Arial" w:eastAsia="Calibri" w:hAnsi="Arial" w:cs="Arial"/>
                <w:sz w:val="16"/>
                <w:szCs w:val="16"/>
              </w:rPr>
              <w:t xml:space="preserve"> </w:t>
            </w:r>
            <w:r w:rsidRPr="00B77BAD">
              <w:rPr>
                <w:rFonts w:ascii="Arial" w:eastAsia="Calibri" w:hAnsi="Arial" w:cs="Arial"/>
                <w:sz w:val="16"/>
                <w:szCs w:val="16"/>
              </w:rPr>
              <w:t>norma UNE 23035-3:2003.</w:t>
            </w:r>
          </w:p>
        </w:tc>
      </w:tr>
    </w:tbl>
    <w:p w:rsidR="000A3B27" w:rsidRDefault="000A3B27" w:rsidP="000A3B27"/>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8"/>
        <w:gridCol w:w="8097"/>
        <w:gridCol w:w="1045"/>
      </w:tblGrid>
      <w:tr w:rsidR="000A3B27" w:rsidRPr="00A42385" w:rsidTr="00F37546">
        <w:trPr>
          <w:gridBefore w:val="1"/>
          <w:wBefore w:w="38" w:type="dxa"/>
          <w:cantSplit/>
          <w:trHeight w:val="273"/>
        </w:trPr>
        <w:tc>
          <w:tcPr>
            <w:tcW w:w="9142" w:type="dxa"/>
            <w:gridSpan w:val="2"/>
            <w:tcBorders>
              <w:top w:val="nil"/>
              <w:left w:val="nil"/>
              <w:bottom w:val="nil"/>
              <w:right w:val="nil"/>
            </w:tcBorders>
          </w:tcPr>
          <w:p w:rsidR="000A3B27" w:rsidRPr="00F31FE5" w:rsidRDefault="000A3B27" w:rsidP="00F37546">
            <w:pPr>
              <w:pStyle w:val="Ttulo3"/>
              <w:jc w:val="both"/>
              <w:rPr>
                <w:rFonts w:ascii="Arial" w:hAnsi="Arial" w:cs="Arial"/>
                <w:color w:val="auto"/>
                <w:sz w:val="18"/>
                <w:szCs w:val="18"/>
                <w:lang w:val="es-ES_tradnl"/>
              </w:rPr>
            </w:pPr>
            <w:r w:rsidRPr="00F31FE5">
              <w:rPr>
                <w:rFonts w:ascii="Arial" w:hAnsi="Arial" w:cs="Arial"/>
                <w:color w:val="auto"/>
                <w:sz w:val="18"/>
                <w:szCs w:val="18"/>
                <w:lang w:val="es-ES_tradnl"/>
              </w:rPr>
              <w:lastRenderedPageBreak/>
              <w:t xml:space="preserve">Señalización de los medios de evacuación </w:t>
            </w:r>
          </w:p>
        </w:tc>
      </w:tr>
      <w:tr w:rsidR="000A3B27" w:rsidRPr="00A42385" w:rsidTr="00F37546">
        <w:trPr>
          <w:gridBefore w:val="1"/>
          <w:wBefore w:w="38" w:type="dxa"/>
          <w:cantSplit/>
        </w:trPr>
        <w:tc>
          <w:tcPr>
            <w:tcW w:w="9142" w:type="dxa"/>
            <w:gridSpan w:val="2"/>
            <w:tcBorders>
              <w:top w:val="single" w:sz="4" w:space="0" w:color="auto"/>
              <w:left w:val="single" w:sz="4" w:space="0" w:color="auto"/>
              <w:bottom w:val="single" w:sz="4" w:space="0" w:color="auto"/>
              <w:right w:val="single" w:sz="4" w:space="0" w:color="auto"/>
            </w:tcBorders>
          </w:tcPr>
          <w:p w:rsidR="000A3B27" w:rsidRPr="00F31301" w:rsidRDefault="000A3B27" w:rsidP="00F37546">
            <w:pPr>
              <w:autoSpaceDE w:val="0"/>
              <w:autoSpaceDN w:val="0"/>
              <w:adjustRightInd w:val="0"/>
              <w:jc w:val="both"/>
              <w:rPr>
                <w:rFonts w:ascii="Arial" w:eastAsia="Calibri" w:hAnsi="Arial" w:cs="Arial"/>
                <w:sz w:val="16"/>
                <w:szCs w:val="16"/>
              </w:rPr>
            </w:pPr>
            <w:r w:rsidRPr="00F31301">
              <w:rPr>
                <w:rFonts w:ascii="Arial" w:eastAsia="Calibri" w:hAnsi="Arial" w:cs="Arial"/>
                <w:sz w:val="16"/>
                <w:szCs w:val="16"/>
              </w:rPr>
              <w:t>Se utilizarán las señales de evacuación definidas en la norma UNE 23034:1988, conforme a los siguientes criterios:</w:t>
            </w:r>
          </w:p>
          <w:p w:rsidR="000A3B27" w:rsidRPr="00F31301" w:rsidRDefault="000A3B27" w:rsidP="00F37546">
            <w:pPr>
              <w:autoSpaceDE w:val="0"/>
              <w:autoSpaceDN w:val="0"/>
              <w:adjustRightInd w:val="0"/>
              <w:jc w:val="both"/>
              <w:rPr>
                <w:rFonts w:ascii="Arial" w:eastAsia="Calibri" w:hAnsi="Arial" w:cs="Arial"/>
                <w:sz w:val="16"/>
                <w:szCs w:val="16"/>
              </w:rPr>
            </w:pPr>
            <w:r w:rsidRPr="00F31301">
              <w:rPr>
                <w:rFonts w:ascii="Arial" w:eastAsia="Calibri" w:hAnsi="Arial" w:cs="Arial"/>
                <w:b/>
                <w:sz w:val="16"/>
                <w:szCs w:val="16"/>
              </w:rPr>
              <w:t>a)</w:t>
            </w:r>
            <w:r w:rsidRPr="00F31301">
              <w:rPr>
                <w:rFonts w:ascii="Arial" w:eastAsia="Calibri" w:hAnsi="Arial" w:cs="Arial"/>
                <w:sz w:val="16"/>
                <w:szCs w:val="16"/>
              </w:rPr>
              <w:t xml:space="preserve"> Las salidas de </w:t>
            </w:r>
            <w:r w:rsidRPr="00F31301">
              <w:rPr>
                <w:rFonts w:ascii="Arial" w:eastAsia="Calibri" w:hAnsi="Arial" w:cs="Arial"/>
                <w:iCs/>
                <w:sz w:val="16"/>
                <w:szCs w:val="16"/>
              </w:rPr>
              <w:t>recinto</w:t>
            </w:r>
            <w:r w:rsidRPr="00F31301">
              <w:rPr>
                <w:rFonts w:ascii="Arial" w:eastAsia="Calibri" w:hAnsi="Arial" w:cs="Arial"/>
                <w:sz w:val="16"/>
                <w:szCs w:val="16"/>
              </w:rPr>
              <w:t>, planta o edificio tendrán una señal con el rótulo “</w:t>
            </w:r>
            <w:r w:rsidRPr="00AB1394">
              <w:rPr>
                <w:rFonts w:ascii="Arial" w:eastAsia="Calibri" w:hAnsi="Arial" w:cs="Arial"/>
                <w:b/>
                <w:sz w:val="16"/>
                <w:szCs w:val="16"/>
              </w:rPr>
              <w:t>SALIDA</w:t>
            </w:r>
            <w:r w:rsidRPr="00F31301">
              <w:rPr>
                <w:rFonts w:ascii="Arial" w:eastAsia="Calibri" w:hAnsi="Arial" w:cs="Arial"/>
                <w:sz w:val="16"/>
                <w:szCs w:val="16"/>
              </w:rPr>
              <w:t>”</w:t>
            </w:r>
            <w:r>
              <w:rPr>
                <w:rFonts w:ascii="Arial" w:eastAsia="Calibri" w:hAnsi="Arial" w:cs="Arial"/>
                <w:sz w:val="16"/>
                <w:szCs w:val="16"/>
              </w:rPr>
              <w:t>.</w:t>
            </w:r>
          </w:p>
          <w:p w:rsidR="000A3B27" w:rsidRPr="00F31301" w:rsidRDefault="000A3B27" w:rsidP="00F37546">
            <w:pPr>
              <w:autoSpaceDE w:val="0"/>
              <w:autoSpaceDN w:val="0"/>
              <w:adjustRightInd w:val="0"/>
              <w:jc w:val="both"/>
              <w:rPr>
                <w:rFonts w:ascii="Arial" w:eastAsia="Calibri" w:hAnsi="Arial" w:cs="Arial"/>
                <w:sz w:val="16"/>
                <w:szCs w:val="16"/>
              </w:rPr>
            </w:pPr>
            <w:r w:rsidRPr="00F31301">
              <w:rPr>
                <w:rFonts w:ascii="Arial" w:eastAsia="Calibri" w:hAnsi="Arial" w:cs="Arial"/>
                <w:b/>
                <w:sz w:val="16"/>
                <w:szCs w:val="16"/>
              </w:rPr>
              <w:t>b)</w:t>
            </w:r>
            <w:r w:rsidRPr="00F31301">
              <w:rPr>
                <w:rFonts w:ascii="Arial" w:eastAsia="Calibri" w:hAnsi="Arial" w:cs="Arial"/>
                <w:sz w:val="16"/>
                <w:szCs w:val="16"/>
              </w:rPr>
              <w:t xml:space="preserve"> La señal con el rótulo “Salida de emergencia” debe utilizarse en toda salida prevista para uso exclusivo en caso de emergencia.</w:t>
            </w:r>
          </w:p>
          <w:p w:rsidR="000A3B27" w:rsidRPr="00F31301" w:rsidRDefault="000A3B27" w:rsidP="00F37546">
            <w:pPr>
              <w:autoSpaceDE w:val="0"/>
              <w:autoSpaceDN w:val="0"/>
              <w:adjustRightInd w:val="0"/>
              <w:jc w:val="both"/>
              <w:rPr>
                <w:rFonts w:ascii="Arial" w:eastAsia="Calibri" w:hAnsi="Arial" w:cs="Arial"/>
                <w:sz w:val="16"/>
                <w:szCs w:val="16"/>
              </w:rPr>
            </w:pPr>
            <w:r w:rsidRPr="00F31301">
              <w:rPr>
                <w:rFonts w:ascii="Arial" w:eastAsia="Calibri" w:hAnsi="Arial" w:cs="Arial"/>
                <w:b/>
                <w:sz w:val="16"/>
                <w:szCs w:val="16"/>
              </w:rPr>
              <w:t>c)</w:t>
            </w:r>
            <w:r w:rsidRPr="00F31301">
              <w:rPr>
                <w:rFonts w:ascii="Arial" w:eastAsia="Calibri" w:hAnsi="Arial" w:cs="Arial"/>
                <w:sz w:val="16"/>
                <w:szCs w:val="16"/>
              </w:rPr>
              <w:t xml:space="preserve"> Deben disponerse señales indicativas de dirección de los recorridos, visibles desde todo </w:t>
            </w:r>
            <w:r w:rsidRPr="00F31301">
              <w:rPr>
                <w:rFonts w:ascii="Arial" w:eastAsia="Calibri" w:hAnsi="Arial" w:cs="Arial"/>
                <w:iCs/>
                <w:sz w:val="16"/>
                <w:szCs w:val="16"/>
              </w:rPr>
              <w:t xml:space="preserve">origen de evacuación </w:t>
            </w:r>
            <w:r w:rsidRPr="00F31301">
              <w:rPr>
                <w:rFonts w:ascii="Arial" w:eastAsia="Calibri" w:hAnsi="Arial" w:cs="Arial"/>
                <w:sz w:val="16"/>
                <w:szCs w:val="16"/>
              </w:rPr>
              <w:t xml:space="preserve">desde el que no se perciban directamente las salidas o sus señales indicativas y, en particular, frente a toda salida de un </w:t>
            </w:r>
            <w:r w:rsidRPr="00F31301">
              <w:rPr>
                <w:rFonts w:ascii="Arial" w:eastAsia="Calibri" w:hAnsi="Arial" w:cs="Arial"/>
                <w:iCs/>
                <w:sz w:val="16"/>
                <w:szCs w:val="16"/>
              </w:rPr>
              <w:t xml:space="preserve">recinto </w:t>
            </w:r>
            <w:r w:rsidRPr="00F31301">
              <w:rPr>
                <w:rFonts w:ascii="Arial" w:eastAsia="Calibri" w:hAnsi="Arial" w:cs="Arial"/>
                <w:sz w:val="16"/>
                <w:szCs w:val="16"/>
              </w:rPr>
              <w:t xml:space="preserve">con ocupación mayor que </w:t>
            </w:r>
            <w:r w:rsidRPr="00AB1394">
              <w:rPr>
                <w:rFonts w:ascii="Arial" w:eastAsia="Calibri" w:hAnsi="Arial" w:cs="Arial"/>
                <w:b/>
                <w:sz w:val="16"/>
                <w:szCs w:val="16"/>
              </w:rPr>
              <w:t>100</w:t>
            </w:r>
            <w:r w:rsidRPr="00F31301">
              <w:rPr>
                <w:rFonts w:ascii="Arial" w:eastAsia="Calibri" w:hAnsi="Arial" w:cs="Arial"/>
                <w:sz w:val="16"/>
                <w:szCs w:val="16"/>
              </w:rPr>
              <w:t xml:space="preserve"> personas que acceda lateralmente a un pasillo.</w:t>
            </w:r>
          </w:p>
          <w:p w:rsidR="000A3B27" w:rsidRPr="00F31301" w:rsidRDefault="000A3B27" w:rsidP="00F37546">
            <w:pPr>
              <w:autoSpaceDE w:val="0"/>
              <w:autoSpaceDN w:val="0"/>
              <w:adjustRightInd w:val="0"/>
              <w:jc w:val="both"/>
              <w:rPr>
                <w:rFonts w:ascii="Arial" w:eastAsia="Calibri" w:hAnsi="Arial" w:cs="Arial"/>
                <w:sz w:val="16"/>
                <w:szCs w:val="16"/>
              </w:rPr>
            </w:pPr>
            <w:r w:rsidRPr="00F31301">
              <w:rPr>
                <w:rFonts w:ascii="Arial" w:eastAsia="Calibri" w:hAnsi="Arial" w:cs="Arial"/>
                <w:b/>
                <w:sz w:val="16"/>
                <w:szCs w:val="16"/>
              </w:rPr>
              <w:t>d)</w:t>
            </w:r>
            <w:r w:rsidRPr="00F31301">
              <w:rPr>
                <w:rFonts w:ascii="Arial" w:eastAsia="Calibri" w:hAnsi="Arial" w:cs="Arial"/>
                <w:sz w:val="16"/>
                <w:szCs w:val="16"/>
              </w:rPr>
              <w:t xml:space="preserve"> En los puntos de los </w:t>
            </w:r>
            <w:r w:rsidRPr="00F31301">
              <w:rPr>
                <w:rFonts w:ascii="Arial" w:eastAsia="Calibri" w:hAnsi="Arial" w:cs="Arial"/>
                <w:iCs/>
                <w:sz w:val="16"/>
                <w:szCs w:val="16"/>
              </w:rPr>
              <w:t xml:space="preserve">recorridos de evacuación </w:t>
            </w:r>
            <w:r w:rsidRPr="00F31301">
              <w:rPr>
                <w:rFonts w:ascii="Arial" w:eastAsia="Calibri" w:hAnsi="Arial" w:cs="Arial"/>
                <w:sz w:val="16"/>
                <w:szCs w:val="16"/>
              </w:rPr>
              <w:t>en los que existan alternativas que puedan inducir a error, también se dispondrán las señales antes citadas, de forma que quede claramente indicada la alternativa correcta. Tal es el caso de determinados cruces o bifurcaciones de pasillos, así como de aquellas escaleras que, en la planta de salida del edificio, continúen su trazado hacia plantas más bajas, etc.</w:t>
            </w:r>
          </w:p>
          <w:p w:rsidR="000A3B27" w:rsidRPr="00F31301" w:rsidRDefault="000A3B27" w:rsidP="00F37546">
            <w:pPr>
              <w:autoSpaceDE w:val="0"/>
              <w:autoSpaceDN w:val="0"/>
              <w:adjustRightInd w:val="0"/>
              <w:jc w:val="both"/>
              <w:rPr>
                <w:rFonts w:ascii="Arial" w:eastAsia="Calibri" w:hAnsi="Arial" w:cs="Arial"/>
                <w:sz w:val="16"/>
                <w:szCs w:val="16"/>
              </w:rPr>
            </w:pPr>
            <w:r w:rsidRPr="00F31301">
              <w:rPr>
                <w:rFonts w:ascii="Arial" w:eastAsia="Calibri" w:hAnsi="Arial" w:cs="Arial"/>
                <w:b/>
                <w:sz w:val="16"/>
                <w:szCs w:val="16"/>
              </w:rPr>
              <w:t>e)</w:t>
            </w:r>
            <w:r w:rsidRPr="00F31301">
              <w:rPr>
                <w:rFonts w:ascii="Arial" w:eastAsia="Calibri" w:hAnsi="Arial" w:cs="Arial"/>
                <w:sz w:val="16"/>
                <w:szCs w:val="16"/>
              </w:rPr>
              <w:t xml:space="preserve"> En dichos recorridos, junto a las puertas que no sean salida y que puedan inducir a error en la evacuación debe disponerse la señal con el rótulo “Sin salida” en lugar fácilmente visible pero en ningún caso sobre las hojas de las puertas.</w:t>
            </w:r>
          </w:p>
          <w:p w:rsidR="000A3B27" w:rsidRPr="00F31301" w:rsidRDefault="000A3B27" w:rsidP="00F37546">
            <w:pPr>
              <w:autoSpaceDE w:val="0"/>
              <w:autoSpaceDN w:val="0"/>
              <w:adjustRightInd w:val="0"/>
              <w:jc w:val="both"/>
              <w:rPr>
                <w:rFonts w:ascii="Arial" w:eastAsia="Calibri" w:hAnsi="Arial" w:cs="Arial"/>
                <w:sz w:val="16"/>
                <w:szCs w:val="16"/>
              </w:rPr>
            </w:pPr>
            <w:r w:rsidRPr="00F31301">
              <w:rPr>
                <w:rFonts w:ascii="Arial" w:eastAsia="Calibri" w:hAnsi="Arial" w:cs="Arial"/>
                <w:b/>
                <w:sz w:val="16"/>
                <w:szCs w:val="16"/>
              </w:rPr>
              <w:t>f)</w:t>
            </w:r>
            <w:r w:rsidRPr="00F31301">
              <w:rPr>
                <w:rFonts w:ascii="Arial" w:eastAsia="Calibri" w:hAnsi="Arial" w:cs="Arial"/>
                <w:sz w:val="16"/>
                <w:szCs w:val="16"/>
              </w:rPr>
              <w:t xml:space="preserve"> Las señales se dispondrán de forma coherente con la asignación de ocupantes que se pretenda hacer a cada salida, conforme a lo establecido en el capítulo 4 de esta Sección.</w:t>
            </w:r>
          </w:p>
          <w:p w:rsidR="000A3B27" w:rsidRDefault="000A3B27" w:rsidP="00F37546">
            <w:pPr>
              <w:autoSpaceDE w:val="0"/>
              <w:autoSpaceDN w:val="0"/>
              <w:adjustRightInd w:val="0"/>
              <w:jc w:val="both"/>
              <w:rPr>
                <w:rFonts w:ascii="Arial" w:eastAsia="Calibri" w:hAnsi="Arial" w:cs="Arial"/>
                <w:sz w:val="16"/>
                <w:szCs w:val="16"/>
              </w:rPr>
            </w:pPr>
          </w:p>
          <w:p w:rsidR="000A3B27" w:rsidRDefault="000A3B27" w:rsidP="00F37546">
            <w:pPr>
              <w:autoSpaceDE w:val="0"/>
              <w:autoSpaceDN w:val="0"/>
              <w:adjustRightInd w:val="0"/>
              <w:jc w:val="both"/>
              <w:rPr>
                <w:rFonts w:ascii="Arial" w:eastAsia="Calibri" w:hAnsi="Arial" w:cs="Arial"/>
                <w:sz w:val="16"/>
                <w:szCs w:val="16"/>
              </w:rPr>
            </w:pPr>
            <w:r w:rsidRPr="00E623A4">
              <w:rPr>
                <w:rFonts w:ascii="Arial" w:eastAsia="Calibri" w:hAnsi="Arial" w:cs="Arial"/>
                <w:sz w:val="16"/>
                <w:szCs w:val="16"/>
              </w:rPr>
              <w:t>Las señales deben ser visibles incluso en caso de fallo en el suministro al alumbrado normal. Cuando</w:t>
            </w:r>
            <w:r>
              <w:rPr>
                <w:rFonts w:ascii="Arial" w:eastAsia="Calibri" w:hAnsi="Arial" w:cs="Arial"/>
                <w:sz w:val="16"/>
                <w:szCs w:val="16"/>
              </w:rPr>
              <w:t xml:space="preserve"> </w:t>
            </w:r>
            <w:r w:rsidRPr="00E623A4">
              <w:rPr>
                <w:rFonts w:ascii="Arial" w:eastAsia="Calibri" w:hAnsi="Arial" w:cs="Arial"/>
                <w:sz w:val="16"/>
                <w:szCs w:val="16"/>
              </w:rPr>
              <w:t xml:space="preserve">sean </w:t>
            </w:r>
            <w:proofErr w:type="spellStart"/>
            <w:r w:rsidRPr="00E623A4">
              <w:rPr>
                <w:rFonts w:ascii="Arial" w:eastAsia="Calibri" w:hAnsi="Arial" w:cs="Arial"/>
                <w:sz w:val="16"/>
                <w:szCs w:val="16"/>
              </w:rPr>
              <w:t>fotoluminiscentes</w:t>
            </w:r>
            <w:proofErr w:type="spellEnd"/>
            <w:r w:rsidRPr="00E623A4">
              <w:rPr>
                <w:rFonts w:ascii="Arial" w:eastAsia="Calibri" w:hAnsi="Arial" w:cs="Arial"/>
                <w:sz w:val="16"/>
                <w:szCs w:val="16"/>
              </w:rPr>
              <w:t>, deben cumplir lo establecido en las normas UNE 23035-1:2003, UNE</w:t>
            </w:r>
            <w:r>
              <w:rPr>
                <w:rFonts w:ascii="Arial" w:eastAsia="Calibri" w:hAnsi="Arial" w:cs="Arial"/>
                <w:sz w:val="16"/>
                <w:szCs w:val="16"/>
              </w:rPr>
              <w:t xml:space="preserve"> </w:t>
            </w:r>
            <w:r w:rsidRPr="00E623A4">
              <w:rPr>
                <w:rFonts w:ascii="Arial" w:eastAsia="Calibri" w:hAnsi="Arial" w:cs="Arial"/>
                <w:sz w:val="16"/>
                <w:szCs w:val="16"/>
              </w:rPr>
              <w:t>23035-2:2003 y UNE 23035-4:2003 y su mantenimiento se realizará conforme a lo establecido en la</w:t>
            </w:r>
            <w:r>
              <w:rPr>
                <w:rFonts w:ascii="Arial" w:eastAsia="Calibri" w:hAnsi="Arial" w:cs="Arial"/>
                <w:sz w:val="16"/>
                <w:szCs w:val="16"/>
              </w:rPr>
              <w:t xml:space="preserve"> </w:t>
            </w:r>
            <w:r w:rsidRPr="00E623A4">
              <w:rPr>
                <w:rFonts w:ascii="Arial" w:eastAsia="Calibri" w:hAnsi="Arial" w:cs="Arial"/>
                <w:sz w:val="16"/>
                <w:szCs w:val="16"/>
              </w:rPr>
              <w:t>norma UNE 23035-3:2003.</w:t>
            </w:r>
          </w:p>
          <w:p w:rsidR="000A3B27" w:rsidRPr="00E623A4" w:rsidRDefault="000A3B27" w:rsidP="00F37546">
            <w:pPr>
              <w:autoSpaceDE w:val="0"/>
              <w:autoSpaceDN w:val="0"/>
              <w:adjustRightInd w:val="0"/>
              <w:jc w:val="both"/>
              <w:rPr>
                <w:rFonts w:ascii="Arial" w:hAnsi="Arial"/>
                <w:sz w:val="16"/>
                <w:lang w:val="es-ES_tradnl"/>
              </w:rPr>
            </w:pPr>
          </w:p>
        </w:tc>
      </w:tr>
      <w:tr w:rsidR="000A3B27" w:rsidRPr="00A42385" w:rsidTr="00F37546">
        <w:trPr>
          <w:gridBefore w:val="1"/>
          <w:wBefore w:w="38" w:type="dxa"/>
          <w:cantSplit/>
        </w:trPr>
        <w:tc>
          <w:tcPr>
            <w:tcW w:w="9142" w:type="dxa"/>
            <w:gridSpan w:val="2"/>
            <w:tcBorders>
              <w:top w:val="single" w:sz="4" w:space="0" w:color="auto"/>
              <w:left w:val="nil"/>
              <w:bottom w:val="single" w:sz="4" w:space="0" w:color="auto"/>
              <w:right w:val="nil"/>
            </w:tcBorders>
          </w:tcPr>
          <w:p w:rsidR="000A3B27" w:rsidRDefault="000A3B27" w:rsidP="00F37546">
            <w:pPr>
              <w:autoSpaceDE w:val="0"/>
              <w:autoSpaceDN w:val="0"/>
              <w:adjustRightInd w:val="0"/>
              <w:jc w:val="both"/>
              <w:rPr>
                <w:rFonts w:ascii="Arial" w:eastAsia="Calibri" w:hAnsi="Arial" w:cs="Arial"/>
                <w:sz w:val="16"/>
                <w:szCs w:val="16"/>
              </w:rPr>
            </w:pPr>
          </w:p>
          <w:p w:rsidR="000A3B27" w:rsidRDefault="000A3B27" w:rsidP="00F37546">
            <w:pPr>
              <w:autoSpaceDE w:val="0"/>
              <w:autoSpaceDN w:val="0"/>
              <w:adjustRightInd w:val="0"/>
              <w:jc w:val="right"/>
              <w:rPr>
                <w:rFonts w:ascii="Arial" w:eastAsia="Calibri" w:hAnsi="Arial" w:cs="Arial"/>
                <w:b/>
                <w:bCs/>
                <w:color w:val="4F81BD"/>
                <w:sz w:val="16"/>
                <w:szCs w:val="16"/>
              </w:rPr>
            </w:pPr>
          </w:p>
          <w:tbl>
            <w:tblPr>
              <w:tblW w:w="9030" w:type="dxa"/>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ayout w:type="fixed"/>
              <w:tblLook w:val="04A0"/>
            </w:tblPr>
            <w:tblGrid>
              <w:gridCol w:w="8003"/>
              <w:gridCol w:w="1027"/>
            </w:tblGrid>
            <w:tr w:rsidR="000A3B27" w:rsidRPr="00A42385" w:rsidTr="00F37546">
              <w:trPr>
                <w:trHeight w:val="245"/>
              </w:trPr>
              <w:tc>
                <w:tcPr>
                  <w:tcW w:w="8003"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INTERVENCIÓN DE LOS BOMBEROS</w:t>
                  </w:r>
                </w:p>
              </w:tc>
              <w:tc>
                <w:tcPr>
                  <w:tcW w:w="1027" w:type="dxa"/>
                  <w:shd w:val="clear" w:color="auto" w:fill="E5B8B7"/>
                </w:tcPr>
                <w:p w:rsidR="000A3B27" w:rsidRPr="00403544" w:rsidRDefault="000A3B27" w:rsidP="00F37546">
                  <w:pPr>
                    <w:tabs>
                      <w:tab w:val="left" w:pos="1764"/>
                    </w:tabs>
                    <w:jc w:val="right"/>
                    <w:rPr>
                      <w:rFonts w:ascii="Arial" w:hAnsi="Arial" w:cs="Arial"/>
                      <w:b/>
                      <w:sz w:val="18"/>
                      <w:szCs w:val="18"/>
                      <w:lang w:val="es-ES_tradnl"/>
                    </w:rPr>
                  </w:pPr>
                  <w:r w:rsidRPr="00403544">
                    <w:rPr>
                      <w:rFonts w:ascii="Arial" w:hAnsi="Arial" w:cs="Arial"/>
                      <w:b/>
                      <w:sz w:val="18"/>
                      <w:szCs w:val="18"/>
                      <w:lang w:val="es-ES_tradnl"/>
                    </w:rPr>
                    <w:t>DB SI-5</w:t>
                  </w:r>
                </w:p>
              </w:tc>
            </w:tr>
          </w:tbl>
          <w:p w:rsidR="000A3B27" w:rsidRPr="00A42385" w:rsidRDefault="000A3B27" w:rsidP="00F37546">
            <w:pPr>
              <w:pStyle w:val="Prrafodelista"/>
              <w:spacing w:line="276" w:lineRule="auto"/>
              <w:ind w:left="360"/>
              <w:rPr>
                <w:rFonts w:ascii="Arial" w:hAnsi="Arial"/>
                <w:b/>
                <w:sz w:val="16"/>
                <w:u w:val="single"/>
                <w:lang w:val="es-ES_tradnl"/>
              </w:rPr>
            </w:pPr>
          </w:p>
          <w:p w:rsidR="000A3B27" w:rsidRPr="00A42385" w:rsidRDefault="000A3B27" w:rsidP="00F37546">
            <w:pPr>
              <w:pStyle w:val="Prrafodelista"/>
              <w:spacing w:line="276" w:lineRule="auto"/>
              <w:ind w:left="0"/>
              <w:jc w:val="both"/>
              <w:rPr>
                <w:rFonts w:ascii="Arial" w:hAnsi="Arial"/>
                <w:b/>
                <w:sz w:val="16"/>
                <w:u w:val="single"/>
                <w:lang w:val="es-ES_tradnl"/>
              </w:rPr>
            </w:pPr>
            <w:r w:rsidRPr="00A42385">
              <w:rPr>
                <w:rFonts w:ascii="Arial" w:hAnsi="Arial"/>
                <w:b/>
                <w:sz w:val="16"/>
                <w:u w:val="single"/>
                <w:lang w:val="es-ES_tradnl"/>
              </w:rPr>
              <w:t>Exigencia básica:</w:t>
            </w:r>
          </w:p>
          <w:p w:rsidR="000A3B27" w:rsidRPr="00A42385" w:rsidRDefault="000A3B27" w:rsidP="00F37546">
            <w:pPr>
              <w:autoSpaceDE w:val="0"/>
              <w:autoSpaceDN w:val="0"/>
              <w:adjustRightInd w:val="0"/>
              <w:spacing w:line="276" w:lineRule="auto"/>
              <w:jc w:val="both"/>
              <w:rPr>
                <w:rFonts w:ascii="Arial" w:eastAsia="Calibri" w:hAnsi="Arial" w:cs="Arial"/>
                <w:sz w:val="16"/>
                <w:szCs w:val="16"/>
                <w:lang w:val="es-ES_tradnl" w:eastAsia="en-US"/>
              </w:rPr>
            </w:pPr>
          </w:p>
          <w:p w:rsidR="000A3B27" w:rsidRDefault="000A3B27" w:rsidP="00F37546">
            <w:pPr>
              <w:autoSpaceDE w:val="0"/>
              <w:autoSpaceDN w:val="0"/>
              <w:adjustRightInd w:val="0"/>
              <w:jc w:val="both"/>
              <w:rPr>
                <w:rFonts w:ascii="Arial" w:eastAsia="Calibri" w:hAnsi="Arial" w:cs="Arial"/>
                <w:sz w:val="16"/>
                <w:szCs w:val="16"/>
                <w:lang w:val="es-ES_tradnl" w:eastAsia="en-US"/>
              </w:rPr>
            </w:pPr>
            <w:r w:rsidRPr="00A42385">
              <w:rPr>
                <w:rFonts w:ascii="Arial" w:eastAsia="Calibri" w:hAnsi="Arial" w:cs="Arial"/>
                <w:sz w:val="16"/>
                <w:szCs w:val="16"/>
                <w:lang w:val="es-ES_tradnl" w:eastAsia="en-US"/>
              </w:rPr>
              <w:t>Se facilitará la intervención de los equipos de rescate y de extinción de incendios.</w:t>
            </w:r>
          </w:p>
          <w:p w:rsidR="000A3B27" w:rsidRDefault="000A3B27" w:rsidP="00F37546">
            <w:pPr>
              <w:autoSpaceDE w:val="0"/>
              <w:autoSpaceDN w:val="0"/>
              <w:adjustRightInd w:val="0"/>
              <w:jc w:val="both"/>
              <w:rPr>
                <w:rFonts w:ascii="Arial" w:eastAsia="Calibri" w:hAnsi="Arial" w:cs="Arial"/>
                <w:sz w:val="16"/>
                <w:szCs w:val="16"/>
                <w:lang w:val="es-ES_tradnl" w:eastAsia="en-US"/>
              </w:rPr>
            </w:pPr>
          </w:p>
          <w:p w:rsidR="000A3B27" w:rsidRPr="00A42385" w:rsidRDefault="000A3B27" w:rsidP="00F37546">
            <w:pPr>
              <w:autoSpaceDE w:val="0"/>
              <w:autoSpaceDN w:val="0"/>
              <w:adjustRightInd w:val="0"/>
              <w:jc w:val="both"/>
              <w:rPr>
                <w:rFonts w:ascii="Arial" w:eastAsia="Calibri" w:hAnsi="Arial" w:cs="Arial"/>
                <w:sz w:val="16"/>
                <w:szCs w:val="16"/>
                <w:lang w:val="es-ES_tradnl" w:eastAsia="en-US"/>
              </w:rPr>
            </w:pPr>
            <w:r>
              <w:rPr>
                <w:rFonts w:ascii="Arial" w:eastAsia="Calibri" w:hAnsi="Arial" w:cs="Arial"/>
                <w:sz w:val="16"/>
                <w:szCs w:val="16"/>
                <w:lang w:val="es-ES_tradnl" w:eastAsia="en-US"/>
              </w:rPr>
              <w:t>Como la altura de evacuación de los edificios es inferior a 9.00 m, según el punto 1.2(CTE DB SI-5) no es necesario justificar las condiciones de accesibilidad por fachada para el personal del servicio de extinción de incendios; tampoco se precisa la justificación de las condiciones del vial de aproximación, ni del espacio de maniobra para los bombero, a disponer en las fachadas donde se sitúan los accesos al edificio.</w:t>
            </w:r>
          </w:p>
          <w:p w:rsidR="000A3B27" w:rsidRPr="00F31301" w:rsidRDefault="000A3B27" w:rsidP="00F37546">
            <w:pPr>
              <w:autoSpaceDE w:val="0"/>
              <w:autoSpaceDN w:val="0"/>
              <w:adjustRightInd w:val="0"/>
              <w:jc w:val="both"/>
              <w:rPr>
                <w:rFonts w:ascii="Arial" w:eastAsia="Calibri" w:hAnsi="Arial" w:cs="Arial"/>
                <w:sz w:val="16"/>
                <w:szCs w:val="16"/>
              </w:rPr>
            </w:pPr>
          </w:p>
        </w:tc>
      </w:tr>
      <w:tr w:rsidR="000A3B27" w:rsidRPr="00A42385" w:rsidTr="00F37546">
        <w:tblPrEx>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CellMar>
            <w:left w:w="108" w:type="dxa"/>
            <w:right w:w="108" w:type="dxa"/>
          </w:tblCellMar>
          <w:tblLook w:val="04A0"/>
        </w:tblPrEx>
        <w:tc>
          <w:tcPr>
            <w:tcW w:w="8135" w:type="dxa"/>
            <w:gridSpan w:val="2"/>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RESISTENCIA AL FUEGO DE LA ESTRUCTURA</w:t>
            </w:r>
          </w:p>
        </w:tc>
        <w:tc>
          <w:tcPr>
            <w:tcW w:w="1045" w:type="dxa"/>
            <w:shd w:val="clear" w:color="auto" w:fill="E5B8B7"/>
          </w:tcPr>
          <w:p w:rsidR="000A3B27" w:rsidRPr="00403544" w:rsidRDefault="000A3B27" w:rsidP="00F37546">
            <w:pPr>
              <w:tabs>
                <w:tab w:val="left" w:pos="1764"/>
              </w:tabs>
              <w:jc w:val="right"/>
              <w:rPr>
                <w:rFonts w:ascii="Arial" w:hAnsi="Arial" w:cs="Arial"/>
                <w:b/>
                <w:sz w:val="18"/>
                <w:szCs w:val="18"/>
                <w:lang w:val="es-ES_tradnl"/>
              </w:rPr>
            </w:pPr>
            <w:r w:rsidRPr="00403544">
              <w:rPr>
                <w:rFonts w:ascii="Arial" w:hAnsi="Arial" w:cs="Arial"/>
                <w:b/>
                <w:sz w:val="18"/>
                <w:szCs w:val="18"/>
                <w:lang w:val="es-ES_tradnl"/>
              </w:rPr>
              <w:t>DB SI-6</w:t>
            </w:r>
          </w:p>
        </w:tc>
      </w:tr>
    </w:tbl>
    <w:p w:rsidR="000A3B27" w:rsidRDefault="000A3B27" w:rsidP="000A3B27">
      <w:pPr>
        <w:pStyle w:val="Prrafodelista"/>
        <w:spacing w:line="276" w:lineRule="auto"/>
        <w:ind w:left="360"/>
        <w:jc w:val="both"/>
        <w:rPr>
          <w:rFonts w:ascii="Arial" w:hAnsi="Arial"/>
          <w:b/>
          <w:sz w:val="16"/>
          <w:u w:val="single"/>
          <w:lang w:val="es-ES_tradnl"/>
        </w:rPr>
      </w:pPr>
    </w:p>
    <w:p w:rsidR="000A3B27" w:rsidRPr="0013130E" w:rsidRDefault="000A3B27" w:rsidP="000A3B27">
      <w:pPr>
        <w:rPr>
          <w:rFonts w:ascii="Arial" w:hAnsi="Arial"/>
          <w:sz w:val="18"/>
          <w:szCs w:val="18"/>
        </w:rPr>
      </w:pPr>
      <w:r w:rsidRPr="0013130E">
        <w:rPr>
          <w:rFonts w:ascii="Arial" w:hAnsi="Arial"/>
          <w:sz w:val="18"/>
          <w:szCs w:val="18"/>
        </w:rPr>
        <w:t>No es ámbito de aplicación.</w:t>
      </w:r>
    </w:p>
    <w:p w:rsidR="000A3B27" w:rsidRDefault="000A3B27" w:rsidP="000A3B27">
      <w:pPr>
        <w:spacing w:line="276" w:lineRule="auto"/>
        <w:jc w:val="both"/>
        <w:rPr>
          <w:rFonts w:ascii="Arial" w:hAnsi="Arial"/>
          <w:b/>
          <w:sz w:val="16"/>
          <w:u w:val="single"/>
          <w:lang w:val="es-ES_tradnl"/>
        </w:rPr>
      </w:pPr>
    </w:p>
    <w:p w:rsidR="000A3B27" w:rsidRPr="00F31FE5" w:rsidRDefault="000A3B27" w:rsidP="000A3B27">
      <w:pPr>
        <w:pStyle w:val="Prrafodelista"/>
        <w:spacing w:line="276" w:lineRule="auto"/>
        <w:ind w:left="0"/>
        <w:jc w:val="both"/>
        <w:rPr>
          <w:rFonts w:ascii="Arial" w:hAnsi="Arial"/>
          <w:b/>
          <w:sz w:val="18"/>
          <w:szCs w:val="18"/>
          <w:u w:val="single"/>
          <w:lang w:val="es-ES_tradnl"/>
        </w:rPr>
      </w:pPr>
      <w:r w:rsidRPr="00F31FE5">
        <w:rPr>
          <w:rFonts w:ascii="Arial" w:hAnsi="Arial"/>
          <w:b/>
          <w:sz w:val="18"/>
          <w:szCs w:val="18"/>
          <w:u w:val="single"/>
          <w:lang w:val="es-ES_tradnl"/>
        </w:rPr>
        <w:t>Exigencia básica:</w:t>
      </w:r>
    </w:p>
    <w:p w:rsidR="000A3B27" w:rsidRPr="00F31FE5" w:rsidRDefault="000A3B27" w:rsidP="000A3B27">
      <w:pPr>
        <w:autoSpaceDE w:val="0"/>
        <w:autoSpaceDN w:val="0"/>
        <w:adjustRightInd w:val="0"/>
        <w:spacing w:line="276" w:lineRule="auto"/>
        <w:jc w:val="both"/>
        <w:rPr>
          <w:rFonts w:ascii="Arial" w:eastAsia="Calibri" w:hAnsi="Arial" w:cs="Arial"/>
          <w:sz w:val="18"/>
          <w:szCs w:val="18"/>
          <w:lang w:val="es-ES_tradnl" w:eastAsia="en-US"/>
        </w:rPr>
      </w:pPr>
    </w:p>
    <w:p w:rsidR="000A3B27" w:rsidRPr="00F31FE5" w:rsidRDefault="000A3B27" w:rsidP="000A3B27">
      <w:pPr>
        <w:autoSpaceDE w:val="0"/>
        <w:autoSpaceDN w:val="0"/>
        <w:adjustRightInd w:val="0"/>
        <w:jc w:val="both"/>
        <w:rPr>
          <w:rFonts w:ascii="Arial" w:eastAsia="Calibri" w:hAnsi="Arial" w:cs="Arial"/>
          <w:sz w:val="18"/>
          <w:szCs w:val="18"/>
          <w:lang w:val="es-ES_tradnl" w:eastAsia="en-US"/>
        </w:rPr>
      </w:pPr>
      <w:r w:rsidRPr="00F31FE5">
        <w:rPr>
          <w:rFonts w:ascii="Arial" w:eastAsia="Calibri" w:hAnsi="Arial" w:cs="Arial"/>
          <w:sz w:val="18"/>
          <w:szCs w:val="18"/>
          <w:lang w:val="es-ES_tradnl" w:eastAsia="en-US"/>
        </w:rPr>
        <w:t xml:space="preserve">La estructura portante mantendrá su </w:t>
      </w:r>
      <w:r w:rsidRPr="00F31FE5">
        <w:rPr>
          <w:rFonts w:ascii="Arial" w:eastAsia="Calibri" w:hAnsi="Arial" w:cs="Arial"/>
          <w:iCs/>
          <w:sz w:val="18"/>
          <w:szCs w:val="18"/>
          <w:lang w:val="es-ES_tradnl" w:eastAsia="en-US"/>
        </w:rPr>
        <w:t xml:space="preserve">resistencia al fuego </w:t>
      </w:r>
      <w:r w:rsidRPr="00F31FE5">
        <w:rPr>
          <w:rFonts w:ascii="Arial" w:eastAsia="Calibri" w:hAnsi="Arial" w:cs="Arial"/>
          <w:sz w:val="18"/>
          <w:szCs w:val="18"/>
          <w:lang w:val="es-ES_tradnl" w:eastAsia="en-US"/>
        </w:rPr>
        <w:t>durante el tiempo necesario para que puedan cumplirse las anteriores exigencias básicas.</w:t>
      </w:r>
    </w:p>
    <w:p w:rsidR="000A3B27" w:rsidRDefault="000A3B27" w:rsidP="000A3B27">
      <w:pPr>
        <w:rPr>
          <w:rFonts w:ascii="Arial" w:hAnsi="Arial"/>
          <w:sz w:val="16"/>
          <w:szCs w:val="16"/>
        </w:rPr>
      </w:pPr>
    </w:p>
    <w:p w:rsidR="000A3B27" w:rsidRDefault="000A3B27" w:rsidP="000A3B27">
      <w:pPr>
        <w:rPr>
          <w:rFonts w:ascii="Arial" w:hAnsi="Arial"/>
          <w:sz w:val="16"/>
          <w:szCs w:val="16"/>
        </w:rPr>
      </w:pPr>
    </w:p>
    <w:tbl>
      <w:tblPr>
        <w:tblW w:w="0" w:type="auto"/>
        <w:tblLook w:val="04A0"/>
      </w:tblPr>
      <w:tblGrid>
        <w:gridCol w:w="550"/>
        <w:gridCol w:w="8676"/>
      </w:tblGrid>
      <w:tr w:rsidR="000A3B27" w:rsidRPr="00A42385" w:rsidTr="00F37546">
        <w:tc>
          <w:tcPr>
            <w:tcW w:w="534" w:type="dxa"/>
            <w:shd w:val="clear" w:color="auto" w:fill="C00000"/>
            <w:vAlign w:val="center"/>
          </w:tcPr>
          <w:p w:rsidR="000A3B27" w:rsidRPr="009B4A7B" w:rsidRDefault="000A3B27" w:rsidP="00F37546">
            <w:pPr>
              <w:jc w:val="center"/>
              <w:rPr>
                <w:rFonts w:ascii="Arial" w:hAnsi="Arial"/>
                <w:b/>
                <w:color w:val="FFFFFF"/>
                <w:lang w:val="es-ES_tradnl"/>
              </w:rPr>
            </w:pPr>
            <w:r>
              <w:rPr>
                <w:rFonts w:ascii="Arial" w:hAnsi="Arial"/>
                <w:b/>
                <w:color w:val="FFFFFF"/>
                <w:lang w:val="es-ES_tradnl"/>
              </w:rPr>
              <w:t>4</w:t>
            </w:r>
            <w:r w:rsidRPr="009B4A7B">
              <w:rPr>
                <w:rFonts w:ascii="Arial" w:hAnsi="Arial"/>
                <w:b/>
                <w:color w:val="FFFFFF"/>
                <w:lang w:val="es-ES_tradnl"/>
              </w:rPr>
              <w:t>.</w:t>
            </w:r>
            <w:r>
              <w:rPr>
                <w:rFonts w:ascii="Arial" w:hAnsi="Arial"/>
                <w:b/>
                <w:color w:val="FFFFFF"/>
                <w:lang w:val="es-ES_tradnl"/>
              </w:rPr>
              <w:t>2</w:t>
            </w:r>
            <w:r w:rsidRPr="009B4A7B">
              <w:rPr>
                <w:rFonts w:ascii="Arial" w:hAnsi="Arial"/>
                <w:b/>
                <w:color w:val="FFFFFF"/>
                <w:lang w:val="es-ES_tradnl"/>
              </w:rPr>
              <w:t>.</w:t>
            </w:r>
          </w:p>
          <w:p w:rsidR="000A3B27" w:rsidRPr="009B4A7B" w:rsidRDefault="000A3B27" w:rsidP="00F37546">
            <w:pPr>
              <w:jc w:val="center"/>
              <w:rPr>
                <w:rFonts w:ascii="Arial" w:hAnsi="Arial"/>
                <w:b/>
                <w:color w:val="FFFFFF"/>
                <w:lang w:val="es-ES_tradnl"/>
              </w:rPr>
            </w:pPr>
          </w:p>
          <w:p w:rsidR="000A3B27" w:rsidRPr="009B4A7B" w:rsidRDefault="000A3B27" w:rsidP="00F37546">
            <w:pPr>
              <w:jc w:val="center"/>
              <w:rPr>
                <w:rFonts w:ascii="Arial" w:hAnsi="Arial"/>
                <w:b/>
                <w:color w:val="FFFFFF"/>
                <w:lang w:val="es-ES_tradnl"/>
              </w:rPr>
            </w:pPr>
          </w:p>
        </w:tc>
        <w:tc>
          <w:tcPr>
            <w:tcW w:w="8676" w:type="dxa"/>
          </w:tcPr>
          <w:p w:rsidR="000A3B27" w:rsidRPr="009B4A7B" w:rsidRDefault="000A3B27" w:rsidP="00F37546">
            <w:pPr>
              <w:rPr>
                <w:rFonts w:ascii="Arial" w:hAnsi="Arial"/>
                <w:b/>
                <w:lang w:val="es-ES_tradnl"/>
              </w:rPr>
            </w:pPr>
            <w:r w:rsidRPr="009B4A7B">
              <w:rPr>
                <w:rFonts w:ascii="Arial" w:hAnsi="Arial"/>
                <w:b/>
                <w:lang w:val="es-ES_tradnl"/>
              </w:rPr>
              <w:t>Seguridad de utilización y accesibilidad</w:t>
            </w:r>
          </w:p>
        </w:tc>
      </w:tr>
    </w:tbl>
    <w:p w:rsidR="000A3B27" w:rsidRDefault="000A3B27" w:rsidP="000A3B27">
      <w:pPr>
        <w:jc w:val="both"/>
        <w:outlineLvl w:val="2"/>
        <w:rPr>
          <w:rFonts w:ascii="Arial" w:hAnsi="Arial"/>
          <w:sz w:val="18"/>
          <w:szCs w:val="18"/>
          <w:lang w:val="es-ES_tradnl"/>
        </w:rPr>
      </w:pPr>
    </w:p>
    <w:p w:rsidR="000A3B27" w:rsidRPr="00AF0C5D" w:rsidRDefault="000A3B27" w:rsidP="000A3B27">
      <w:pPr>
        <w:pStyle w:val="Prrafodelista"/>
        <w:spacing w:line="276" w:lineRule="auto"/>
        <w:ind w:left="0"/>
        <w:jc w:val="both"/>
        <w:rPr>
          <w:rFonts w:ascii="Arial" w:hAnsi="Arial"/>
          <w:b/>
          <w:sz w:val="18"/>
          <w:szCs w:val="18"/>
          <w:u w:val="single"/>
          <w:lang w:val="es-ES_tradnl"/>
        </w:rPr>
      </w:pPr>
      <w:r w:rsidRPr="00AF0C5D">
        <w:rPr>
          <w:rFonts w:ascii="Arial" w:hAnsi="Arial"/>
          <w:b/>
          <w:sz w:val="18"/>
          <w:szCs w:val="18"/>
          <w:u w:val="single"/>
          <w:lang w:val="es-ES_tradnl"/>
        </w:rPr>
        <w:t>Exigencia básica:</w:t>
      </w:r>
    </w:p>
    <w:p w:rsidR="000A3B27" w:rsidRDefault="000A3B27" w:rsidP="000A3B27">
      <w:pPr>
        <w:jc w:val="both"/>
        <w:outlineLvl w:val="2"/>
        <w:rPr>
          <w:rFonts w:ascii="Arial" w:hAnsi="Arial"/>
          <w:sz w:val="18"/>
          <w:szCs w:val="18"/>
          <w:lang w:val="es-ES_tradnl"/>
        </w:rPr>
      </w:pPr>
    </w:p>
    <w:p w:rsidR="000A3B27" w:rsidRPr="005775A0" w:rsidRDefault="000A3B27" w:rsidP="000A3B27">
      <w:pPr>
        <w:jc w:val="both"/>
        <w:outlineLvl w:val="2"/>
        <w:rPr>
          <w:rFonts w:ascii="Arial" w:hAnsi="Arial"/>
          <w:sz w:val="18"/>
          <w:szCs w:val="18"/>
          <w:lang w:val="es-ES_tradnl"/>
        </w:rPr>
      </w:pPr>
      <w:r w:rsidRPr="005775A0">
        <w:rPr>
          <w:rFonts w:ascii="Arial" w:hAnsi="Arial"/>
          <w:sz w:val="18"/>
          <w:szCs w:val="18"/>
          <w:lang w:val="es-ES_tradnl"/>
        </w:rPr>
        <w:t xml:space="preserve">El objetivo del requisito básico “Seguridad de utilización” consiste en reducir a límites aceptables el riesgo  que los usuarios sufran daños inmediatos durante el uso previsto de los edificios, como consecuencia de sus </w:t>
      </w:r>
    </w:p>
    <w:p w:rsidR="000A3B27" w:rsidRPr="005775A0" w:rsidRDefault="000A3B27" w:rsidP="000A3B27">
      <w:pPr>
        <w:jc w:val="both"/>
        <w:outlineLvl w:val="2"/>
        <w:rPr>
          <w:rFonts w:ascii="Arial" w:hAnsi="Arial"/>
          <w:sz w:val="18"/>
          <w:szCs w:val="18"/>
          <w:lang w:val="es-ES_tradnl"/>
        </w:rPr>
      </w:pPr>
      <w:r w:rsidRPr="005775A0">
        <w:rPr>
          <w:rFonts w:ascii="Arial" w:hAnsi="Arial"/>
          <w:sz w:val="18"/>
          <w:szCs w:val="18"/>
          <w:lang w:val="es-ES_tradnl"/>
        </w:rPr>
        <w:t>características de diseño, construcción y mantenimiento</w:t>
      </w:r>
      <w:r>
        <w:rPr>
          <w:rFonts w:ascii="Arial" w:hAnsi="Arial"/>
          <w:sz w:val="18"/>
          <w:szCs w:val="18"/>
          <w:lang w:val="es-ES_tradnl"/>
        </w:rPr>
        <w:t>.</w:t>
      </w:r>
    </w:p>
    <w:p w:rsidR="000A3B27" w:rsidRPr="00A42385" w:rsidRDefault="000A3B27" w:rsidP="000A3B27">
      <w:pPr>
        <w:jc w:val="right"/>
        <w:outlineLvl w:val="2"/>
        <w:rPr>
          <w:rFonts w:ascii="Arial" w:hAnsi="Arial"/>
          <w:sz w:val="8"/>
          <w:szCs w:val="8"/>
          <w:lang w:val="es-ES_tradnl"/>
        </w:rPr>
      </w:pPr>
    </w:p>
    <w:p w:rsidR="000A3B27" w:rsidRPr="00A42385" w:rsidRDefault="000A3B27" w:rsidP="000A3B27">
      <w:pPr>
        <w:jc w:val="right"/>
        <w:outlineLvl w:val="2"/>
        <w:rPr>
          <w:rFonts w:ascii="Arial" w:hAnsi="Arial"/>
          <w:sz w:val="8"/>
          <w:szCs w:val="8"/>
          <w:lang w:val="es-ES_tradn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180"/>
      </w:tblGrid>
      <w:tr w:rsidR="000A3B27" w:rsidRPr="00A42385" w:rsidTr="00F37546">
        <w:tc>
          <w:tcPr>
            <w:tcW w:w="9180" w:type="dxa"/>
            <w:tcBorders>
              <w:top w:val="single" w:sz="4" w:space="0" w:color="000000"/>
              <w:left w:val="nil"/>
              <w:bottom w:val="single" w:sz="4" w:space="0" w:color="C00000"/>
              <w:right w:val="nil"/>
            </w:tcBorders>
          </w:tcPr>
          <w:p w:rsidR="000A3B27" w:rsidRPr="00A42385" w:rsidRDefault="000A3B27" w:rsidP="00F37546">
            <w:pPr>
              <w:jc w:val="right"/>
              <w:outlineLvl w:val="2"/>
              <w:rPr>
                <w:rFonts w:ascii="Arial" w:hAnsi="Arial"/>
                <w:sz w:val="4"/>
                <w:szCs w:val="4"/>
                <w:lang w:val="es-ES_tradnl"/>
              </w:rPr>
            </w:pPr>
          </w:p>
        </w:tc>
      </w:tr>
      <w:tr w:rsidR="000A3B27" w:rsidRPr="00A42385" w:rsidTr="00F37546">
        <w:trPr>
          <w:trHeight w:val="977"/>
        </w:trPr>
        <w:tc>
          <w:tcPr>
            <w:tcW w:w="9180" w:type="dxa"/>
            <w:tcBorders>
              <w:top w:val="single" w:sz="4" w:space="0" w:color="C00000"/>
              <w:left w:val="single" w:sz="4" w:space="0" w:color="C00000"/>
              <w:bottom w:val="single" w:sz="4" w:space="0" w:color="C00000"/>
              <w:right w:val="single" w:sz="4" w:space="0" w:color="C00000"/>
            </w:tcBorders>
          </w:tcPr>
          <w:p w:rsidR="000A3B27" w:rsidRDefault="000A3B27" w:rsidP="00F37546">
            <w:pPr>
              <w:autoSpaceDE w:val="0"/>
              <w:autoSpaceDN w:val="0"/>
              <w:adjustRightInd w:val="0"/>
              <w:jc w:val="both"/>
              <w:rPr>
                <w:rFonts w:ascii="Arial" w:eastAsia="Calibri" w:hAnsi="Arial" w:cs="Arial"/>
                <w:sz w:val="16"/>
                <w:szCs w:val="16"/>
              </w:rPr>
            </w:pPr>
          </w:p>
          <w:p w:rsidR="000A3B27" w:rsidRDefault="000A3B27" w:rsidP="00F37546">
            <w:pPr>
              <w:autoSpaceDE w:val="0"/>
              <w:autoSpaceDN w:val="0"/>
              <w:adjustRightInd w:val="0"/>
              <w:jc w:val="both"/>
              <w:rPr>
                <w:rFonts w:ascii="Arial" w:eastAsia="Calibri" w:hAnsi="Arial" w:cs="Arial"/>
                <w:sz w:val="16"/>
                <w:szCs w:val="16"/>
              </w:rPr>
            </w:pPr>
            <w:r w:rsidRPr="00EA59E4">
              <w:rPr>
                <w:rFonts w:ascii="Arial" w:eastAsia="Calibri" w:hAnsi="Arial" w:cs="Arial"/>
                <w:sz w:val="16"/>
                <w:szCs w:val="16"/>
              </w:rPr>
              <w:t>Los edificios o zonas cuyo uso previsto no se encuentre entre los definidos en el Anejo SUA A de</w:t>
            </w:r>
            <w:r>
              <w:rPr>
                <w:rFonts w:ascii="Arial" w:eastAsia="Calibri" w:hAnsi="Arial" w:cs="Arial"/>
                <w:sz w:val="16"/>
                <w:szCs w:val="16"/>
              </w:rPr>
              <w:t xml:space="preserve"> </w:t>
            </w:r>
            <w:r w:rsidRPr="00EA59E4">
              <w:rPr>
                <w:rFonts w:ascii="Arial" w:eastAsia="Calibri" w:hAnsi="Arial" w:cs="Arial"/>
                <w:sz w:val="16"/>
                <w:szCs w:val="16"/>
              </w:rPr>
              <w:t>este DB deberán cumplir, salvo indicación en otro sentido, las condiciones particulares del uso al</w:t>
            </w:r>
            <w:r>
              <w:rPr>
                <w:rFonts w:ascii="Arial" w:eastAsia="Calibri" w:hAnsi="Arial" w:cs="Arial"/>
                <w:sz w:val="16"/>
                <w:szCs w:val="16"/>
              </w:rPr>
              <w:t xml:space="preserve"> </w:t>
            </w:r>
            <w:r w:rsidRPr="00EA59E4">
              <w:rPr>
                <w:rFonts w:ascii="Arial" w:eastAsia="Calibri" w:hAnsi="Arial" w:cs="Arial"/>
                <w:sz w:val="16"/>
                <w:szCs w:val="16"/>
              </w:rPr>
              <w:t>que mejor puedan asimilarse en función de los criterios expuestos en el artículo 2, punto 7 de la parte</w:t>
            </w:r>
            <w:r>
              <w:rPr>
                <w:rFonts w:ascii="Arial" w:eastAsia="Calibri" w:hAnsi="Arial" w:cs="Arial"/>
                <w:sz w:val="16"/>
                <w:szCs w:val="16"/>
              </w:rPr>
              <w:t xml:space="preserve"> </w:t>
            </w:r>
            <w:r w:rsidRPr="00EA59E4">
              <w:rPr>
                <w:rFonts w:ascii="Arial" w:eastAsia="Calibri" w:hAnsi="Arial" w:cs="Arial"/>
                <w:sz w:val="16"/>
                <w:szCs w:val="16"/>
              </w:rPr>
              <w:t>I del CTE.</w:t>
            </w:r>
          </w:p>
          <w:p w:rsidR="000A3B27" w:rsidRPr="00EA59E4" w:rsidRDefault="000A3B27" w:rsidP="00F37546">
            <w:pPr>
              <w:autoSpaceDE w:val="0"/>
              <w:autoSpaceDN w:val="0"/>
              <w:adjustRightInd w:val="0"/>
              <w:jc w:val="both"/>
              <w:rPr>
                <w:rFonts w:ascii="Arial" w:eastAsia="Calibri" w:hAnsi="Arial" w:cs="Arial"/>
                <w:sz w:val="16"/>
                <w:szCs w:val="16"/>
              </w:rPr>
            </w:pPr>
          </w:p>
          <w:p w:rsidR="000A3B27" w:rsidRDefault="000A3B27" w:rsidP="00F37546">
            <w:pPr>
              <w:autoSpaceDE w:val="0"/>
              <w:autoSpaceDN w:val="0"/>
              <w:adjustRightInd w:val="0"/>
              <w:jc w:val="both"/>
              <w:rPr>
                <w:rFonts w:ascii="Arial" w:eastAsia="Calibri" w:hAnsi="Arial" w:cs="Arial"/>
                <w:sz w:val="16"/>
                <w:szCs w:val="16"/>
              </w:rPr>
            </w:pPr>
            <w:r w:rsidRPr="00EA59E4">
              <w:rPr>
                <w:rFonts w:ascii="Arial" w:eastAsia="Calibri" w:hAnsi="Arial" w:cs="Arial"/>
                <w:sz w:val="16"/>
                <w:szCs w:val="16"/>
              </w:rPr>
              <w:t>Cuando un cambio de uso afecte únicamente a parte de un edificio o cuando se realice una ampliación</w:t>
            </w:r>
            <w:r>
              <w:rPr>
                <w:rFonts w:ascii="Arial" w:eastAsia="Calibri" w:hAnsi="Arial" w:cs="Arial"/>
                <w:sz w:val="16"/>
                <w:szCs w:val="16"/>
              </w:rPr>
              <w:t xml:space="preserve"> </w:t>
            </w:r>
            <w:r w:rsidRPr="00EA59E4">
              <w:rPr>
                <w:rFonts w:ascii="Arial" w:eastAsia="Calibri" w:hAnsi="Arial" w:cs="Arial"/>
                <w:sz w:val="16"/>
                <w:szCs w:val="16"/>
              </w:rPr>
              <w:t>a un edificio existente, este DB deberá aplicarse a dicha parte, y disponer cuando sea exigible</w:t>
            </w:r>
            <w:r>
              <w:rPr>
                <w:rFonts w:ascii="Arial" w:eastAsia="Calibri" w:hAnsi="Arial" w:cs="Arial"/>
                <w:sz w:val="16"/>
                <w:szCs w:val="16"/>
              </w:rPr>
              <w:t xml:space="preserve"> </w:t>
            </w:r>
            <w:r w:rsidRPr="00EA59E4">
              <w:rPr>
                <w:rFonts w:ascii="Arial" w:eastAsia="Calibri" w:hAnsi="Arial" w:cs="Arial"/>
                <w:sz w:val="16"/>
                <w:szCs w:val="16"/>
              </w:rPr>
              <w:t xml:space="preserve">según la Sección SUA 9, al menos un </w:t>
            </w:r>
            <w:r w:rsidRPr="00EA59E4">
              <w:rPr>
                <w:rFonts w:ascii="Arial" w:eastAsia="Calibri" w:hAnsi="Arial" w:cs="Arial"/>
                <w:i/>
                <w:iCs/>
                <w:sz w:val="16"/>
                <w:szCs w:val="16"/>
              </w:rPr>
              <w:t xml:space="preserve">itinerario accesible </w:t>
            </w:r>
            <w:r w:rsidRPr="00EA59E4">
              <w:rPr>
                <w:rFonts w:ascii="Arial" w:eastAsia="Calibri" w:hAnsi="Arial" w:cs="Arial"/>
                <w:sz w:val="16"/>
                <w:szCs w:val="16"/>
              </w:rPr>
              <w:t>que la comunique con la vía pública.</w:t>
            </w:r>
          </w:p>
          <w:p w:rsidR="000A3B27" w:rsidRPr="00EA59E4" w:rsidRDefault="000A3B27" w:rsidP="00F37546">
            <w:pPr>
              <w:autoSpaceDE w:val="0"/>
              <w:autoSpaceDN w:val="0"/>
              <w:adjustRightInd w:val="0"/>
              <w:jc w:val="both"/>
              <w:rPr>
                <w:rFonts w:ascii="Arial" w:eastAsia="Calibri" w:hAnsi="Arial" w:cs="Arial"/>
                <w:sz w:val="16"/>
                <w:szCs w:val="16"/>
              </w:rPr>
            </w:pPr>
          </w:p>
          <w:p w:rsidR="000A3B27" w:rsidRDefault="000A3B27" w:rsidP="00F37546">
            <w:pPr>
              <w:autoSpaceDE w:val="0"/>
              <w:autoSpaceDN w:val="0"/>
              <w:adjustRightInd w:val="0"/>
              <w:jc w:val="both"/>
              <w:rPr>
                <w:rFonts w:ascii="Arial" w:eastAsia="Calibri" w:hAnsi="Arial" w:cs="Arial"/>
                <w:sz w:val="16"/>
                <w:szCs w:val="16"/>
              </w:rPr>
            </w:pPr>
            <w:r w:rsidRPr="00EA59E4">
              <w:rPr>
                <w:rFonts w:ascii="Arial" w:eastAsia="Calibri" w:hAnsi="Arial" w:cs="Arial"/>
                <w:sz w:val="16"/>
                <w:szCs w:val="16"/>
              </w:rPr>
              <w:t>En obras de reforma en las que se mantenga el uso, este DB debe aplicarse a los elementos del</w:t>
            </w:r>
            <w:r>
              <w:rPr>
                <w:rFonts w:ascii="Arial" w:eastAsia="Calibri" w:hAnsi="Arial" w:cs="Arial"/>
                <w:sz w:val="16"/>
                <w:szCs w:val="16"/>
              </w:rPr>
              <w:t xml:space="preserve"> </w:t>
            </w:r>
            <w:r w:rsidRPr="00EA59E4">
              <w:rPr>
                <w:rFonts w:ascii="Arial" w:eastAsia="Calibri" w:hAnsi="Arial" w:cs="Arial"/>
                <w:sz w:val="16"/>
                <w:szCs w:val="16"/>
              </w:rPr>
              <w:t>edificio modificados por la reforma, siempre que ello suponga una mayor adecuación a las condiciones</w:t>
            </w:r>
            <w:r>
              <w:rPr>
                <w:rFonts w:ascii="Arial" w:eastAsia="Calibri" w:hAnsi="Arial" w:cs="Arial"/>
                <w:sz w:val="16"/>
                <w:szCs w:val="16"/>
              </w:rPr>
              <w:t xml:space="preserve"> </w:t>
            </w:r>
            <w:r w:rsidRPr="00EA59E4">
              <w:rPr>
                <w:rFonts w:ascii="Arial" w:eastAsia="Calibri" w:hAnsi="Arial" w:cs="Arial"/>
                <w:sz w:val="16"/>
                <w:szCs w:val="16"/>
              </w:rPr>
              <w:t>de seguridad de utilización y accesibilidad establecidas en este DB.</w:t>
            </w:r>
          </w:p>
          <w:p w:rsidR="000A3B27" w:rsidRPr="00A42385" w:rsidRDefault="000A3B27" w:rsidP="00F37546">
            <w:pPr>
              <w:autoSpaceDE w:val="0"/>
              <w:autoSpaceDN w:val="0"/>
              <w:adjustRightInd w:val="0"/>
              <w:jc w:val="both"/>
              <w:rPr>
                <w:rFonts w:ascii="Arial" w:hAnsi="Arial"/>
                <w:sz w:val="16"/>
                <w:szCs w:val="16"/>
                <w:lang w:val="es-ES_tradnl"/>
              </w:rPr>
            </w:pPr>
          </w:p>
        </w:tc>
      </w:tr>
    </w:tbl>
    <w:p w:rsidR="000A3B27" w:rsidRPr="00A42385" w:rsidRDefault="000A3B27" w:rsidP="000A3B27">
      <w:pPr>
        <w:jc w:val="both"/>
        <w:outlineLvl w:val="2"/>
        <w:rPr>
          <w:rFonts w:ascii="Arial" w:hAnsi="Arial"/>
          <w:sz w:val="8"/>
          <w:szCs w:val="8"/>
          <w:lang w:val="es-ES_tradnl"/>
        </w:rPr>
      </w:pPr>
    </w:p>
    <w:p w:rsidR="000A3B27" w:rsidRPr="00A42385" w:rsidRDefault="000A3B27" w:rsidP="000A3B27">
      <w:pPr>
        <w:jc w:val="right"/>
        <w:outlineLvl w:val="2"/>
        <w:rPr>
          <w:rFonts w:ascii="Arial" w:hAnsi="Arial"/>
          <w:sz w:val="8"/>
          <w:szCs w:val="8"/>
          <w:lang w:val="es-ES_tradnl"/>
        </w:rPr>
      </w:pPr>
    </w:p>
    <w:p w:rsidR="000A3B27" w:rsidRDefault="000A3B27" w:rsidP="000A3B27">
      <w:pPr>
        <w:jc w:val="right"/>
        <w:outlineLvl w:val="2"/>
        <w:rPr>
          <w:rFonts w:ascii="Arial" w:hAnsi="Arial"/>
          <w:sz w:val="8"/>
          <w:szCs w:val="8"/>
          <w:lang w:val="es-ES_tradnl"/>
        </w:rPr>
      </w:pPr>
    </w:p>
    <w:p w:rsidR="000A3B27" w:rsidRPr="00A42385" w:rsidRDefault="000A3B27" w:rsidP="000A3B27">
      <w:pPr>
        <w:jc w:val="right"/>
        <w:outlineLvl w:val="2"/>
        <w:rPr>
          <w:rFonts w:ascii="Arial" w:hAnsi="Arial"/>
          <w:sz w:val="8"/>
          <w:szCs w:val="8"/>
          <w:lang w:val="es-ES_tradnl"/>
        </w:rPr>
      </w:pPr>
    </w:p>
    <w:p w:rsidR="000A3B27" w:rsidRPr="00A42385" w:rsidRDefault="000A3B27" w:rsidP="000A3B27">
      <w:pPr>
        <w:jc w:val="right"/>
        <w:outlineLvl w:val="2"/>
        <w:rPr>
          <w:rFonts w:ascii="Arial" w:hAnsi="Arial"/>
          <w:sz w:val="8"/>
          <w:szCs w:val="8"/>
          <w:lang w:val="es-ES_tradnl"/>
        </w:rPr>
      </w:pPr>
    </w:p>
    <w:tbl>
      <w:tblPr>
        <w:tblW w:w="914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tblPr>
      <w:tblGrid>
        <w:gridCol w:w="1488"/>
        <w:gridCol w:w="6804"/>
        <w:gridCol w:w="850"/>
      </w:tblGrid>
      <w:tr w:rsidR="000A3B27" w:rsidRPr="00A42385" w:rsidTr="00F37546">
        <w:trPr>
          <w:cantSplit/>
        </w:trPr>
        <w:tc>
          <w:tcPr>
            <w:tcW w:w="8292" w:type="dxa"/>
            <w:gridSpan w:val="2"/>
            <w:tcBorders>
              <w:top w:val="single" w:sz="12" w:space="0" w:color="auto"/>
              <w:bottom w:val="single" w:sz="12" w:space="0" w:color="auto"/>
            </w:tcBorders>
            <w:shd w:val="clear" w:color="auto" w:fill="D9D9D9"/>
            <w:vAlign w:val="center"/>
          </w:tcPr>
          <w:p w:rsidR="000A3B27" w:rsidRPr="00A42385" w:rsidRDefault="000A3B27" w:rsidP="00F37546">
            <w:pPr>
              <w:ind w:left="72"/>
              <w:jc w:val="both"/>
              <w:rPr>
                <w:rFonts w:ascii="Arial" w:hAnsi="Arial" w:cs="Arial"/>
                <w:b/>
                <w:sz w:val="16"/>
                <w:szCs w:val="16"/>
                <w:lang w:val="es-ES_tradnl"/>
              </w:rPr>
            </w:pPr>
            <w:r w:rsidRPr="00A42385">
              <w:rPr>
                <w:rFonts w:ascii="Arial" w:hAnsi="Arial" w:cs="Arial"/>
                <w:b/>
                <w:sz w:val="16"/>
                <w:szCs w:val="16"/>
                <w:lang w:val="es-ES_tradnl"/>
              </w:rPr>
              <w:t xml:space="preserve">EXIGENCIAS BÁSICAS </w:t>
            </w:r>
          </w:p>
        </w:tc>
        <w:tc>
          <w:tcPr>
            <w:tcW w:w="850" w:type="dxa"/>
            <w:tcBorders>
              <w:top w:val="single" w:sz="12" w:space="0" w:color="auto"/>
              <w:bottom w:val="single" w:sz="12" w:space="0" w:color="auto"/>
            </w:tcBorders>
            <w:shd w:val="clear" w:color="auto" w:fill="D9D9D9"/>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Procede</w:t>
            </w:r>
          </w:p>
        </w:tc>
      </w:tr>
      <w:tr w:rsidR="000A3B27" w:rsidRPr="00A42385" w:rsidTr="00F37546">
        <w:tc>
          <w:tcPr>
            <w:tcW w:w="1488" w:type="dxa"/>
            <w:tcBorders>
              <w:top w:val="single" w:sz="12" w:space="0" w:color="auto"/>
            </w:tcBorders>
            <w:shd w:val="clear" w:color="auto" w:fill="auto"/>
          </w:tcPr>
          <w:p w:rsidR="000A3B27" w:rsidRPr="00B066C6" w:rsidRDefault="000A3B27" w:rsidP="00F37546">
            <w:pPr>
              <w:jc w:val="both"/>
              <w:rPr>
                <w:rFonts w:ascii="Arial" w:hAnsi="Arial" w:cs="Arial"/>
                <w:b/>
                <w:color w:val="C00000"/>
                <w:sz w:val="16"/>
                <w:szCs w:val="16"/>
                <w:lang w:val="es-ES_tradnl"/>
              </w:rPr>
            </w:pPr>
            <w:r w:rsidRPr="00B066C6">
              <w:rPr>
                <w:rFonts w:ascii="Arial" w:hAnsi="Arial" w:cs="Arial"/>
                <w:b/>
                <w:color w:val="C00000"/>
                <w:sz w:val="16"/>
                <w:szCs w:val="16"/>
                <w:lang w:val="es-ES_tradnl"/>
              </w:rPr>
              <w:t>DB SU</w:t>
            </w:r>
            <w:r>
              <w:rPr>
                <w:rFonts w:ascii="Arial" w:hAnsi="Arial" w:cs="Arial"/>
                <w:b/>
                <w:color w:val="C00000"/>
                <w:sz w:val="16"/>
                <w:szCs w:val="16"/>
                <w:lang w:val="es-ES_tradnl"/>
              </w:rPr>
              <w:t>A</w:t>
            </w:r>
            <w:r w:rsidRPr="00B066C6">
              <w:rPr>
                <w:rFonts w:ascii="Arial" w:hAnsi="Arial" w:cs="Arial"/>
                <w:b/>
                <w:color w:val="C00000"/>
                <w:sz w:val="16"/>
                <w:szCs w:val="16"/>
                <w:lang w:val="es-ES_tradnl"/>
              </w:rPr>
              <w:t>-1</w:t>
            </w:r>
          </w:p>
        </w:tc>
        <w:tc>
          <w:tcPr>
            <w:tcW w:w="6804" w:type="dxa"/>
            <w:tcBorders>
              <w:top w:val="single" w:sz="12" w:space="0" w:color="auto"/>
            </w:tcBorders>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 xml:space="preserve">Seguridad </w:t>
            </w:r>
            <w:r>
              <w:rPr>
                <w:rFonts w:ascii="Arial" w:hAnsi="Arial" w:cs="Arial"/>
                <w:sz w:val="16"/>
                <w:szCs w:val="16"/>
                <w:lang w:val="es-ES_tradnl"/>
              </w:rPr>
              <w:t>f</w:t>
            </w:r>
            <w:r w:rsidRPr="00A42385">
              <w:rPr>
                <w:rFonts w:ascii="Arial" w:hAnsi="Arial" w:cs="Arial"/>
                <w:sz w:val="16"/>
                <w:szCs w:val="16"/>
                <w:lang w:val="es-ES_tradnl"/>
              </w:rPr>
              <w:t xml:space="preserve">rente al </w:t>
            </w:r>
            <w:r>
              <w:rPr>
                <w:rFonts w:ascii="Arial" w:hAnsi="Arial" w:cs="Arial"/>
                <w:sz w:val="16"/>
                <w:szCs w:val="16"/>
                <w:lang w:val="es-ES_tradnl"/>
              </w:rPr>
              <w:t>r</w:t>
            </w:r>
            <w:r w:rsidRPr="00A42385">
              <w:rPr>
                <w:rFonts w:ascii="Arial" w:hAnsi="Arial" w:cs="Arial"/>
                <w:sz w:val="16"/>
                <w:szCs w:val="16"/>
                <w:lang w:val="es-ES_tradnl"/>
              </w:rPr>
              <w:t xml:space="preserve">iesgo de </w:t>
            </w:r>
            <w:r>
              <w:rPr>
                <w:rFonts w:ascii="Arial" w:hAnsi="Arial" w:cs="Arial"/>
                <w:sz w:val="16"/>
                <w:szCs w:val="16"/>
                <w:lang w:val="es-ES_tradnl"/>
              </w:rPr>
              <w:t>c</w:t>
            </w:r>
            <w:r w:rsidRPr="00A42385">
              <w:rPr>
                <w:rFonts w:ascii="Arial" w:hAnsi="Arial" w:cs="Arial"/>
                <w:sz w:val="16"/>
                <w:szCs w:val="16"/>
                <w:lang w:val="es-ES_tradnl"/>
              </w:rPr>
              <w:t>aídas</w:t>
            </w:r>
          </w:p>
        </w:tc>
        <w:tc>
          <w:tcPr>
            <w:tcW w:w="850" w:type="dxa"/>
            <w:tcBorders>
              <w:top w:val="single" w:sz="12" w:space="0" w:color="auto"/>
              <w:bottom w:val="single" w:sz="4" w:space="0" w:color="auto"/>
            </w:tcBorders>
            <w:shd w:val="clear" w:color="auto" w:fill="auto"/>
          </w:tcPr>
          <w:p w:rsidR="000A3B27" w:rsidRPr="00154A7E" w:rsidRDefault="000A3B27" w:rsidP="00F37546">
            <w:pPr>
              <w:jc w:val="center"/>
              <w:rPr>
                <w:rFonts w:ascii="Arial" w:hAnsi="Arial" w:cs="Arial"/>
                <w:sz w:val="16"/>
                <w:szCs w:val="16"/>
                <w:lang w:val="es-ES_tradnl"/>
              </w:rPr>
            </w:pPr>
            <w:r w:rsidRPr="00154A7E">
              <w:rPr>
                <w:rFonts w:ascii="Arial" w:hAnsi="Arial" w:cs="Arial"/>
                <w:sz w:val="16"/>
                <w:szCs w:val="16"/>
                <w:lang w:val="es-ES_tradnl"/>
              </w:rPr>
              <w:t>x</w:t>
            </w:r>
          </w:p>
        </w:tc>
      </w:tr>
      <w:tr w:rsidR="000A3B27" w:rsidRPr="00A42385" w:rsidTr="00F37546">
        <w:tc>
          <w:tcPr>
            <w:tcW w:w="1488" w:type="dxa"/>
            <w:shd w:val="clear" w:color="auto" w:fill="auto"/>
          </w:tcPr>
          <w:p w:rsidR="000A3B27" w:rsidRPr="00B066C6" w:rsidRDefault="000A3B27" w:rsidP="00F37546">
            <w:pPr>
              <w:jc w:val="both"/>
              <w:rPr>
                <w:rFonts w:ascii="Arial" w:hAnsi="Arial" w:cs="Arial"/>
                <w:b/>
                <w:color w:val="C00000"/>
                <w:sz w:val="16"/>
                <w:szCs w:val="16"/>
                <w:lang w:val="es-ES_tradnl"/>
              </w:rPr>
            </w:pPr>
            <w:r w:rsidRPr="00B066C6">
              <w:rPr>
                <w:rFonts w:ascii="Arial" w:hAnsi="Arial" w:cs="Arial"/>
                <w:b/>
                <w:color w:val="C00000"/>
                <w:sz w:val="16"/>
                <w:szCs w:val="16"/>
                <w:lang w:val="es-ES_tradnl"/>
              </w:rPr>
              <w:t>DB SU</w:t>
            </w:r>
            <w:r>
              <w:rPr>
                <w:rFonts w:ascii="Arial" w:hAnsi="Arial" w:cs="Arial"/>
                <w:b/>
                <w:color w:val="C00000"/>
                <w:sz w:val="16"/>
                <w:szCs w:val="16"/>
                <w:lang w:val="es-ES_tradnl"/>
              </w:rPr>
              <w:t>A</w:t>
            </w:r>
            <w:r w:rsidRPr="00B066C6">
              <w:rPr>
                <w:rFonts w:ascii="Arial" w:hAnsi="Arial" w:cs="Arial"/>
                <w:b/>
                <w:color w:val="C00000"/>
                <w:sz w:val="16"/>
                <w:szCs w:val="16"/>
                <w:lang w:val="es-ES_tradnl"/>
              </w:rPr>
              <w:t>-2</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 xml:space="preserve">Seguridad </w:t>
            </w:r>
            <w:r>
              <w:rPr>
                <w:rFonts w:ascii="Arial" w:hAnsi="Arial" w:cs="Arial"/>
                <w:sz w:val="16"/>
                <w:szCs w:val="16"/>
                <w:lang w:val="es-ES_tradnl"/>
              </w:rPr>
              <w:t>f</w:t>
            </w:r>
            <w:r w:rsidRPr="00A42385">
              <w:rPr>
                <w:rFonts w:ascii="Arial" w:hAnsi="Arial" w:cs="Arial"/>
                <w:sz w:val="16"/>
                <w:szCs w:val="16"/>
                <w:lang w:val="es-ES_tradnl"/>
              </w:rPr>
              <w:t xml:space="preserve">rente al </w:t>
            </w:r>
            <w:r>
              <w:rPr>
                <w:rFonts w:ascii="Arial" w:hAnsi="Arial" w:cs="Arial"/>
                <w:sz w:val="16"/>
                <w:szCs w:val="16"/>
                <w:lang w:val="es-ES_tradnl"/>
              </w:rPr>
              <w:t>r</w:t>
            </w:r>
            <w:r w:rsidRPr="00A42385">
              <w:rPr>
                <w:rFonts w:ascii="Arial" w:hAnsi="Arial" w:cs="Arial"/>
                <w:sz w:val="16"/>
                <w:szCs w:val="16"/>
                <w:lang w:val="es-ES_tradnl"/>
              </w:rPr>
              <w:t xml:space="preserve">iesgo de </w:t>
            </w:r>
            <w:r>
              <w:rPr>
                <w:rFonts w:ascii="Arial" w:hAnsi="Arial" w:cs="Arial"/>
                <w:sz w:val="16"/>
                <w:szCs w:val="16"/>
                <w:lang w:val="es-ES_tradnl"/>
              </w:rPr>
              <w:t>i</w:t>
            </w:r>
            <w:r w:rsidRPr="00A42385">
              <w:rPr>
                <w:rFonts w:ascii="Arial" w:hAnsi="Arial" w:cs="Arial"/>
                <w:sz w:val="16"/>
                <w:szCs w:val="16"/>
                <w:lang w:val="es-ES_tradnl"/>
              </w:rPr>
              <w:t xml:space="preserve">mpacto o </w:t>
            </w:r>
            <w:proofErr w:type="spellStart"/>
            <w:r>
              <w:rPr>
                <w:rFonts w:ascii="Arial" w:hAnsi="Arial" w:cs="Arial"/>
                <w:sz w:val="16"/>
                <w:szCs w:val="16"/>
                <w:lang w:val="es-ES_tradnl"/>
              </w:rPr>
              <w:t>a</w:t>
            </w:r>
            <w:r w:rsidRPr="00A42385">
              <w:rPr>
                <w:rFonts w:ascii="Arial" w:hAnsi="Arial" w:cs="Arial"/>
                <w:sz w:val="16"/>
                <w:szCs w:val="16"/>
                <w:lang w:val="es-ES_tradnl"/>
              </w:rPr>
              <w:t>trapamiento</w:t>
            </w:r>
            <w:proofErr w:type="spellEnd"/>
          </w:p>
        </w:tc>
        <w:tc>
          <w:tcPr>
            <w:tcW w:w="850" w:type="dxa"/>
            <w:tcBorders>
              <w:top w:val="single" w:sz="4" w:space="0" w:color="auto"/>
              <w:bottom w:val="single" w:sz="4" w:space="0" w:color="auto"/>
            </w:tcBorders>
            <w:shd w:val="clear" w:color="auto" w:fill="auto"/>
          </w:tcPr>
          <w:p w:rsidR="000A3B27" w:rsidRPr="00B066C6" w:rsidRDefault="000A3B27" w:rsidP="00F37546">
            <w:pPr>
              <w:jc w:val="center"/>
              <w:rPr>
                <w:rFonts w:ascii="Arial" w:hAnsi="Arial" w:cs="Arial"/>
                <w:color w:val="FF0000"/>
                <w:sz w:val="16"/>
                <w:szCs w:val="16"/>
                <w:lang w:val="es-ES_tradnl"/>
              </w:rPr>
            </w:pPr>
            <w:r w:rsidRPr="00154A7E">
              <w:rPr>
                <w:rFonts w:ascii="Arial" w:hAnsi="Arial" w:cs="Arial"/>
                <w:sz w:val="16"/>
                <w:szCs w:val="16"/>
                <w:lang w:val="es-ES_tradnl"/>
              </w:rPr>
              <w:t>x</w:t>
            </w:r>
          </w:p>
        </w:tc>
      </w:tr>
      <w:tr w:rsidR="000A3B27" w:rsidRPr="00A42385" w:rsidTr="00F37546">
        <w:tc>
          <w:tcPr>
            <w:tcW w:w="1488" w:type="dxa"/>
            <w:shd w:val="clear" w:color="auto" w:fill="auto"/>
          </w:tcPr>
          <w:p w:rsidR="000A3B27" w:rsidRPr="00B066C6" w:rsidRDefault="000A3B27" w:rsidP="00F37546">
            <w:pPr>
              <w:jc w:val="both"/>
              <w:rPr>
                <w:rFonts w:ascii="Arial" w:hAnsi="Arial" w:cs="Arial"/>
                <w:b/>
                <w:color w:val="C00000"/>
                <w:sz w:val="16"/>
                <w:szCs w:val="16"/>
                <w:lang w:val="es-ES_tradnl"/>
              </w:rPr>
            </w:pPr>
            <w:r w:rsidRPr="00B066C6">
              <w:rPr>
                <w:rFonts w:ascii="Arial" w:hAnsi="Arial" w:cs="Arial"/>
                <w:b/>
                <w:color w:val="C00000"/>
                <w:sz w:val="16"/>
                <w:szCs w:val="16"/>
                <w:lang w:val="es-ES_tradnl"/>
              </w:rPr>
              <w:t>DB SU</w:t>
            </w:r>
            <w:r>
              <w:rPr>
                <w:rFonts w:ascii="Arial" w:hAnsi="Arial" w:cs="Arial"/>
                <w:b/>
                <w:color w:val="C00000"/>
                <w:sz w:val="16"/>
                <w:szCs w:val="16"/>
                <w:lang w:val="es-ES_tradnl"/>
              </w:rPr>
              <w:t>A</w:t>
            </w:r>
            <w:r w:rsidRPr="00B066C6">
              <w:rPr>
                <w:rFonts w:ascii="Arial" w:hAnsi="Arial" w:cs="Arial"/>
                <w:b/>
                <w:color w:val="C00000"/>
                <w:sz w:val="16"/>
                <w:szCs w:val="16"/>
                <w:lang w:val="es-ES_tradnl"/>
              </w:rPr>
              <w:t>-3</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 xml:space="preserve">Seguridad </w:t>
            </w:r>
            <w:r>
              <w:rPr>
                <w:rFonts w:ascii="Arial" w:hAnsi="Arial" w:cs="Arial"/>
                <w:sz w:val="16"/>
                <w:szCs w:val="16"/>
                <w:lang w:val="es-ES_tradnl"/>
              </w:rPr>
              <w:t>f</w:t>
            </w:r>
            <w:r w:rsidRPr="00A42385">
              <w:rPr>
                <w:rFonts w:ascii="Arial" w:hAnsi="Arial" w:cs="Arial"/>
                <w:sz w:val="16"/>
                <w:szCs w:val="16"/>
                <w:lang w:val="es-ES_tradnl"/>
              </w:rPr>
              <w:t xml:space="preserve">rente al </w:t>
            </w:r>
            <w:r>
              <w:rPr>
                <w:rFonts w:ascii="Arial" w:hAnsi="Arial" w:cs="Arial"/>
                <w:sz w:val="16"/>
                <w:szCs w:val="16"/>
                <w:lang w:val="es-ES_tradnl"/>
              </w:rPr>
              <w:t>r</w:t>
            </w:r>
            <w:r w:rsidRPr="00A42385">
              <w:rPr>
                <w:rFonts w:ascii="Arial" w:hAnsi="Arial" w:cs="Arial"/>
                <w:sz w:val="16"/>
                <w:szCs w:val="16"/>
                <w:lang w:val="es-ES_tradnl"/>
              </w:rPr>
              <w:t xml:space="preserve">iesgo de </w:t>
            </w:r>
            <w:r>
              <w:rPr>
                <w:rFonts w:ascii="Arial" w:hAnsi="Arial" w:cs="Arial"/>
                <w:sz w:val="16"/>
                <w:szCs w:val="16"/>
                <w:lang w:val="es-ES_tradnl"/>
              </w:rPr>
              <w:t>a</w:t>
            </w:r>
            <w:r w:rsidRPr="00A42385">
              <w:rPr>
                <w:rFonts w:ascii="Arial" w:hAnsi="Arial" w:cs="Arial"/>
                <w:sz w:val="16"/>
                <w:szCs w:val="16"/>
                <w:lang w:val="es-ES_tradnl"/>
              </w:rPr>
              <w:t xml:space="preserve">prisionamiento </w:t>
            </w:r>
          </w:p>
        </w:tc>
        <w:tc>
          <w:tcPr>
            <w:tcW w:w="850" w:type="dxa"/>
            <w:tcBorders>
              <w:top w:val="single" w:sz="4" w:space="0" w:color="auto"/>
              <w:bottom w:val="single" w:sz="4" w:space="0" w:color="auto"/>
            </w:tcBorders>
            <w:shd w:val="clear" w:color="auto" w:fill="auto"/>
          </w:tcPr>
          <w:p w:rsidR="000A3B27" w:rsidRPr="00B066C6" w:rsidRDefault="000A3B27" w:rsidP="00F37546">
            <w:pPr>
              <w:jc w:val="center"/>
              <w:rPr>
                <w:rFonts w:ascii="Arial" w:hAnsi="Arial" w:cs="Arial"/>
                <w:color w:val="FF0000"/>
                <w:sz w:val="16"/>
                <w:szCs w:val="16"/>
                <w:lang w:val="es-ES_tradnl"/>
              </w:rPr>
            </w:pPr>
            <w:r w:rsidRPr="00154A7E">
              <w:rPr>
                <w:rFonts w:ascii="Arial" w:hAnsi="Arial" w:cs="Arial"/>
                <w:sz w:val="16"/>
                <w:szCs w:val="16"/>
                <w:lang w:val="es-ES_tradnl"/>
              </w:rPr>
              <w:t>x</w:t>
            </w:r>
          </w:p>
        </w:tc>
      </w:tr>
      <w:tr w:rsidR="000A3B27" w:rsidRPr="00A42385" w:rsidTr="00F37546">
        <w:tc>
          <w:tcPr>
            <w:tcW w:w="1488" w:type="dxa"/>
            <w:shd w:val="clear" w:color="auto" w:fill="auto"/>
          </w:tcPr>
          <w:p w:rsidR="000A3B27" w:rsidRPr="00B066C6" w:rsidRDefault="000A3B27" w:rsidP="00F37546">
            <w:pPr>
              <w:jc w:val="both"/>
              <w:rPr>
                <w:rFonts w:ascii="Arial" w:hAnsi="Arial" w:cs="Arial"/>
                <w:b/>
                <w:color w:val="C00000"/>
                <w:sz w:val="16"/>
                <w:szCs w:val="16"/>
                <w:lang w:val="es-ES_tradnl"/>
              </w:rPr>
            </w:pPr>
            <w:r w:rsidRPr="00B066C6">
              <w:rPr>
                <w:rFonts w:ascii="Arial" w:hAnsi="Arial" w:cs="Arial"/>
                <w:b/>
                <w:color w:val="C00000"/>
                <w:sz w:val="16"/>
                <w:szCs w:val="16"/>
                <w:lang w:val="es-ES_tradnl"/>
              </w:rPr>
              <w:t>DB SU</w:t>
            </w:r>
            <w:r>
              <w:rPr>
                <w:rFonts w:ascii="Arial" w:hAnsi="Arial" w:cs="Arial"/>
                <w:b/>
                <w:color w:val="C00000"/>
                <w:sz w:val="16"/>
                <w:szCs w:val="16"/>
                <w:lang w:val="es-ES_tradnl"/>
              </w:rPr>
              <w:t>A</w:t>
            </w:r>
            <w:r w:rsidRPr="00B066C6">
              <w:rPr>
                <w:rFonts w:ascii="Arial" w:hAnsi="Arial" w:cs="Arial"/>
                <w:b/>
                <w:color w:val="C00000"/>
                <w:sz w:val="16"/>
                <w:szCs w:val="16"/>
                <w:lang w:val="es-ES_tradnl"/>
              </w:rPr>
              <w:t>-4</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 xml:space="preserve">Seguridad </w:t>
            </w:r>
            <w:r>
              <w:rPr>
                <w:rFonts w:ascii="Arial" w:hAnsi="Arial" w:cs="Arial"/>
                <w:sz w:val="16"/>
                <w:szCs w:val="16"/>
                <w:lang w:val="es-ES_tradnl"/>
              </w:rPr>
              <w:t>f</w:t>
            </w:r>
            <w:r w:rsidRPr="00A42385">
              <w:rPr>
                <w:rFonts w:ascii="Arial" w:hAnsi="Arial" w:cs="Arial"/>
                <w:sz w:val="16"/>
                <w:szCs w:val="16"/>
                <w:lang w:val="es-ES_tradnl"/>
              </w:rPr>
              <w:t xml:space="preserve">rente al </w:t>
            </w:r>
            <w:r>
              <w:rPr>
                <w:rFonts w:ascii="Arial" w:hAnsi="Arial" w:cs="Arial"/>
                <w:sz w:val="16"/>
                <w:szCs w:val="16"/>
                <w:lang w:val="es-ES_tradnl"/>
              </w:rPr>
              <w:t>r</w:t>
            </w:r>
            <w:r w:rsidRPr="00A42385">
              <w:rPr>
                <w:rFonts w:ascii="Arial" w:hAnsi="Arial" w:cs="Arial"/>
                <w:sz w:val="16"/>
                <w:szCs w:val="16"/>
                <w:lang w:val="es-ES_tradnl"/>
              </w:rPr>
              <w:t xml:space="preserve">iesgo </w:t>
            </w:r>
            <w:r>
              <w:rPr>
                <w:rFonts w:ascii="Arial" w:hAnsi="Arial" w:cs="Arial"/>
                <w:sz w:val="16"/>
                <w:szCs w:val="16"/>
                <w:lang w:val="es-ES_tradnl"/>
              </w:rPr>
              <w:t>c</w:t>
            </w:r>
            <w:r w:rsidRPr="00A42385">
              <w:rPr>
                <w:rFonts w:ascii="Arial" w:hAnsi="Arial" w:cs="Arial"/>
                <w:sz w:val="16"/>
                <w:szCs w:val="16"/>
                <w:lang w:val="es-ES_tradnl"/>
              </w:rPr>
              <w:t xml:space="preserve">ausado por </w:t>
            </w:r>
            <w:r>
              <w:rPr>
                <w:rFonts w:ascii="Arial" w:hAnsi="Arial" w:cs="Arial"/>
                <w:sz w:val="16"/>
                <w:szCs w:val="16"/>
                <w:lang w:val="es-ES_tradnl"/>
              </w:rPr>
              <w:t>i</w:t>
            </w:r>
            <w:r w:rsidRPr="00A42385">
              <w:rPr>
                <w:rFonts w:ascii="Arial" w:hAnsi="Arial" w:cs="Arial"/>
                <w:sz w:val="16"/>
                <w:szCs w:val="16"/>
                <w:lang w:val="es-ES_tradnl"/>
              </w:rPr>
              <w:t xml:space="preserve">luminación </w:t>
            </w:r>
            <w:r>
              <w:rPr>
                <w:rFonts w:ascii="Arial" w:hAnsi="Arial" w:cs="Arial"/>
                <w:sz w:val="16"/>
                <w:szCs w:val="16"/>
                <w:lang w:val="es-ES_tradnl"/>
              </w:rPr>
              <w:t>i</w:t>
            </w:r>
            <w:r w:rsidRPr="00A42385">
              <w:rPr>
                <w:rFonts w:ascii="Arial" w:hAnsi="Arial" w:cs="Arial"/>
                <w:sz w:val="16"/>
                <w:szCs w:val="16"/>
                <w:lang w:val="es-ES_tradnl"/>
              </w:rPr>
              <w:t>nadecuada</w:t>
            </w:r>
          </w:p>
        </w:tc>
        <w:tc>
          <w:tcPr>
            <w:tcW w:w="850" w:type="dxa"/>
            <w:tcBorders>
              <w:top w:val="single" w:sz="4" w:space="0" w:color="auto"/>
              <w:bottom w:val="single" w:sz="4" w:space="0" w:color="auto"/>
            </w:tcBorders>
            <w:shd w:val="clear" w:color="auto" w:fill="auto"/>
          </w:tcPr>
          <w:p w:rsidR="000A3B27" w:rsidRPr="00B066C6" w:rsidRDefault="000A3B27" w:rsidP="00F37546">
            <w:pPr>
              <w:jc w:val="center"/>
              <w:rPr>
                <w:rFonts w:ascii="Arial" w:hAnsi="Arial" w:cs="Arial"/>
                <w:color w:val="FF0000"/>
                <w:sz w:val="16"/>
                <w:szCs w:val="16"/>
                <w:lang w:val="es-ES_tradnl"/>
              </w:rPr>
            </w:pPr>
            <w:r w:rsidRPr="00154A7E">
              <w:rPr>
                <w:rFonts w:ascii="Arial" w:hAnsi="Arial" w:cs="Arial"/>
                <w:sz w:val="16"/>
                <w:szCs w:val="16"/>
                <w:lang w:val="es-ES_tradnl"/>
              </w:rPr>
              <w:t>x</w:t>
            </w:r>
          </w:p>
        </w:tc>
      </w:tr>
      <w:tr w:rsidR="000A3B27" w:rsidRPr="00A42385" w:rsidTr="00F37546">
        <w:tc>
          <w:tcPr>
            <w:tcW w:w="1488" w:type="dxa"/>
            <w:shd w:val="clear" w:color="auto" w:fill="auto"/>
          </w:tcPr>
          <w:p w:rsidR="000A3B27" w:rsidRPr="00B066C6" w:rsidRDefault="000A3B27" w:rsidP="00F37546">
            <w:pPr>
              <w:jc w:val="both"/>
              <w:rPr>
                <w:rFonts w:ascii="Arial" w:hAnsi="Arial" w:cs="Arial"/>
                <w:b/>
                <w:color w:val="C00000"/>
                <w:sz w:val="16"/>
                <w:szCs w:val="16"/>
                <w:lang w:val="es-ES_tradnl"/>
              </w:rPr>
            </w:pPr>
            <w:r w:rsidRPr="00B066C6">
              <w:rPr>
                <w:rFonts w:ascii="Arial" w:hAnsi="Arial" w:cs="Arial"/>
                <w:b/>
                <w:color w:val="C00000"/>
                <w:sz w:val="16"/>
                <w:szCs w:val="16"/>
                <w:lang w:val="es-ES_tradnl"/>
              </w:rPr>
              <w:t>DB SU</w:t>
            </w:r>
            <w:r>
              <w:rPr>
                <w:rFonts w:ascii="Arial" w:hAnsi="Arial" w:cs="Arial"/>
                <w:b/>
                <w:color w:val="C00000"/>
                <w:sz w:val="16"/>
                <w:szCs w:val="16"/>
                <w:lang w:val="es-ES_tradnl"/>
              </w:rPr>
              <w:t>A</w:t>
            </w:r>
            <w:r w:rsidRPr="00B066C6">
              <w:rPr>
                <w:rFonts w:ascii="Arial" w:hAnsi="Arial" w:cs="Arial"/>
                <w:b/>
                <w:color w:val="C00000"/>
                <w:sz w:val="16"/>
                <w:szCs w:val="16"/>
                <w:lang w:val="es-ES_tradnl"/>
              </w:rPr>
              <w:t>-5</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 xml:space="preserve">Seguridad </w:t>
            </w:r>
            <w:r>
              <w:rPr>
                <w:rFonts w:ascii="Arial" w:hAnsi="Arial" w:cs="Arial"/>
                <w:sz w:val="16"/>
                <w:szCs w:val="16"/>
                <w:lang w:val="es-ES_tradnl"/>
              </w:rPr>
              <w:t>f</w:t>
            </w:r>
            <w:r w:rsidRPr="00A42385">
              <w:rPr>
                <w:rFonts w:ascii="Arial" w:hAnsi="Arial" w:cs="Arial"/>
                <w:sz w:val="16"/>
                <w:szCs w:val="16"/>
                <w:lang w:val="es-ES_tradnl"/>
              </w:rPr>
              <w:t xml:space="preserve">rente al </w:t>
            </w:r>
            <w:r>
              <w:rPr>
                <w:rFonts w:ascii="Arial" w:hAnsi="Arial" w:cs="Arial"/>
                <w:sz w:val="16"/>
                <w:szCs w:val="16"/>
                <w:lang w:val="es-ES_tradnl"/>
              </w:rPr>
              <w:t>r</w:t>
            </w:r>
            <w:r w:rsidRPr="00A42385">
              <w:rPr>
                <w:rFonts w:ascii="Arial" w:hAnsi="Arial" w:cs="Arial"/>
                <w:sz w:val="16"/>
                <w:szCs w:val="16"/>
                <w:lang w:val="es-ES_tradnl"/>
              </w:rPr>
              <w:t xml:space="preserve">iesgo </w:t>
            </w:r>
            <w:r>
              <w:rPr>
                <w:rFonts w:ascii="Arial" w:hAnsi="Arial" w:cs="Arial"/>
                <w:sz w:val="16"/>
                <w:szCs w:val="16"/>
                <w:lang w:val="es-ES_tradnl"/>
              </w:rPr>
              <w:t>c</w:t>
            </w:r>
            <w:r w:rsidRPr="00A42385">
              <w:rPr>
                <w:rFonts w:ascii="Arial" w:hAnsi="Arial" w:cs="Arial"/>
                <w:sz w:val="16"/>
                <w:szCs w:val="16"/>
                <w:lang w:val="es-ES_tradnl"/>
              </w:rPr>
              <w:t xml:space="preserve">ausado por </w:t>
            </w:r>
            <w:r>
              <w:rPr>
                <w:rFonts w:ascii="Arial" w:hAnsi="Arial" w:cs="Arial"/>
                <w:sz w:val="16"/>
                <w:szCs w:val="16"/>
                <w:lang w:val="es-ES_tradnl"/>
              </w:rPr>
              <w:t>s</w:t>
            </w:r>
            <w:r w:rsidRPr="00A42385">
              <w:rPr>
                <w:rFonts w:ascii="Arial" w:hAnsi="Arial" w:cs="Arial"/>
                <w:sz w:val="16"/>
                <w:szCs w:val="16"/>
                <w:lang w:val="es-ES_tradnl"/>
              </w:rPr>
              <w:t xml:space="preserve">ituaciones de </w:t>
            </w:r>
            <w:r>
              <w:rPr>
                <w:rFonts w:ascii="Arial" w:hAnsi="Arial" w:cs="Arial"/>
                <w:sz w:val="16"/>
                <w:szCs w:val="16"/>
                <w:lang w:val="es-ES_tradnl"/>
              </w:rPr>
              <w:t>a</w:t>
            </w:r>
            <w:r w:rsidRPr="00A42385">
              <w:rPr>
                <w:rFonts w:ascii="Arial" w:hAnsi="Arial" w:cs="Arial"/>
                <w:sz w:val="16"/>
                <w:szCs w:val="16"/>
                <w:lang w:val="es-ES_tradnl"/>
              </w:rPr>
              <w:t xml:space="preserve">lta </w:t>
            </w:r>
            <w:r>
              <w:rPr>
                <w:rFonts w:ascii="Arial" w:hAnsi="Arial" w:cs="Arial"/>
                <w:sz w:val="16"/>
                <w:szCs w:val="16"/>
                <w:lang w:val="es-ES_tradnl"/>
              </w:rPr>
              <w:t>o</w:t>
            </w:r>
            <w:r w:rsidRPr="00A42385">
              <w:rPr>
                <w:rFonts w:ascii="Arial" w:hAnsi="Arial" w:cs="Arial"/>
                <w:sz w:val="16"/>
                <w:szCs w:val="16"/>
                <w:lang w:val="es-ES_tradnl"/>
              </w:rPr>
              <w:t>cupación</w:t>
            </w:r>
          </w:p>
        </w:tc>
        <w:tc>
          <w:tcPr>
            <w:tcW w:w="850" w:type="dxa"/>
            <w:tcBorders>
              <w:top w:val="single" w:sz="4" w:space="0" w:color="auto"/>
              <w:bottom w:val="single" w:sz="4" w:space="0" w:color="auto"/>
            </w:tcBorders>
            <w:shd w:val="clear" w:color="auto" w:fill="auto"/>
          </w:tcPr>
          <w:p w:rsidR="000A3B27" w:rsidRPr="00177260" w:rsidRDefault="000A3B27" w:rsidP="00F37546">
            <w:pPr>
              <w:jc w:val="center"/>
              <w:rPr>
                <w:rFonts w:ascii="Arial" w:hAnsi="Arial" w:cs="Arial"/>
                <w:sz w:val="16"/>
                <w:szCs w:val="16"/>
                <w:lang w:val="es-ES_tradnl"/>
              </w:rPr>
            </w:pPr>
            <w:r w:rsidRPr="00177260">
              <w:rPr>
                <w:rFonts w:ascii="Arial" w:hAnsi="Arial" w:cs="Arial"/>
                <w:sz w:val="16"/>
                <w:szCs w:val="16"/>
                <w:lang w:val="es-ES_tradnl"/>
              </w:rPr>
              <w:t>NP</w:t>
            </w:r>
          </w:p>
        </w:tc>
      </w:tr>
      <w:tr w:rsidR="000A3B27" w:rsidRPr="00A42385" w:rsidTr="00F37546">
        <w:tc>
          <w:tcPr>
            <w:tcW w:w="1488" w:type="dxa"/>
            <w:shd w:val="clear" w:color="auto" w:fill="auto"/>
          </w:tcPr>
          <w:p w:rsidR="000A3B27" w:rsidRPr="00B066C6" w:rsidRDefault="000A3B27" w:rsidP="00F37546">
            <w:pPr>
              <w:jc w:val="both"/>
              <w:rPr>
                <w:rFonts w:ascii="Arial" w:hAnsi="Arial" w:cs="Arial"/>
                <w:b/>
                <w:color w:val="C00000"/>
                <w:sz w:val="16"/>
                <w:szCs w:val="16"/>
                <w:lang w:val="es-ES_tradnl"/>
              </w:rPr>
            </w:pPr>
            <w:r w:rsidRPr="00B066C6">
              <w:rPr>
                <w:rFonts w:ascii="Arial" w:hAnsi="Arial" w:cs="Arial"/>
                <w:b/>
                <w:color w:val="C00000"/>
                <w:sz w:val="16"/>
                <w:szCs w:val="16"/>
                <w:lang w:val="es-ES_tradnl"/>
              </w:rPr>
              <w:t>DB SU</w:t>
            </w:r>
            <w:r>
              <w:rPr>
                <w:rFonts w:ascii="Arial" w:hAnsi="Arial" w:cs="Arial"/>
                <w:b/>
                <w:color w:val="C00000"/>
                <w:sz w:val="16"/>
                <w:szCs w:val="16"/>
                <w:lang w:val="es-ES_tradnl"/>
              </w:rPr>
              <w:t>A</w:t>
            </w:r>
            <w:r w:rsidRPr="00B066C6">
              <w:rPr>
                <w:rFonts w:ascii="Arial" w:hAnsi="Arial" w:cs="Arial"/>
                <w:b/>
                <w:color w:val="C00000"/>
                <w:sz w:val="16"/>
                <w:szCs w:val="16"/>
                <w:lang w:val="es-ES_tradnl"/>
              </w:rPr>
              <w:t>-6</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 xml:space="preserve">Seguridad </w:t>
            </w:r>
            <w:r>
              <w:rPr>
                <w:rFonts w:ascii="Arial" w:hAnsi="Arial" w:cs="Arial"/>
                <w:sz w:val="16"/>
                <w:szCs w:val="16"/>
                <w:lang w:val="es-ES_tradnl"/>
              </w:rPr>
              <w:t>f</w:t>
            </w:r>
            <w:r w:rsidRPr="00A42385">
              <w:rPr>
                <w:rFonts w:ascii="Arial" w:hAnsi="Arial" w:cs="Arial"/>
                <w:sz w:val="16"/>
                <w:szCs w:val="16"/>
                <w:lang w:val="es-ES_tradnl"/>
              </w:rPr>
              <w:t xml:space="preserve">rente al </w:t>
            </w:r>
            <w:r>
              <w:rPr>
                <w:rFonts w:ascii="Arial" w:hAnsi="Arial" w:cs="Arial"/>
                <w:sz w:val="16"/>
                <w:szCs w:val="16"/>
                <w:lang w:val="es-ES_tradnl"/>
              </w:rPr>
              <w:t>r</w:t>
            </w:r>
            <w:r w:rsidRPr="00A42385">
              <w:rPr>
                <w:rFonts w:ascii="Arial" w:hAnsi="Arial" w:cs="Arial"/>
                <w:sz w:val="16"/>
                <w:szCs w:val="16"/>
                <w:lang w:val="es-ES_tradnl"/>
              </w:rPr>
              <w:t xml:space="preserve">iesgo de </w:t>
            </w:r>
            <w:r>
              <w:rPr>
                <w:rFonts w:ascii="Arial" w:hAnsi="Arial" w:cs="Arial"/>
                <w:sz w:val="16"/>
                <w:szCs w:val="16"/>
                <w:lang w:val="es-ES_tradnl"/>
              </w:rPr>
              <w:t>a</w:t>
            </w:r>
            <w:r w:rsidRPr="00A42385">
              <w:rPr>
                <w:rFonts w:ascii="Arial" w:hAnsi="Arial" w:cs="Arial"/>
                <w:sz w:val="16"/>
                <w:szCs w:val="16"/>
                <w:lang w:val="es-ES_tradnl"/>
              </w:rPr>
              <w:t>hogamiento</w:t>
            </w:r>
          </w:p>
        </w:tc>
        <w:tc>
          <w:tcPr>
            <w:tcW w:w="850" w:type="dxa"/>
            <w:tcBorders>
              <w:top w:val="single" w:sz="4" w:space="0" w:color="auto"/>
              <w:bottom w:val="single" w:sz="4" w:space="0" w:color="auto"/>
            </w:tcBorders>
            <w:shd w:val="clear" w:color="auto" w:fill="auto"/>
          </w:tcPr>
          <w:p w:rsidR="000A3B27" w:rsidRPr="00B066C6" w:rsidRDefault="000A3B27" w:rsidP="00F37546">
            <w:pPr>
              <w:jc w:val="center"/>
              <w:rPr>
                <w:rFonts w:ascii="Arial" w:hAnsi="Arial" w:cs="Arial"/>
                <w:color w:val="FF0000"/>
                <w:sz w:val="16"/>
                <w:szCs w:val="16"/>
                <w:lang w:val="es-ES_tradnl"/>
              </w:rPr>
            </w:pPr>
            <w:r w:rsidRPr="00177260">
              <w:rPr>
                <w:rFonts w:ascii="Arial" w:hAnsi="Arial" w:cs="Arial"/>
                <w:sz w:val="16"/>
                <w:szCs w:val="16"/>
                <w:lang w:val="es-ES_tradnl"/>
              </w:rPr>
              <w:t>NP</w:t>
            </w:r>
          </w:p>
        </w:tc>
      </w:tr>
      <w:tr w:rsidR="000A3B27" w:rsidRPr="00A42385" w:rsidTr="00F37546">
        <w:tc>
          <w:tcPr>
            <w:tcW w:w="1488" w:type="dxa"/>
            <w:shd w:val="clear" w:color="auto" w:fill="auto"/>
          </w:tcPr>
          <w:p w:rsidR="000A3B27" w:rsidRPr="00B066C6" w:rsidRDefault="000A3B27" w:rsidP="00F37546">
            <w:pPr>
              <w:jc w:val="both"/>
              <w:rPr>
                <w:rFonts w:ascii="Arial" w:hAnsi="Arial" w:cs="Arial"/>
                <w:b/>
                <w:color w:val="C00000"/>
                <w:sz w:val="16"/>
                <w:szCs w:val="16"/>
                <w:lang w:val="es-ES_tradnl"/>
              </w:rPr>
            </w:pPr>
            <w:r w:rsidRPr="00B066C6">
              <w:rPr>
                <w:rFonts w:ascii="Arial" w:hAnsi="Arial" w:cs="Arial"/>
                <w:b/>
                <w:color w:val="C00000"/>
                <w:sz w:val="16"/>
                <w:szCs w:val="16"/>
                <w:lang w:val="es-ES_tradnl"/>
              </w:rPr>
              <w:t>DB SU</w:t>
            </w:r>
            <w:r>
              <w:rPr>
                <w:rFonts w:ascii="Arial" w:hAnsi="Arial" w:cs="Arial"/>
                <w:b/>
                <w:color w:val="C00000"/>
                <w:sz w:val="16"/>
                <w:szCs w:val="16"/>
                <w:lang w:val="es-ES_tradnl"/>
              </w:rPr>
              <w:t>A</w:t>
            </w:r>
            <w:r w:rsidRPr="00B066C6">
              <w:rPr>
                <w:rFonts w:ascii="Arial" w:hAnsi="Arial" w:cs="Arial"/>
                <w:b/>
                <w:color w:val="C00000"/>
                <w:sz w:val="16"/>
                <w:szCs w:val="16"/>
                <w:lang w:val="es-ES_tradnl"/>
              </w:rPr>
              <w:t>-7</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 xml:space="preserve">Seguridad </w:t>
            </w:r>
            <w:r>
              <w:rPr>
                <w:rFonts w:ascii="Arial" w:hAnsi="Arial" w:cs="Arial"/>
                <w:sz w:val="16"/>
                <w:szCs w:val="16"/>
                <w:lang w:val="es-ES_tradnl"/>
              </w:rPr>
              <w:t>f</w:t>
            </w:r>
            <w:r w:rsidRPr="00A42385">
              <w:rPr>
                <w:rFonts w:ascii="Arial" w:hAnsi="Arial" w:cs="Arial"/>
                <w:sz w:val="16"/>
                <w:szCs w:val="16"/>
                <w:lang w:val="es-ES_tradnl"/>
              </w:rPr>
              <w:t xml:space="preserve">rente al </w:t>
            </w:r>
            <w:r>
              <w:rPr>
                <w:rFonts w:ascii="Arial" w:hAnsi="Arial" w:cs="Arial"/>
                <w:sz w:val="16"/>
                <w:szCs w:val="16"/>
                <w:lang w:val="es-ES_tradnl"/>
              </w:rPr>
              <w:t>r</w:t>
            </w:r>
            <w:r w:rsidRPr="00A42385">
              <w:rPr>
                <w:rFonts w:ascii="Arial" w:hAnsi="Arial" w:cs="Arial"/>
                <w:sz w:val="16"/>
                <w:szCs w:val="16"/>
                <w:lang w:val="es-ES_tradnl"/>
              </w:rPr>
              <w:t xml:space="preserve">iesgo </w:t>
            </w:r>
            <w:r>
              <w:rPr>
                <w:rFonts w:ascii="Arial" w:hAnsi="Arial" w:cs="Arial"/>
                <w:sz w:val="16"/>
                <w:szCs w:val="16"/>
                <w:lang w:val="es-ES_tradnl"/>
              </w:rPr>
              <w:t>c</w:t>
            </w:r>
            <w:r w:rsidRPr="00A42385">
              <w:rPr>
                <w:rFonts w:ascii="Arial" w:hAnsi="Arial" w:cs="Arial"/>
                <w:sz w:val="16"/>
                <w:szCs w:val="16"/>
                <w:lang w:val="es-ES_tradnl"/>
              </w:rPr>
              <w:t xml:space="preserve">ausado por </w:t>
            </w:r>
            <w:r>
              <w:rPr>
                <w:rFonts w:ascii="Arial" w:hAnsi="Arial" w:cs="Arial"/>
                <w:sz w:val="16"/>
                <w:szCs w:val="16"/>
                <w:lang w:val="es-ES_tradnl"/>
              </w:rPr>
              <w:t>v</w:t>
            </w:r>
            <w:r w:rsidRPr="00A42385">
              <w:rPr>
                <w:rFonts w:ascii="Arial" w:hAnsi="Arial" w:cs="Arial"/>
                <w:sz w:val="16"/>
                <w:szCs w:val="16"/>
                <w:lang w:val="es-ES_tradnl"/>
              </w:rPr>
              <w:t xml:space="preserve">ehículos en </w:t>
            </w:r>
            <w:r>
              <w:rPr>
                <w:rFonts w:ascii="Arial" w:hAnsi="Arial" w:cs="Arial"/>
                <w:sz w:val="16"/>
                <w:szCs w:val="16"/>
                <w:lang w:val="es-ES_tradnl"/>
              </w:rPr>
              <w:t>m</w:t>
            </w:r>
            <w:r w:rsidRPr="00A42385">
              <w:rPr>
                <w:rFonts w:ascii="Arial" w:hAnsi="Arial" w:cs="Arial"/>
                <w:sz w:val="16"/>
                <w:szCs w:val="16"/>
                <w:lang w:val="es-ES_tradnl"/>
              </w:rPr>
              <w:t>ovimiento</w:t>
            </w:r>
          </w:p>
        </w:tc>
        <w:tc>
          <w:tcPr>
            <w:tcW w:w="850" w:type="dxa"/>
            <w:tcBorders>
              <w:top w:val="single" w:sz="4" w:space="0" w:color="auto"/>
              <w:bottom w:val="single" w:sz="4" w:space="0" w:color="auto"/>
            </w:tcBorders>
            <w:shd w:val="clear" w:color="auto" w:fill="auto"/>
          </w:tcPr>
          <w:p w:rsidR="000A3B27" w:rsidRPr="00B066C6" w:rsidRDefault="000A3B27" w:rsidP="00F37546">
            <w:pPr>
              <w:jc w:val="center"/>
              <w:rPr>
                <w:rFonts w:ascii="Arial" w:hAnsi="Arial" w:cs="Arial"/>
                <w:color w:val="FF0000"/>
                <w:sz w:val="16"/>
                <w:szCs w:val="16"/>
                <w:lang w:val="es-ES_tradnl"/>
              </w:rPr>
            </w:pPr>
            <w:r w:rsidRPr="00177260">
              <w:rPr>
                <w:rFonts w:ascii="Arial" w:hAnsi="Arial" w:cs="Arial"/>
                <w:sz w:val="16"/>
                <w:szCs w:val="16"/>
                <w:lang w:val="es-ES_tradnl"/>
              </w:rPr>
              <w:t>NP</w:t>
            </w:r>
          </w:p>
        </w:tc>
      </w:tr>
      <w:tr w:rsidR="000A3B27" w:rsidRPr="00A42385" w:rsidTr="00F37546">
        <w:tc>
          <w:tcPr>
            <w:tcW w:w="1488" w:type="dxa"/>
            <w:shd w:val="clear" w:color="auto" w:fill="auto"/>
          </w:tcPr>
          <w:p w:rsidR="000A3B27" w:rsidRPr="00B066C6" w:rsidRDefault="000A3B27" w:rsidP="00F37546">
            <w:pPr>
              <w:jc w:val="both"/>
              <w:rPr>
                <w:rFonts w:ascii="Arial" w:hAnsi="Arial" w:cs="Arial"/>
                <w:b/>
                <w:color w:val="C00000"/>
                <w:sz w:val="16"/>
                <w:szCs w:val="16"/>
                <w:lang w:val="es-ES_tradnl"/>
              </w:rPr>
            </w:pPr>
            <w:r w:rsidRPr="00B066C6">
              <w:rPr>
                <w:rFonts w:ascii="Arial" w:hAnsi="Arial" w:cs="Arial"/>
                <w:b/>
                <w:color w:val="C00000"/>
                <w:sz w:val="16"/>
                <w:szCs w:val="16"/>
                <w:lang w:val="es-ES_tradnl"/>
              </w:rPr>
              <w:t>DB SU</w:t>
            </w:r>
            <w:r>
              <w:rPr>
                <w:rFonts w:ascii="Arial" w:hAnsi="Arial" w:cs="Arial"/>
                <w:b/>
                <w:color w:val="C00000"/>
                <w:sz w:val="16"/>
                <w:szCs w:val="16"/>
                <w:lang w:val="es-ES_tradnl"/>
              </w:rPr>
              <w:t>A</w:t>
            </w:r>
            <w:r w:rsidRPr="00B066C6">
              <w:rPr>
                <w:rFonts w:ascii="Arial" w:hAnsi="Arial" w:cs="Arial"/>
                <w:b/>
                <w:color w:val="C00000"/>
                <w:sz w:val="16"/>
                <w:szCs w:val="16"/>
                <w:lang w:val="es-ES_tradnl"/>
              </w:rPr>
              <w:t>-8</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 xml:space="preserve">Seguridad </w:t>
            </w:r>
            <w:r>
              <w:rPr>
                <w:rFonts w:ascii="Arial" w:hAnsi="Arial" w:cs="Arial"/>
                <w:sz w:val="16"/>
                <w:szCs w:val="16"/>
                <w:lang w:val="es-ES_tradnl"/>
              </w:rPr>
              <w:t>f</w:t>
            </w:r>
            <w:r w:rsidRPr="00A42385">
              <w:rPr>
                <w:rFonts w:ascii="Arial" w:hAnsi="Arial" w:cs="Arial"/>
                <w:sz w:val="16"/>
                <w:szCs w:val="16"/>
                <w:lang w:val="es-ES_tradnl"/>
              </w:rPr>
              <w:t xml:space="preserve">rente al </w:t>
            </w:r>
            <w:r>
              <w:rPr>
                <w:rFonts w:ascii="Arial" w:hAnsi="Arial" w:cs="Arial"/>
                <w:sz w:val="16"/>
                <w:szCs w:val="16"/>
                <w:lang w:val="es-ES_tradnl"/>
              </w:rPr>
              <w:t>r</w:t>
            </w:r>
            <w:r w:rsidRPr="00A42385">
              <w:rPr>
                <w:rFonts w:ascii="Arial" w:hAnsi="Arial" w:cs="Arial"/>
                <w:sz w:val="16"/>
                <w:szCs w:val="16"/>
                <w:lang w:val="es-ES_tradnl"/>
              </w:rPr>
              <w:t xml:space="preserve">iesgo </w:t>
            </w:r>
            <w:r>
              <w:rPr>
                <w:rFonts w:ascii="Arial" w:hAnsi="Arial" w:cs="Arial"/>
                <w:sz w:val="16"/>
                <w:szCs w:val="16"/>
                <w:lang w:val="es-ES_tradnl"/>
              </w:rPr>
              <w:t>c</w:t>
            </w:r>
            <w:r w:rsidRPr="00A42385">
              <w:rPr>
                <w:rFonts w:ascii="Arial" w:hAnsi="Arial" w:cs="Arial"/>
                <w:sz w:val="16"/>
                <w:szCs w:val="16"/>
                <w:lang w:val="es-ES_tradnl"/>
              </w:rPr>
              <w:t xml:space="preserve">ausado por la </w:t>
            </w:r>
            <w:r>
              <w:rPr>
                <w:rFonts w:ascii="Arial" w:hAnsi="Arial" w:cs="Arial"/>
                <w:sz w:val="16"/>
                <w:szCs w:val="16"/>
                <w:lang w:val="es-ES_tradnl"/>
              </w:rPr>
              <w:t>a</w:t>
            </w:r>
            <w:r w:rsidRPr="00A42385">
              <w:rPr>
                <w:rFonts w:ascii="Arial" w:hAnsi="Arial" w:cs="Arial"/>
                <w:sz w:val="16"/>
                <w:szCs w:val="16"/>
                <w:lang w:val="es-ES_tradnl"/>
              </w:rPr>
              <w:t xml:space="preserve">cción del </w:t>
            </w:r>
            <w:r>
              <w:rPr>
                <w:rFonts w:ascii="Arial" w:hAnsi="Arial" w:cs="Arial"/>
                <w:sz w:val="16"/>
                <w:szCs w:val="16"/>
                <w:lang w:val="es-ES_tradnl"/>
              </w:rPr>
              <w:t>r</w:t>
            </w:r>
            <w:r w:rsidRPr="00A42385">
              <w:rPr>
                <w:rFonts w:ascii="Arial" w:hAnsi="Arial" w:cs="Arial"/>
                <w:sz w:val="16"/>
                <w:szCs w:val="16"/>
                <w:lang w:val="es-ES_tradnl"/>
              </w:rPr>
              <w:t>ayo</w:t>
            </w:r>
          </w:p>
        </w:tc>
        <w:tc>
          <w:tcPr>
            <w:tcW w:w="850" w:type="dxa"/>
            <w:tcBorders>
              <w:top w:val="single" w:sz="4" w:space="0" w:color="auto"/>
              <w:bottom w:val="single" w:sz="4" w:space="0" w:color="auto"/>
            </w:tcBorders>
            <w:shd w:val="clear" w:color="auto" w:fill="auto"/>
          </w:tcPr>
          <w:p w:rsidR="000A3B27" w:rsidRPr="00B066C6" w:rsidRDefault="000A3B27" w:rsidP="00F37546">
            <w:pPr>
              <w:jc w:val="center"/>
              <w:rPr>
                <w:rFonts w:ascii="Arial" w:hAnsi="Arial" w:cs="Arial"/>
                <w:color w:val="FF0000"/>
                <w:sz w:val="16"/>
                <w:szCs w:val="16"/>
                <w:lang w:val="es-ES_tradnl"/>
              </w:rPr>
            </w:pPr>
            <w:r w:rsidRPr="00177260">
              <w:rPr>
                <w:rFonts w:ascii="Arial" w:hAnsi="Arial" w:cs="Arial"/>
                <w:sz w:val="16"/>
                <w:szCs w:val="16"/>
                <w:lang w:val="es-ES_tradnl"/>
              </w:rPr>
              <w:t>NP</w:t>
            </w:r>
          </w:p>
        </w:tc>
      </w:tr>
      <w:tr w:rsidR="000A3B27" w:rsidRPr="00A42385" w:rsidTr="00F37546">
        <w:tc>
          <w:tcPr>
            <w:tcW w:w="1488" w:type="dxa"/>
            <w:shd w:val="clear" w:color="auto" w:fill="auto"/>
          </w:tcPr>
          <w:p w:rsidR="000A3B27" w:rsidRPr="00B066C6" w:rsidRDefault="000A3B27" w:rsidP="00F37546">
            <w:pPr>
              <w:jc w:val="both"/>
              <w:rPr>
                <w:rFonts w:ascii="Arial" w:hAnsi="Arial" w:cs="Arial"/>
                <w:b/>
                <w:color w:val="C00000"/>
                <w:sz w:val="16"/>
                <w:szCs w:val="16"/>
                <w:lang w:val="es-ES_tradnl"/>
              </w:rPr>
            </w:pPr>
            <w:r w:rsidRPr="00B066C6">
              <w:rPr>
                <w:rFonts w:ascii="Arial" w:hAnsi="Arial" w:cs="Arial"/>
                <w:b/>
                <w:color w:val="C00000"/>
                <w:sz w:val="16"/>
                <w:szCs w:val="16"/>
                <w:lang w:val="es-ES_tradnl"/>
              </w:rPr>
              <w:t>DB SU</w:t>
            </w:r>
            <w:r>
              <w:rPr>
                <w:rFonts w:ascii="Arial" w:hAnsi="Arial" w:cs="Arial"/>
                <w:b/>
                <w:color w:val="C00000"/>
                <w:sz w:val="16"/>
                <w:szCs w:val="16"/>
                <w:lang w:val="es-ES_tradnl"/>
              </w:rPr>
              <w:t>A</w:t>
            </w:r>
            <w:r w:rsidRPr="00B066C6">
              <w:rPr>
                <w:rFonts w:ascii="Arial" w:hAnsi="Arial" w:cs="Arial"/>
                <w:b/>
                <w:color w:val="C00000"/>
                <w:sz w:val="16"/>
                <w:szCs w:val="16"/>
                <w:lang w:val="es-ES_tradnl"/>
              </w:rPr>
              <w:t>-</w:t>
            </w:r>
            <w:r>
              <w:rPr>
                <w:rFonts w:ascii="Arial" w:hAnsi="Arial" w:cs="Arial"/>
                <w:b/>
                <w:color w:val="C00000"/>
                <w:sz w:val="16"/>
                <w:szCs w:val="16"/>
                <w:lang w:val="es-ES_tradnl"/>
              </w:rPr>
              <w:t>9</w:t>
            </w:r>
          </w:p>
        </w:tc>
        <w:tc>
          <w:tcPr>
            <w:tcW w:w="6804" w:type="dxa"/>
          </w:tcPr>
          <w:p w:rsidR="000A3B27" w:rsidRPr="00A42385" w:rsidRDefault="000A3B27" w:rsidP="00F37546">
            <w:pPr>
              <w:jc w:val="both"/>
              <w:rPr>
                <w:rFonts w:ascii="Arial" w:hAnsi="Arial" w:cs="Arial"/>
                <w:sz w:val="16"/>
                <w:szCs w:val="16"/>
                <w:lang w:val="es-ES_tradnl"/>
              </w:rPr>
            </w:pPr>
            <w:r>
              <w:rPr>
                <w:rFonts w:ascii="Arial" w:hAnsi="Arial" w:cs="Arial"/>
                <w:sz w:val="16"/>
                <w:szCs w:val="16"/>
                <w:lang w:val="es-ES_tradnl"/>
              </w:rPr>
              <w:t>Accesibilidad</w:t>
            </w:r>
          </w:p>
        </w:tc>
        <w:tc>
          <w:tcPr>
            <w:tcW w:w="850" w:type="dxa"/>
            <w:tcBorders>
              <w:top w:val="single" w:sz="4" w:space="0" w:color="auto"/>
              <w:bottom w:val="single" w:sz="12" w:space="0" w:color="auto"/>
            </w:tcBorders>
            <w:shd w:val="clear" w:color="auto" w:fill="auto"/>
          </w:tcPr>
          <w:p w:rsidR="000A3B27" w:rsidRDefault="000A3B27" w:rsidP="00F37546">
            <w:pPr>
              <w:jc w:val="center"/>
              <w:rPr>
                <w:rFonts w:ascii="Arial" w:hAnsi="Arial" w:cs="Arial"/>
                <w:color w:val="FF0000"/>
                <w:sz w:val="16"/>
                <w:szCs w:val="16"/>
                <w:lang w:val="es-ES_tradnl"/>
              </w:rPr>
            </w:pPr>
            <w:r w:rsidRPr="00177260">
              <w:rPr>
                <w:rFonts w:ascii="Arial" w:hAnsi="Arial" w:cs="Arial"/>
                <w:sz w:val="16"/>
                <w:szCs w:val="16"/>
                <w:lang w:val="es-ES_tradnl"/>
              </w:rPr>
              <w:t>NP</w:t>
            </w:r>
          </w:p>
        </w:tc>
      </w:tr>
    </w:tbl>
    <w:p w:rsidR="000A3B27" w:rsidRPr="00A42385" w:rsidRDefault="000A3B27" w:rsidP="000A3B27">
      <w:pPr>
        <w:jc w:val="both"/>
        <w:rPr>
          <w:rFonts w:ascii="Arial" w:hAnsi="Arial" w:cs="Arial"/>
          <w:sz w:val="8"/>
          <w:szCs w:val="8"/>
          <w:lang w:val="es-ES_tradnl"/>
        </w:rPr>
      </w:pPr>
    </w:p>
    <w:p w:rsidR="000A3B27" w:rsidRDefault="000A3B27" w:rsidP="000A3B27">
      <w:pPr>
        <w:rPr>
          <w:rFonts w:ascii="Arial" w:hAnsi="Arial"/>
          <w:sz w:val="16"/>
          <w:szCs w:val="16"/>
        </w:rPr>
      </w:pPr>
    </w:p>
    <w:p w:rsidR="000A3B27" w:rsidRDefault="000A3B27" w:rsidP="000A3B27">
      <w:pPr>
        <w:rPr>
          <w:rFonts w:ascii="Arial" w:hAnsi="Arial"/>
          <w:sz w:val="16"/>
          <w:szCs w:val="16"/>
        </w:rPr>
      </w:pP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7905"/>
        <w:gridCol w:w="1275"/>
      </w:tblGrid>
      <w:tr w:rsidR="000A3B27" w:rsidRPr="00A42385" w:rsidTr="00F37546">
        <w:tc>
          <w:tcPr>
            <w:tcW w:w="790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SEGURIDAD FRENTE AL RIESGO DE CAÍDAS</w:t>
            </w:r>
          </w:p>
        </w:tc>
        <w:tc>
          <w:tcPr>
            <w:tcW w:w="1275" w:type="dxa"/>
            <w:shd w:val="clear" w:color="auto" w:fill="E5B8B7"/>
          </w:tcPr>
          <w:p w:rsidR="000A3B27" w:rsidRPr="00403544" w:rsidRDefault="000A3B27" w:rsidP="00F37546">
            <w:pPr>
              <w:tabs>
                <w:tab w:val="left" w:pos="1764"/>
              </w:tabs>
              <w:jc w:val="right"/>
              <w:rPr>
                <w:rFonts w:ascii="Arial" w:hAnsi="Arial" w:cs="Arial"/>
                <w:b/>
                <w:sz w:val="18"/>
                <w:szCs w:val="18"/>
                <w:lang w:val="es-ES_tradnl"/>
              </w:rPr>
            </w:pPr>
            <w:r w:rsidRPr="00403544">
              <w:rPr>
                <w:rFonts w:ascii="Arial" w:hAnsi="Arial" w:cs="Arial"/>
                <w:b/>
                <w:sz w:val="18"/>
                <w:szCs w:val="18"/>
                <w:lang w:val="es-ES_tradnl"/>
              </w:rPr>
              <w:t>DB SU</w:t>
            </w:r>
            <w:r>
              <w:rPr>
                <w:rFonts w:ascii="Arial" w:hAnsi="Arial" w:cs="Arial"/>
                <w:b/>
                <w:sz w:val="18"/>
                <w:szCs w:val="18"/>
                <w:lang w:val="es-ES_tradnl"/>
              </w:rPr>
              <w:t>A</w:t>
            </w:r>
            <w:r w:rsidRPr="00403544">
              <w:rPr>
                <w:rFonts w:ascii="Arial" w:hAnsi="Arial" w:cs="Arial"/>
                <w:b/>
                <w:sz w:val="18"/>
                <w:szCs w:val="18"/>
                <w:lang w:val="es-ES_tradnl"/>
              </w:rPr>
              <w:t>-1</w:t>
            </w:r>
          </w:p>
        </w:tc>
      </w:tr>
    </w:tbl>
    <w:p w:rsidR="000A3B27" w:rsidRDefault="000A3B27" w:rsidP="000A3B27">
      <w:pPr>
        <w:jc w:val="both"/>
        <w:outlineLvl w:val="2"/>
        <w:rPr>
          <w:rFonts w:ascii="Arial" w:hAnsi="Arial"/>
          <w:sz w:val="18"/>
          <w:szCs w:val="18"/>
          <w:lang w:val="es-ES_tradnl"/>
        </w:rPr>
      </w:pPr>
    </w:p>
    <w:p w:rsidR="000A3B27" w:rsidRDefault="000A3B27" w:rsidP="000A3B27">
      <w:pPr>
        <w:jc w:val="both"/>
        <w:outlineLvl w:val="2"/>
        <w:rPr>
          <w:rFonts w:ascii="Arial" w:hAnsi="Arial"/>
          <w:sz w:val="18"/>
          <w:szCs w:val="18"/>
          <w:lang w:val="es-ES_tradnl"/>
        </w:rPr>
      </w:pPr>
      <w:r>
        <w:rPr>
          <w:rFonts w:ascii="Arial" w:hAnsi="Arial"/>
          <w:sz w:val="18"/>
          <w:szCs w:val="18"/>
          <w:lang w:val="es-ES_tradnl"/>
        </w:rPr>
        <w:t xml:space="preserve">En el presente proyecto se interviene en suelos reponiendo el pavimento que se levanta para la ejecución de los </w:t>
      </w:r>
      <w:proofErr w:type="spellStart"/>
      <w:r>
        <w:rPr>
          <w:rFonts w:ascii="Arial" w:hAnsi="Arial"/>
          <w:sz w:val="18"/>
          <w:szCs w:val="18"/>
          <w:lang w:val="es-ES_tradnl"/>
        </w:rPr>
        <w:t>micropilotes</w:t>
      </w:r>
      <w:proofErr w:type="spellEnd"/>
      <w:r>
        <w:rPr>
          <w:rFonts w:ascii="Arial" w:hAnsi="Arial"/>
          <w:sz w:val="18"/>
          <w:szCs w:val="18"/>
          <w:lang w:val="es-ES_tradnl"/>
        </w:rPr>
        <w:t>.</w:t>
      </w:r>
    </w:p>
    <w:p w:rsidR="000A3B27" w:rsidRPr="00A42385" w:rsidRDefault="000A3B27" w:rsidP="000A3B27">
      <w:pPr>
        <w:pStyle w:val="Prrafodelista"/>
        <w:spacing w:line="276" w:lineRule="auto"/>
        <w:ind w:left="360"/>
        <w:rPr>
          <w:rFonts w:ascii="Arial" w:hAnsi="Arial"/>
          <w:b/>
          <w:sz w:val="16"/>
          <w:u w:val="single"/>
          <w:lang w:val="es-ES_tradnl"/>
        </w:rPr>
      </w:pPr>
    </w:p>
    <w:p w:rsidR="000A3B27" w:rsidRPr="005775A0" w:rsidRDefault="000A3B27" w:rsidP="000A3B27">
      <w:pPr>
        <w:pStyle w:val="Prrafodelista"/>
        <w:spacing w:line="276" w:lineRule="auto"/>
        <w:ind w:left="0"/>
        <w:rPr>
          <w:rFonts w:ascii="Arial" w:hAnsi="Arial"/>
          <w:b/>
          <w:sz w:val="18"/>
          <w:szCs w:val="18"/>
          <w:u w:val="single"/>
          <w:lang w:val="es-ES_tradnl"/>
        </w:rPr>
      </w:pPr>
      <w:r w:rsidRPr="005775A0">
        <w:rPr>
          <w:rFonts w:ascii="Arial" w:hAnsi="Arial"/>
          <w:b/>
          <w:sz w:val="18"/>
          <w:szCs w:val="18"/>
          <w:u w:val="single"/>
          <w:lang w:val="es-ES_tradnl"/>
        </w:rPr>
        <w:t>Exigencia básica:</w:t>
      </w:r>
    </w:p>
    <w:p w:rsidR="000A3B27" w:rsidRPr="005775A0" w:rsidRDefault="000A3B27" w:rsidP="000A3B27">
      <w:pPr>
        <w:autoSpaceDE w:val="0"/>
        <w:autoSpaceDN w:val="0"/>
        <w:adjustRightInd w:val="0"/>
        <w:spacing w:line="276" w:lineRule="auto"/>
        <w:jc w:val="both"/>
        <w:rPr>
          <w:rFonts w:ascii="Arial" w:eastAsia="Calibri" w:hAnsi="Arial" w:cs="Arial"/>
          <w:sz w:val="18"/>
          <w:szCs w:val="18"/>
          <w:lang w:val="es-ES_tradnl" w:eastAsia="en-US"/>
        </w:rPr>
      </w:pPr>
    </w:p>
    <w:p w:rsidR="000A3B27" w:rsidRPr="005775A0" w:rsidRDefault="000A3B27" w:rsidP="000A3B27">
      <w:pPr>
        <w:autoSpaceDE w:val="0"/>
        <w:autoSpaceDN w:val="0"/>
        <w:adjustRightInd w:val="0"/>
        <w:spacing w:line="276" w:lineRule="auto"/>
        <w:jc w:val="both"/>
        <w:rPr>
          <w:rFonts w:ascii="Arial" w:hAnsi="Arial" w:cs="Arial"/>
          <w:b/>
          <w:sz w:val="18"/>
          <w:szCs w:val="18"/>
          <w:lang w:val="es-ES_tradnl"/>
        </w:rPr>
      </w:pPr>
      <w:r w:rsidRPr="005775A0">
        <w:rPr>
          <w:rFonts w:ascii="Arial" w:eastAsia="Calibri" w:hAnsi="Arial" w:cs="Arial"/>
          <w:sz w:val="18"/>
          <w:szCs w:val="18"/>
        </w:rPr>
        <w:t xml:space="preserve">Se limitará el </w:t>
      </w:r>
      <w:r w:rsidRPr="005775A0">
        <w:rPr>
          <w:rFonts w:ascii="Arial" w:eastAsia="Calibri" w:hAnsi="Arial" w:cs="Arial"/>
          <w:iCs/>
          <w:sz w:val="18"/>
          <w:szCs w:val="18"/>
        </w:rPr>
        <w:t xml:space="preserve">riesgo </w:t>
      </w:r>
      <w:r w:rsidRPr="005775A0">
        <w:rPr>
          <w:rFonts w:ascii="Arial" w:eastAsia="Calibri" w:hAnsi="Arial" w:cs="Arial"/>
          <w:sz w:val="18"/>
          <w:szCs w:val="18"/>
        </w:rPr>
        <w:t xml:space="preserve">de que los </w:t>
      </w:r>
      <w:r w:rsidRPr="005775A0">
        <w:rPr>
          <w:rFonts w:ascii="Arial" w:eastAsia="Calibri" w:hAnsi="Arial" w:cs="Arial"/>
          <w:iCs/>
          <w:sz w:val="18"/>
          <w:szCs w:val="18"/>
        </w:rPr>
        <w:t xml:space="preserve">usuarios </w:t>
      </w:r>
      <w:r w:rsidRPr="005775A0">
        <w:rPr>
          <w:rFonts w:ascii="Arial" w:eastAsia="Calibri" w:hAnsi="Arial" w:cs="Arial"/>
          <w:sz w:val="18"/>
          <w:szCs w:val="18"/>
        </w:rPr>
        <w:t>sufran caídas, para lo cual los suelos serán adecuados para favorecer que las personas no resbalen, tropiecen o se dificulte la movilidad. Asimismo se limitará el riesgo de caídas en huecos, en cambios de nivel y en escaleras y rampas, facilitándose la limpieza de los acristalamientos exteriores en condiciones de seguridad.</w:t>
      </w:r>
    </w:p>
    <w:p w:rsidR="000A3B27" w:rsidRDefault="000A3B27" w:rsidP="000A3B27">
      <w:pPr>
        <w:spacing w:line="276" w:lineRule="auto"/>
        <w:rPr>
          <w:rFonts w:ascii="Arial" w:hAnsi="Arial"/>
          <w:b/>
          <w:sz w:val="16"/>
          <w:lang w:val="es-ES_tradnl"/>
        </w:rPr>
      </w:pPr>
    </w:p>
    <w:tbl>
      <w:tblPr>
        <w:tblW w:w="9142" w:type="dxa"/>
        <w:tblLayout w:type="fixed"/>
        <w:tblCellMar>
          <w:left w:w="70" w:type="dxa"/>
          <w:right w:w="70" w:type="dxa"/>
        </w:tblCellMar>
        <w:tblLook w:val="0000"/>
      </w:tblPr>
      <w:tblGrid>
        <w:gridCol w:w="6591"/>
        <w:gridCol w:w="1276"/>
        <w:gridCol w:w="1275"/>
      </w:tblGrid>
      <w:tr w:rsidR="000A3B27" w:rsidRPr="00A42385" w:rsidTr="00F37546">
        <w:trPr>
          <w:cantSplit/>
        </w:trPr>
        <w:tc>
          <w:tcPr>
            <w:tcW w:w="9142"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rsidR="000A3B27" w:rsidRPr="00A42385" w:rsidRDefault="000A3B27" w:rsidP="00F37546">
            <w:pPr>
              <w:rPr>
                <w:rFonts w:ascii="Arial" w:hAnsi="Arial"/>
                <w:snapToGrid w:val="0"/>
                <w:sz w:val="18"/>
                <w:lang w:val="es-ES_tradnl"/>
              </w:rPr>
            </w:pPr>
            <w:r w:rsidRPr="00A42385">
              <w:rPr>
                <w:rFonts w:ascii="Arial" w:hAnsi="Arial"/>
                <w:b/>
                <w:sz w:val="18"/>
                <w:lang w:val="es-ES_tradnl"/>
              </w:rPr>
              <w:t>SU</w:t>
            </w:r>
            <w:r>
              <w:rPr>
                <w:rFonts w:ascii="Arial" w:hAnsi="Arial"/>
                <w:b/>
                <w:sz w:val="18"/>
                <w:lang w:val="es-ES_tradnl"/>
              </w:rPr>
              <w:t>A</w:t>
            </w:r>
            <w:r w:rsidRPr="00A42385">
              <w:rPr>
                <w:rFonts w:ascii="Arial" w:hAnsi="Arial"/>
                <w:b/>
                <w:sz w:val="18"/>
                <w:lang w:val="es-ES_tradnl"/>
              </w:rPr>
              <w:t xml:space="preserve">. Sección 1.1- </w:t>
            </w:r>
            <w:proofErr w:type="spellStart"/>
            <w:r w:rsidRPr="00A42385">
              <w:rPr>
                <w:rFonts w:ascii="Arial" w:hAnsi="Arial"/>
                <w:b/>
                <w:snapToGrid w:val="0"/>
                <w:sz w:val="16"/>
                <w:lang w:val="es-ES_tradnl"/>
              </w:rPr>
              <w:t>Resbaladicidad</w:t>
            </w:r>
            <w:proofErr w:type="spellEnd"/>
            <w:r w:rsidRPr="00A42385">
              <w:rPr>
                <w:rFonts w:ascii="Arial" w:hAnsi="Arial"/>
                <w:b/>
                <w:snapToGrid w:val="0"/>
                <w:sz w:val="16"/>
                <w:lang w:val="es-ES_tradnl"/>
              </w:rPr>
              <w:t xml:space="preserve"> de los suelos</w:t>
            </w:r>
          </w:p>
        </w:tc>
      </w:tr>
      <w:tr w:rsidR="000A3B27" w:rsidRPr="00A42385" w:rsidTr="00F37546">
        <w:trPr>
          <w:cantSplit/>
        </w:trPr>
        <w:tc>
          <w:tcPr>
            <w:tcW w:w="9142" w:type="dxa"/>
            <w:gridSpan w:val="3"/>
            <w:vAlign w:val="center"/>
          </w:tcPr>
          <w:p w:rsidR="000A3B27" w:rsidRPr="00A42385" w:rsidRDefault="000A3B27" w:rsidP="00F37546">
            <w:pPr>
              <w:pStyle w:val="Textodeglobo"/>
              <w:rPr>
                <w:rFonts w:ascii="Arial" w:hAnsi="Arial"/>
                <w:snapToGrid w:val="0"/>
                <w:lang w:val="es-ES_tradnl"/>
              </w:rPr>
            </w:pPr>
          </w:p>
        </w:tc>
      </w:tr>
      <w:tr w:rsidR="000A3B27" w:rsidRPr="00A42385" w:rsidTr="00F37546">
        <w:trPr>
          <w:cantSplit/>
        </w:trPr>
        <w:tc>
          <w:tcPr>
            <w:tcW w:w="6591" w:type="dxa"/>
            <w:vMerge w:val="restart"/>
          </w:tcPr>
          <w:p w:rsidR="000A3B27" w:rsidRPr="00A42385" w:rsidRDefault="000A3B27" w:rsidP="00F37546">
            <w:pPr>
              <w:pStyle w:val="Textodeglobo"/>
              <w:rPr>
                <w:rFonts w:ascii="Arial" w:hAnsi="Arial"/>
                <w:b/>
                <w:snapToGrid w:val="0"/>
                <w:sz w:val="10"/>
                <w:lang w:val="es-ES_tradnl"/>
              </w:rPr>
            </w:pPr>
            <w:r w:rsidRPr="00A42385">
              <w:rPr>
                <w:rFonts w:ascii="Arial" w:hAnsi="Arial"/>
                <w:snapToGrid w:val="0"/>
                <w:lang w:val="es-ES_tradnl"/>
              </w:rPr>
              <w:t>(Clasificación del suelo en función de su grado de deslizamiento UNE ENV 12633:2003)</w:t>
            </w:r>
          </w:p>
        </w:tc>
        <w:tc>
          <w:tcPr>
            <w:tcW w:w="2551" w:type="dxa"/>
            <w:gridSpan w:val="2"/>
            <w:tcBorders>
              <w:bottom w:val="single" w:sz="4" w:space="0" w:color="auto"/>
            </w:tcBorders>
          </w:tcPr>
          <w:p w:rsidR="000A3B27" w:rsidRPr="00A42385" w:rsidRDefault="000A3B27" w:rsidP="00F37546">
            <w:pPr>
              <w:jc w:val="center"/>
              <w:rPr>
                <w:rFonts w:ascii="Arial" w:hAnsi="Arial"/>
                <w:snapToGrid w:val="0"/>
                <w:sz w:val="16"/>
                <w:lang w:val="es-ES_tradnl"/>
              </w:rPr>
            </w:pPr>
            <w:r w:rsidRPr="00A42385">
              <w:rPr>
                <w:rFonts w:ascii="Arial" w:hAnsi="Arial"/>
                <w:snapToGrid w:val="0"/>
                <w:sz w:val="16"/>
                <w:lang w:val="es-ES_tradnl"/>
              </w:rPr>
              <w:t>Clase</w:t>
            </w:r>
          </w:p>
        </w:tc>
      </w:tr>
      <w:tr w:rsidR="000A3B27" w:rsidRPr="00A42385" w:rsidTr="00F37546">
        <w:trPr>
          <w:cantSplit/>
          <w:trHeight w:val="125"/>
        </w:trPr>
        <w:tc>
          <w:tcPr>
            <w:tcW w:w="6591" w:type="dxa"/>
            <w:vMerge/>
          </w:tcPr>
          <w:p w:rsidR="000A3B27" w:rsidRPr="00A42385" w:rsidRDefault="000A3B27" w:rsidP="00F37546">
            <w:pPr>
              <w:rPr>
                <w:rFonts w:ascii="Arial" w:hAnsi="Arial"/>
                <w:b/>
                <w:snapToGrid w:val="0"/>
                <w:sz w:val="10"/>
                <w:lang w:val="es-ES_tradnl"/>
              </w:rPr>
            </w:pPr>
          </w:p>
        </w:tc>
        <w:tc>
          <w:tcPr>
            <w:tcW w:w="1276" w:type="dxa"/>
            <w:tcBorders>
              <w:top w:val="single" w:sz="4" w:space="0" w:color="auto"/>
              <w:left w:val="single" w:sz="4" w:space="0" w:color="auto"/>
              <w:bottom w:val="single" w:sz="4" w:space="0" w:color="auto"/>
              <w:right w:val="single" w:sz="4" w:space="0" w:color="auto"/>
            </w:tcBorders>
            <w:vAlign w:val="bottom"/>
          </w:tcPr>
          <w:p w:rsidR="000A3B27" w:rsidRPr="00A42385" w:rsidRDefault="000A3B27" w:rsidP="00F37546">
            <w:pPr>
              <w:jc w:val="center"/>
              <w:rPr>
                <w:rFonts w:ascii="Arial" w:hAnsi="Arial"/>
                <w:snapToGrid w:val="0"/>
                <w:sz w:val="14"/>
                <w:lang w:val="es-ES_tradnl"/>
              </w:rPr>
            </w:pPr>
            <w:r w:rsidRPr="00A42385">
              <w:rPr>
                <w:rFonts w:ascii="Arial" w:hAnsi="Arial"/>
                <w:snapToGrid w:val="0"/>
                <w:sz w:val="14"/>
                <w:lang w:val="es-ES_tradnl"/>
              </w:rPr>
              <w:t>NORMA</w:t>
            </w:r>
          </w:p>
        </w:tc>
        <w:tc>
          <w:tcPr>
            <w:tcW w:w="1275" w:type="dxa"/>
            <w:tcBorders>
              <w:top w:val="single" w:sz="4" w:space="0" w:color="auto"/>
              <w:left w:val="single" w:sz="4" w:space="0" w:color="auto"/>
              <w:bottom w:val="single" w:sz="12" w:space="0" w:color="auto"/>
              <w:right w:val="single" w:sz="4" w:space="0" w:color="auto"/>
            </w:tcBorders>
            <w:shd w:val="clear" w:color="auto" w:fill="E5B8B7"/>
            <w:vAlign w:val="bottom"/>
          </w:tcPr>
          <w:p w:rsidR="000A3B27" w:rsidRPr="00403544" w:rsidRDefault="000A3B27" w:rsidP="00F37546">
            <w:pPr>
              <w:jc w:val="center"/>
              <w:rPr>
                <w:rFonts w:ascii="Arial" w:hAnsi="Arial"/>
                <w:snapToGrid w:val="0"/>
                <w:sz w:val="14"/>
                <w:lang w:val="es-ES_tradnl"/>
              </w:rPr>
            </w:pPr>
            <w:r w:rsidRPr="00403544">
              <w:rPr>
                <w:rFonts w:ascii="Arial" w:hAnsi="Arial"/>
                <w:snapToGrid w:val="0"/>
                <w:sz w:val="14"/>
                <w:lang w:val="es-ES_tradnl"/>
              </w:rPr>
              <w:t>PROYECTO</w:t>
            </w:r>
          </w:p>
        </w:tc>
      </w:tr>
      <w:tr w:rsidR="000A3B27" w:rsidRPr="00A42385" w:rsidTr="00F37546">
        <w:trPr>
          <w:cantSplit/>
          <w:trHeight w:val="202"/>
        </w:trPr>
        <w:tc>
          <w:tcPr>
            <w:tcW w:w="6591" w:type="dxa"/>
            <w:tcBorders>
              <w:top w:val="single" w:sz="4" w:space="0" w:color="auto"/>
              <w:left w:val="single" w:sz="4" w:space="0" w:color="auto"/>
              <w:bottom w:val="single" w:sz="4" w:space="0" w:color="auto"/>
            </w:tcBorders>
            <w:vAlign w:val="center"/>
          </w:tcPr>
          <w:p w:rsidR="000A3B27" w:rsidRPr="00A42385" w:rsidRDefault="000A3B27" w:rsidP="00F37546">
            <w:pPr>
              <w:rPr>
                <w:rFonts w:ascii="Arial" w:hAnsi="Arial"/>
                <w:b/>
                <w:snapToGrid w:val="0"/>
                <w:sz w:val="16"/>
                <w:lang w:val="es-ES_tradnl"/>
              </w:rPr>
            </w:pPr>
            <w:r w:rsidRPr="00A42385">
              <w:rPr>
                <w:rFonts w:ascii="Arial" w:hAnsi="Arial"/>
                <w:snapToGrid w:val="0"/>
                <w:sz w:val="16"/>
                <w:lang w:val="es-ES_tradnl"/>
              </w:rPr>
              <w:t>Zonas interiores secas con pendiente &lt; 6%</w:t>
            </w:r>
          </w:p>
        </w:tc>
        <w:tc>
          <w:tcPr>
            <w:tcW w:w="1276" w:type="dxa"/>
            <w:tcBorders>
              <w:top w:val="single" w:sz="4" w:space="0" w:color="auto"/>
              <w:left w:val="single" w:sz="4" w:space="0" w:color="auto"/>
              <w:bottom w:val="single" w:sz="4" w:space="0" w:color="auto"/>
              <w:right w:val="single" w:sz="12" w:space="0" w:color="auto"/>
            </w:tcBorders>
            <w:vAlign w:val="center"/>
          </w:tcPr>
          <w:p w:rsidR="000A3B27" w:rsidRPr="00A42385" w:rsidRDefault="000A3B27" w:rsidP="00F37546">
            <w:pPr>
              <w:jc w:val="center"/>
              <w:rPr>
                <w:rFonts w:ascii="Arial" w:hAnsi="Arial"/>
                <w:snapToGrid w:val="0"/>
                <w:sz w:val="16"/>
                <w:lang w:val="es-ES_tradnl"/>
              </w:rPr>
            </w:pPr>
            <w:r w:rsidRPr="00A42385">
              <w:rPr>
                <w:rFonts w:ascii="Arial" w:hAnsi="Arial"/>
                <w:snapToGrid w:val="0"/>
                <w:sz w:val="16"/>
                <w:lang w:val="es-ES_tradnl"/>
              </w:rPr>
              <w:t>1</w:t>
            </w:r>
          </w:p>
        </w:tc>
        <w:tc>
          <w:tcPr>
            <w:tcW w:w="1275" w:type="dxa"/>
            <w:tcBorders>
              <w:top w:val="single" w:sz="12" w:space="0" w:color="auto"/>
              <w:left w:val="single" w:sz="12" w:space="0" w:color="auto"/>
              <w:bottom w:val="single" w:sz="6" w:space="0" w:color="auto"/>
              <w:right w:val="single" w:sz="12" w:space="0" w:color="auto"/>
            </w:tcBorders>
            <w:vAlign w:val="center"/>
          </w:tcPr>
          <w:p w:rsidR="000A3B27" w:rsidRPr="00A42385" w:rsidRDefault="000A3B27" w:rsidP="00F37546">
            <w:pPr>
              <w:jc w:val="center"/>
              <w:rPr>
                <w:rFonts w:ascii="Arial" w:hAnsi="Arial"/>
                <w:snapToGrid w:val="0"/>
                <w:color w:val="FF0000"/>
                <w:sz w:val="16"/>
                <w:lang w:val="es-ES_tradnl"/>
              </w:rPr>
            </w:pPr>
            <w:r w:rsidRPr="00A42385">
              <w:rPr>
                <w:rFonts w:ascii="Arial" w:hAnsi="Arial"/>
                <w:snapToGrid w:val="0"/>
                <w:sz w:val="16"/>
                <w:lang w:val="es-ES_tradnl"/>
              </w:rPr>
              <w:t>1</w:t>
            </w:r>
          </w:p>
        </w:tc>
      </w:tr>
      <w:tr w:rsidR="000A3B27" w:rsidRPr="00A42385" w:rsidTr="00F37546">
        <w:trPr>
          <w:cantSplit/>
          <w:trHeight w:val="133"/>
        </w:trPr>
        <w:tc>
          <w:tcPr>
            <w:tcW w:w="6591" w:type="dxa"/>
            <w:tcBorders>
              <w:top w:val="single" w:sz="4" w:space="0" w:color="auto"/>
              <w:left w:val="single" w:sz="4" w:space="0" w:color="auto"/>
              <w:bottom w:val="single" w:sz="4" w:space="0" w:color="auto"/>
            </w:tcBorders>
            <w:vAlign w:val="center"/>
          </w:tcPr>
          <w:p w:rsidR="000A3B27" w:rsidRPr="00A42385" w:rsidRDefault="000A3B27" w:rsidP="00F37546">
            <w:pPr>
              <w:rPr>
                <w:rFonts w:ascii="Arial" w:hAnsi="Arial"/>
                <w:b/>
                <w:snapToGrid w:val="0"/>
                <w:sz w:val="16"/>
                <w:lang w:val="es-ES_tradnl"/>
              </w:rPr>
            </w:pPr>
            <w:r w:rsidRPr="00A42385">
              <w:rPr>
                <w:rFonts w:ascii="Arial" w:hAnsi="Arial"/>
                <w:snapToGrid w:val="0"/>
                <w:sz w:val="16"/>
                <w:lang w:val="es-ES_tradnl"/>
              </w:rPr>
              <w:t>Zonas interiores secas con pendiente ≥ 6% y escaleras</w:t>
            </w:r>
          </w:p>
        </w:tc>
        <w:tc>
          <w:tcPr>
            <w:tcW w:w="1276" w:type="dxa"/>
            <w:tcBorders>
              <w:top w:val="single" w:sz="4" w:space="0" w:color="auto"/>
              <w:left w:val="single" w:sz="4" w:space="0" w:color="auto"/>
              <w:bottom w:val="single" w:sz="4" w:space="0" w:color="auto"/>
              <w:right w:val="single" w:sz="12" w:space="0" w:color="auto"/>
            </w:tcBorders>
            <w:vAlign w:val="center"/>
          </w:tcPr>
          <w:p w:rsidR="000A3B27" w:rsidRPr="00A42385" w:rsidRDefault="000A3B27" w:rsidP="00F37546">
            <w:pPr>
              <w:jc w:val="center"/>
              <w:rPr>
                <w:rFonts w:ascii="Arial" w:hAnsi="Arial"/>
                <w:snapToGrid w:val="0"/>
                <w:sz w:val="16"/>
                <w:lang w:val="es-ES_tradnl"/>
              </w:rPr>
            </w:pPr>
            <w:r w:rsidRPr="00A42385">
              <w:rPr>
                <w:rFonts w:ascii="Arial" w:hAnsi="Arial"/>
                <w:snapToGrid w:val="0"/>
                <w:sz w:val="16"/>
                <w:lang w:val="es-ES_tradnl"/>
              </w:rPr>
              <w:t>2</w:t>
            </w:r>
          </w:p>
        </w:tc>
        <w:tc>
          <w:tcPr>
            <w:tcW w:w="1275" w:type="dxa"/>
            <w:tcBorders>
              <w:top w:val="single" w:sz="6" w:space="0" w:color="auto"/>
              <w:left w:val="single" w:sz="12" w:space="0" w:color="auto"/>
              <w:bottom w:val="single" w:sz="12" w:space="0" w:color="auto"/>
              <w:right w:val="single" w:sz="12" w:space="0" w:color="auto"/>
            </w:tcBorders>
            <w:vAlign w:val="center"/>
          </w:tcPr>
          <w:p w:rsidR="000A3B27" w:rsidRPr="00154A7E" w:rsidRDefault="000A3B27" w:rsidP="00F37546">
            <w:pPr>
              <w:jc w:val="center"/>
              <w:rPr>
                <w:rFonts w:ascii="Arial" w:hAnsi="Arial"/>
                <w:snapToGrid w:val="0"/>
                <w:sz w:val="16"/>
                <w:lang w:val="es-ES_tradnl"/>
              </w:rPr>
            </w:pPr>
            <w:r w:rsidRPr="00154A7E">
              <w:rPr>
                <w:rFonts w:ascii="Arial" w:hAnsi="Arial"/>
                <w:snapToGrid w:val="0"/>
                <w:sz w:val="16"/>
                <w:lang w:val="es-ES_tradnl"/>
              </w:rPr>
              <w:t>No procede</w:t>
            </w:r>
          </w:p>
        </w:tc>
      </w:tr>
      <w:tr w:rsidR="000A3B27" w:rsidRPr="008056FE" w:rsidTr="00F37546">
        <w:trPr>
          <w:cantSplit/>
          <w:trHeight w:val="133"/>
        </w:trPr>
        <w:tc>
          <w:tcPr>
            <w:tcW w:w="9142" w:type="dxa"/>
            <w:gridSpan w:val="3"/>
            <w:tcBorders>
              <w:top w:val="single" w:sz="4" w:space="0" w:color="auto"/>
              <w:bottom w:val="single" w:sz="4" w:space="0" w:color="auto"/>
            </w:tcBorders>
            <w:vAlign w:val="center"/>
          </w:tcPr>
          <w:p w:rsidR="000A3B27" w:rsidRPr="008056FE" w:rsidRDefault="000A3B27" w:rsidP="00F37546">
            <w:pPr>
              <w:jc w:val="center"/>
              <w:rPr>
                <w:rFonts w:ascii="Arial" w:hAnsi="Arial"/>
                <w:snapToGrid w:val="0"/>
                <w:color w:val="FF0000"/>
                <w:sz w:val="4"/>
                <w:szCs w:val="4"/>
                <w:lang w:val="es-ES_tradnl"/>
              </w:rPr>
            </w:pPr>
          </w:p>
        </w:tc>
      </w:tr>
      <w:tr w:rsidR="000A3B27" w:rsidRPr="00A42385" w:rsidTr="00F37546">
        <w:trPr>
          <w:cantSplit/>
          <w:trHeight w:val="93"/>
        </w:trPr>
        <w:tc>
          <w:tcPr>
            <w:tcW w:w="6591" w:type="dxa"/>
            <w:tcBorders>
              <w:top w:val="single" w:sz="4" w:space="0" w:color="auto"/>
              <w:left w:val="single" w:sz="4" w:space="0" w:color="auto"/>
              <w:bottom w:val="single" w:sz="4" w:space="0" w:color="auto"/>
            </w:tcBorders>
            <w:vAlign w:val="center"/>
          </w:tcPr>
          <w:p w:rsidR="000A3B27" w:rsidRPr="00A42385" w:rsidRDefault="000A3B27" w:rsidP="00F37546">
            <w:pPr>
              <w:rPr>
                <w:rFonts w:ascii="Arial" w:hAnsi="Arial"/>
                <w:snapToGrid w:val="0"/>
                <w:sz w:val="16"/>
                <w:lang w:val="es-ES_tradnl"/>
              </w:rPr>
            </w:pPr>
            <w:r w:rsidRPr="00A42385">
              <w:rPr>
                <w:rFonts w:ascii="Arial" w:hAnsi="Arial"/>
                <w:snapToGrid w:val="0"/>
                <w:sz w:val="16"/>
                <w:lang w:val="es-ES_tradnl"/>
              </w:rPr>
              <w:t>Zonas interior</w:t>
            </w:r>
            <w:r>
              <w:rPr>
                <w:rFonts w:ascii="Arial" w:hAnsi="Arial"/>
                <w:snapToGrid w:val="0"/>
                <w:sz w:val="16"/>
                <w:lang w:val="es-ES_tradnl"/>
              </w:rPr>
              <w:t xml:space="preserve">es húmedas (entrada al edificio, </w:t>
            </w:r>
            <w:r w:rsidRPr="00A42385">
              <w:rPr>
                <w:rFonts w:ascii="Arial" w:hAnsi="Arial"/>
                <w:snapToGrid w:val="0"/>
                <w:sz w:val="16"/>
                <w:lang w:val="es-ES_tradnl"/>
              </w:rPr>
              <w:t>terrazas cubiertas</w:t>
            </w:r>
            <w:r>
              <w:rPr>
                <w:rFonts w:ascii="Arial" w:hAnsi="Arial"/>
                <w:snapToGrid w:val="0"/>
                <w:sz w:val="16"/>
                <w:lang w:val="es-ES_tradnl"/>
              </w:rPr>
              <w:t>, vestuarios, baños, aseos, cocinas, etc.</w:t>
            </w:r>
            <w:r w:rsidRPr="00A42385">
              <w:rPr>
                <w:rFonts w:ascii="Arial" w:hAnsi="Arial"/>
                <w:snapToGrid w:val="0"/>
                <w:sz w:val="16"/>
                <w:lang w:val="es-ES_tradnl"/>
              </w:rPr>
              <w:t>) con pendiente &lt; 6%</w:t>
            </w:r>
            <w:r>
              <w:rPr>
                <w:rFonts w:ascii="Arial" w:hAnsi="Arial"/>
                <w:snapToGrid w:val="0"/>
                <w:sz w:val="16"/>
                <w:lang w:val="es-ES_tradnl"/>
              </w:rPr>
              <w:t xml:space="preserve"> (excepto acceso a uso restringido)</w:t>
            </w:r>
          </w:p>
        </w:tc>
        <w:tc>
          <w:tcPr>
            <w:tcW w:w="1276" w:type="dxa"/>
            <w:tcBorders>
              <w:top w:val="single" w:sz="4" w:space="0" w:color="auto"/>
              <w:left w:val="single" w:sz="4" w:space="0" w:color="auto"/>
              <w:bottom w:val="single" w:sz="4" w:space="0" w:color="auto"/>
              <w:right w:val="single" w:sz="12" w:space="0" w:color="auto"/>
            </w:tcBorders>
            <w:vAlign w:val="center"/>
          </w:tcPr>
          <w:p w:rsidR="000A3B27" w:rsidRPr="00A42385" w:rsidRDefault="000A3B27" w:rsidP="00F37546">
            <w:pPr>
              <w:jc w:val="center"/>
              <w:rPr>
                <w:rFonts w:ascii="Arial" w:hAnsi="Arial"/>
                <w:snapToGrid w:val="0"/>
                <w:sz w:val="16"/>
                <w:lang w:val="es-ES_tradnl"/>
              </w:rPr>
            </w:pPr>
            <w:r w:rsidRPr="00A42385">
              <w:rPr>
                <w:rFonts w:ascii="Arial" w:hAnsi="Arial"/>
                <w:snapToGrid w:val="0"/>
                <w:sz w:val="16"/>
                <w:lang w:val="es-ES_tradnl"/>
              </w:rPr>
              <w:t>2</w:t>
            </w:r>
          </w:p>
        </w:tc>
        <w:tc>
          <w:tcPr>
            <w:tcW w:w="1275" w:type="dxa"/>
            <w:tcBorders>
              <w:top w:val="single" w:sz="12" w:space="0" w:color="auto"/>
              <w:left w:val="single" w:sz="12" w:space="0" w:color="auto"/>
              <w:bottom w:val="single" w:sz="6" w:space="0" w:color="auto"/>
              <w:right w:val="single" w:sz="12" w:space="0" w:color="auto"/>
            </w:tcBorders>
            <w:vAlign w:val="center"/>
          </w:tcPr>
          <w:p w:rsidR="000A3B27" w:rsidRPr="00A42385" w:rsidRDefault="000A3B27" w:rsidP="00F37546">
            <w:pPr>
              <w:jc w:val="center"/>
              <w:rPr>
                <w:rFonts w:ascii="Arial" w:hAnsi="Arial"/>
                <w:snapToGrid w:val="0"/>
                <w:color w:val="FF0000"/>
                <w:sz w:val="16"/>
                <w:lang w:val="es-ES_tradnl"/>
              </w:rPr>
            </w:pPr>
            <w:r w:rsidRPr="00A42385">
              <w:rPr>
                <w:rFonts w:ascii="Arial" w:hAnsi="Arial"/>
                <w:snapToGrid w:val="0"/>
                <w:sz w:val="16"/>
                <w:lang w:val="es-ES_tradnl"/>
              </w:rPr>
              <w:t>2</w:t>
            </w:r>
          </w:p>
        </w:tc>
      </w:tr>
      <w:tr w:rsidR="000A3B27" w:rsidRPr="00A42385" w:rsidTr="00F37546">
        <w:trPr>
          <w:cantSplit/>
          <w:trHeight w:val="112"/>
        </w:trPr>
        <w:tc>
          <w:tcPr>
            <w:tcW w:w="6591" w:type="dxa"/>
            <w:tcBorders>
              <w:top w:val="single" w:sz="4" w:space="0" w:color="auto"/>
              <w:left w:val="single" w:sz="4" w:space="0" w:color="auto"/>
              <w:bottom w:val="single" w:sz="4" w:space="0" w:color="auto"/>
            </w:tcBorders>
            <w:vAlign w:val="center"/>
          </w:tcPr>
          <w:p w:rsidR="000A3B27" w:rsidRPr="00A42385" w:rsidRDefault="000A3B27" w:rsidP="00F37546">
            <w:pPr>
              <w:rPr>
                <w:rFonts w:ascii="Arial" w:hAnsi="Arial"/>
                <w:snapToGrid w:val="0"/>
                <w:sz w:val="16"/>
                <w:lang w:val="es-ES_tradnl"/>
              </w:rPr>
            </w:pPr>
            <w:r w:rsidRPr="00A42385">
              <w:rPr>
                <w:rFonts w:ascii="Arial" w:hAnsi="Arial"/>
                <w:snapToGrid w:val="0"/>
                <w:sz w:val="16"/>
                <w:lang w:val="es-ES_tradnl"/>
              </w:rPr>
              <w:t xml:space="preserve">Zonas interiores húmedas </w:t>
            </w:r>
            <w:r>
              <w:rPr>
                <w:rFonts w:ascii="Arial" w:hAnsi="Arial"/>
                <w:snapToGrid w:val="0"/>
                <w:sz w:val="16"/>
                <w:lang w:val="es-ES_tradnl"/>
              </w:rPr>
              <w:t xml:space="preserve">(entrada al edificio, </w:t>
            </w:r>
            <w:r w:rsidRPr="00A42385">
              <w:rPr>
                <w:rFonts w:ascii="Arial" w:hAnsi="Arial"/>
                <w:snapToGrid w:val="0"/>
                <w:sz w:val="16"/>
                <w:lang w:val="es-ES_tradnl"/>
              </w:rPr>
              <w:t>terrazas cubiertas</w:t>
            </w:r>
            <w:r>
              <w:rPr>
                <w:rFonts w:ascii="Arial" w:hAnsi="Arial"/>
                <w:snapToGrid w:val="0"/>
                <w:sz w:val="16"/>
                <w:lang w:val="es-ES_tradnl"/>
              </w:rPr>
              <w:t>, vestuarios, baños, aseos, cocinas, etc.</w:t>
            </w:r>
            <w:r w:rsidRPr="00A42385">
              <w:rPr>
                <w:rFonts w:ascii="Arial" w:hAnsi="Arial"/>
                <w:snapToGrid w:val="0"/>
                <w:sz w:val="16"/>
                <w:lang w:val="es-ES_tradnl"/>
              </w:rPr>
              <w:t>) con pendiente ≥ 6% y escaleras</w:t>
            </w:r>
            <w:r>
              <w:rPr>
                <w:rFonts w:ascii="Arial" w:hAnsi="Arial"/>
                <w:snapToGrid w:val="0"/>
                <w:sz w:val="16"/>
                <w:lang w:val="es-ES_tradnl"/>
              </w:rPr>
              <w:t xml:space="preserve"> (excepto uso restringido)</w:t>
            </w:r>
          </w:p>
        </w:tc>
        <w:tc>
          <w:tcPr>
            <w:tcW w:w="1276" w:type="dxa"/>
            <w:tcBorders>
              <w:top w:val="single" w:sz="4" w:space="0" w:color="auto"/>
              <w:left w:val="single" w:sz="4" w:space="0" w:color="auto"/>
              <w:bottom w:val="single" w:sz="4" w:space="0" w:color="auto"/>
              <w:right w:val="single" w:sz="12" w:space="0" w:color="auto"/>
            </w:tcBorders>
            <w:vAlign w:val="center"/>
          </w:tcPr>
          <w:p w:rsidR="000A3B27" w:rsidRPr="00A42385" w:rsidRDefault="000A3B27" w:rsidP="00F37546">
            <w:pPr>
              <w:jc w:val="center"/>
              <w:rPr>
                <w:rFonts w:ascii="Arial" w:hAnsi="Arial"/>
                <w:snapToGrid w:val="0"/>
                <w:sz w:val="16"/>
                <w:lang w:val="es-ES_tradnl"/>
              </w:rPr>
            </w:pPr>
            <w:r w:rsidRPr="00A42385">
              <w:rPr>
                <w:rFonts w:ascii="Arial" w:hAnsi="Arial"/>
                <w:snapToGrid w:val="0"/>
                <w:sz w:val="16"/>
                <w:lang w:val="es-ES_tradnl"/>
              </w:rPr>
              <w:t>3</w:t>
            </w:r>
          </w:p>
        </w:tc>
        <w:tc>
          <w:tcPr>
            <w:tcW w:w="1275" w:type="dxa"/>
            <w:tcBorders>
              <w:top w:val="single" w:sz="6" w:space="0" w:color="auto"/>
              <w:left w:val="single" w:sz="12" w:space="0" w:color="auto"/>
              <w:bottom w:val="single" w:sz="12" w:space="0" w:color="auto"/>
              <w:right w:val="single" w:sz="12" w:space="0" w:color="auto"/>
            </w:tcBorders>
            <w:vAlign w:val="center"/>
          </w:tcPr>
          <w:p w:rsidR="000A3B27" w:rsidRPr="00A42385" w:rsidRDefault="000A3B27" w:rsidP="00F37546">
            <w:pPr>
              <w:jc w:val="center"/>
              <w:rPr>
                <w:rFonts w:ascii="Arial" w:hAnsi="Arial"/>
                <w:snapToGrid w:val="0"/>
                <w:color w:val="FF0000"/>
                <w:sz w:val="16"/>
                <w:lang w:val="es-ES_tradnl"/>
              </w:rPr>
            </w:pPr>
            <w:r w:rsidRPr="00154A7E">
              <w:rPr>
                <w:rFonts w:ascii="Arial" w:hAnsi="Arial"/>
                <w:snapToGrid w:val="0"/>
                <w:sz w:val="16"/>
                <w:lang w:val="es-ES_tradnl"/>
              </w:rPr>
              <w:t>No procede</w:t>
            </w:r>
          </w:p>
        </w:tc>
      </w:tr>
      <w:tr w:rsidR="000A3B27" w:rsidRPr="008056FE" w:rsidTr="00F37546">
        <w:trPr>
          <w:cantSplit/>
          <w:trHeight w:val="112"/>
        </w:trPr>
        <w:tc>
          <w:tcPr>
            <w:tcW w:w="9142" w:type="dxa"/>
            <w:gridSpan w:val="3"/>
            <w:tcBorders>
              <w:top w:val="single" w:sz="4" w:space="0" w:color="auto"/>
              <w:bottom w:val="single" w:sz="4" w:space="0" w:color="auto"/>
            </w:tcBorders>
            <w:vAlign w:val="center"/>
          </w:tcPr>
          <w:p w:rsidR="000A3B27" w:rsidRPr="008056FE" w:rsidRDefault="000A3B27" w:rsidP="00F37546">
            <w:pPr>
              <w:jc w:val="center"/>
              <w:rPr>
                <w:rFonts w:ascii="Arial" w:hAnsi="Arial"/>
                <w:snapToGrid w:val="0"/>
                <w:color w:val="FF0000"/>
                <w:sz w:val="4"/>
                <w:szCs w:val="4"/>
                <w:lang w:val="es-ES_tradnl"/>
              </w:rPr>
            </w:pPr>
          </w:p>
        </w:tc>
      </w:tr>
      <w:tr w:rsidR="000A3B27" w:rsidRPr="00A42385" w:rsidTr="00F37546">
        <w:trPr>
          <w:cantSplit/>
          <w:trHeight w:val="127"/>
        </w:trPr>
        <w:tc>
          <w:tcPr>
            <w:tcW w:w="6591" w:type="dxa"/>
            <w:tcBorders>
              <w:top w:val="single" w:sz="4" w:space="0" w:color="auto"/>
              <w:left w:val="single" w:sz="4" w:space="0" w:color="auto"/>
              <w:bottom w:val="single" w:sz="4" w:space="0" w:color="auto"/>
            </w:tcBorders>
            <w:vAlign w:val="center"/>
          </w:tcPr>
          <w:p w:rsidR="000A3B27" w:rsidRPr="00A42385" w:rsidRDefault="000A3B27" w:rsidP="00F37546">
            <w:pPr>
              <w:rPr>
                <w:rFonts w:ascii="Arial" w:hAnsi="Arial"/>
                <w:snapToGrid w:val="0"/>
                <w:sz w:val="16"/>
                <w:lang w:val="es-ES_tradnl"/>
              </w:rPr>
            </w:pPr>
            <w:r w:rsidRPr="00A42385">
              <w:rPr>
                <w:rFonts w:ascii="Arial" w:hAnsi="Arial"/>
                <w:snapToGrid w:val="0"/>
                <w:sz w:val="16"/>
                <w:lang w:val="es-ES_tradnl"/>
              </w:rPr>
              <w:t>Zonas exteriores, piscinas</w:t>
            </w:r>
            <w:r>
              <w:rPr>
                <w:rFonts w:ascii="Arial" w:hAnsi="Arial"/>
                <w:snapToGrid w:val="0"/>
                <w:sz w:val="16"/>
                <w:lang w:val="es-ES_tradnl"/>
              </w:rPr>
              <w:t xml:space="preserve"> (profundidad &lt;1,50)  y duchas</w:t>
            </w:r>
          </w:p>
        </w:tc>
        <w:tc>
          <w:tcPr>
            <w:tcW w:w="1276" w:type="dxa"/>
            <w:tcBorders>
              <w:top w:val="single" w:sz="4" w:space="0" w:color="auto"/>
              <w:left w:val="single" w:sz="4" w:space="0" w:color="auto"/>
              <w:bottom w:val="single" w:sz="4" w:space="0" w:color="auto"/>
              <w:right w:val="single" w:sz="12" w:space="0" w:color="auto"/>
            </w:tcBorders>
            <w:vAlign w:val="center"/>
          </w:tcPr>
          <w:p w:rsidR="000A3B27" w:rsidRPr="00A42385" w:rsidRDefault="000A3B27" w:rsidP="00F37546">
            <w:pPr>
              <w:jc w:val="center"/>
              <w:rPr>
                <w:rFonts w:ascii="Arial" w:hAnsi="Arial"/>
                <w:snapToGrid w:val="0"/>
                <w:sz w:val="16"/>
                <w:lang w:val="es-ES_tradnl"/>
              </w:rPr>
            </w:pPr>
            <w:r w:rsidRPr="00A42385">
              <w:rPr>
                <w:rFonts w:ascii="Arial" w:hAnsi="Arial"/>
                <w:snapToGrid w:val="0"/>
                <w:sz w:val="16"/>
                <w:lang w:val="es-ES_tradnl"/>
              </w:rPr>
              <w:t>3</w:t>
            </w:r>
          </w:p>
        </w:tc>
        <w:tc>
          <w:tcPr>
            <w:tcW w:w="1275" w:type="dxa"/>
            <w:tcBorders>
              <w:top w:val="single" w:sz="12" w:space="0" w:color="auto"/>
              <w:left w:val="single" w:sz="12" w:space="0" w:color="auto"/>
              <w:bottom w:val="single" w:sz="12" w:space="0" w:color="auto"/>
              <w:right w:val="single" w:sz="12" w:space="0" w:color="auto"/>
            </w:tcBorders>
            <w:vAlign w:val="center"/>
          </w:tcPr>
          <w:p w:rsidR="000A3B27" w:rsidRPr="00A42385" w:rsidRDefault="000A3B27" w:rsidP="00F37546">
            <w:pPr>
              <w:jc w:val="center"/>
              <w:rPr>
                <w:rFonts w:ascii="Arial" w:hAnsi="Arial"/>
                <w:snapToGrid w:val="0"/>
                <w:color w:val="FF0000"/>
                <w:sz w:val="16"/>
                <w:lang w:val="es-ES_tradnl"/>
              </w:rPr>
            </w:pPr>
            <w:r w:rsidRPr="00154A7E">
              <w:rPr>
                <w:rFonts w:ascii="Arial" w:hAnsi="Arial"/>
                <w:snapToGrid w:val="0"/>
                <w:sz w:val="16"/>
                <w:lang w:val="es-ES_tradnl"/>
              </w:rPr>
              <w:t>No procede</w:t>
            </w:r>
          </w:p>
        </w:tc>
      </w:tr>
      <w:tr w:rsidR="000A3B27" w:rsidRPr="008056FE" w:rsidTr="00F37546">
        <w:trPr>
          <w:cantSplit/>
          <w:trHeight w:val="112"/>
        </w:trPr>
        <w:tc>
          <w:tcPr>
            <w:tcW w:w="9142" w:type="dxa"/>
            <w:gridSpan w:val="3"/>
            <w:tcBorders>
              <w:top w:val="single" w:sz="4" w:space="0" w:color="auto"/>
            </w:tcBorders>
            <w:vAlign w:val="center"/>
          </w:tcPr>
          <w:p w:rsidR="000A3B27" w:rsidRPr="008056FE" w:rsidRDefault="000A3B27" w:rsidP="00F37546">
            <w:pPr>
              <w:jc w:val="center"/>
              <w:rPr>
                <w:rFonts w:ascii="Arial" w:hAnsi="Arial"/>
                <w:snapToGrid w:val="0"/>
                <w:color w:val="FF0000"/>
                <w:sz w:val="4"/>
                <w:szCs w:val="4"/>
                <w:lang w:val="es-ES_tradnl"/>
              </w:rPr>
            </w:pPr>
          </w:p>
        </w:tc>
      </w:tr>
      <w:tr w:rsidR="000A3B27" w:rsidRPr="00A42385" w:rsidTr="00F37546">
        <w:trPr>
          <w:cantSplit/>
          <w:trHeight w:val="183"/>
        </w:trPr>
        <w:tc>
          <w:tcPr>
            <w:tcW w:w="6591" w:type="dxa"/>
            <w:vAlign w:val="center"/>
          </w:tcPr>
          <w:p w:rsidR="000A3B27" w:rsidRPr="00A42385" w:rsidRDefault="000A3B27" w:rsidP="00F37546">
            <w:pPr>
              <w:pStyle w:val="Ttulo4"/>
              <w:rPr>
                <w:snapToGrid w:val="0"/>
                <w:lang w:val="es-ES_tradnl"/>
              </w:rPr>
            </w:pPr>
            <w:r>
              <w:rPr>
                <w:snapToGrid w:val="0"/>
                <w:lang w:val="es-ES_tradnl"/>
              </w:rPr>
              <w:t>Pavimentos en itinerarios accesibles</w:t>
            </w:r>
          </w:p>
        </w:tc>
        <w:tc>
          <w:tcPr>
            <w:tcW w:w="2551" w:type="dxa"/>
            <w:gridSpan w:val="2"/>
            <w:vAlign w:val="center"/>
          </w:tcPr>
          <w:p w:rsidR="000A3B27" w:rsidRPr="00A42385" w:rsidRDefault="000A3B27" w:rsidP="00F37546">
            <w:pPr>
              <w:rPr>
                <w:rFonts w:ascii="Arial" w:hAnsi="Arial"/>
                <w:snapToGrid w:val="0"/>
                <w:sz w:val="16"/>
                <w:lang w:val="es-ES_tradnl"/>
              </w:rPr>
            </w:pPr>
          </w:p>
        </w:tc>
      </w:tr>
      <w:tr w:rsidR="000A3B27" w:rsidRPr="00A42385" w:rsidTr="00F37546">
        <w:trPr>
          <w:cantSplit/>
          <w:trHeight w:val="127"/>
        </w:trPr>
        <w:tc>
          <w:tcPr>
            <w:tcW w:w="7867" w:type="dxa"/>
            <w:gridSpan w:val="2"/>
            <w:tcBorders>
              <w:top w:val="single" w:sz="4" w:space="0" w:color="auto"/>
              <w:left w:val="single" w:sz="4" w:space="0" w:color="auto"/>
              <w:bottom w:val="single" w:sz="4" w:space="0" w:color="auto"/>
              <w:right w:val="single" w:sz="12" w:space="0" w:color="auto"/>
            </w:tcBorders>
            <w:vAlign w:val="center"/>
          </w:tcPr>
          <w:p w:rsidR="000A3B27" w:rsidRPr="00A42385" w:rsidRDefault="000A3B27" w:rsidP="00F37546">
            <w:pPr>
              <w:autoSpaceDE w:val="0"/>
              <w:autoSpaceDN w:val="0"/>
              <w:adjustRightInd w:val="0"/>
              <w:jc w:val="both"/>
              <w:rPr>
                <w:rFonts w:ascii="Arial" w:hAnsi="Arial"/>
                <w:snapToGrid w:val="0"/>
                <w:sz w:val="16"/>
                <w:lang w:val="es-ES_tradnl"/>
              </w:rPr>
            </w:pPr>
            <w:r w:rsidRPr="001D5373">
              <w:rPr>
                <w:rFonts w:ascii="Arial" w:eastAsia="Calibri" w:hAnsi="Arial" w:cs="Arial"/>
                <w:sz w:val="16"/>
                <w:szCs w:val="16"/>
              </w:rPr>
              <w:t>No contiene piezas ni elementos sueltos, tales como gravas o arenas. Los felpudos y moquetas</w:t>
            </w:r>
            <w:r>
              <w:rPr>
                <w:rFonts w:ascii="Arial" w:eastAsia="Calibri" w:hAnsi="Arial" w:cs="Arial"/>
                <w:sz w:val="16"/>
                <w:szCs w:val="16"/>
              </w:rPr>
              <w:t xml:space="preserve"> </w:t>
            </w:r>
            <w:r w:rsidRPr="001D5373">
              <w:rPr>
                <w:rFonts w:ascii="Arial" w:eastAsia="Calibri" w:hAnsi="Arial" w:cs="Arial"/>
                <w:sz w:val="16"/>
                <w:szCs w:val="16"/>
              </w:rPr>
              <w:t>están encastrados o fijados al suelo</w:t>
            </w:r>
          </w:p>
        </w:tc>
        <w:tc>
          <w:tcPr>
            <w:tcW w:w="1275" w:type="dxa"/>
            <w:tcBorders>
              <w:top w:val="single" w:sz="12" w:space="0" w:color="auto"/>
              <w:left w:val="single" w:sz="12" w:space="0" w:color="auto"/>
              <w:bottom w:val="single" w:sz="12" w:space="0" w:color="auto"/>
              <w:right w:val="single" w:sz="12" w:space="0" w:color="auto"/>
            </w:tcBorders>
            <w:vAlign w:val="center"/>
          </w:tcPr>
          <w:p w:rsidR="000A3B27" w:rsidRPr="00154A7E" w:rsidRDefault="000A3B27" w:rsidP="00F37546">
            <w:pPr>
              <w:jc w:val="center"/>
              <w:rPr>
                <w:rFonts w:ascii="Arial" w:hAnsi="Arial"/>
                <w:snapToGrid w:val="0"/>
                <w:sz w:val="16"/>
                <w:lang w:val="es-ES_tradnl"/>
              </w:rPr>
            </w:pPr>
            <w:r w:rsidRPr="00154A7E">
              <w:rPr>
                <w:rFonts w:ascii="Arial" w:hAnsi="Arial"/>
                <w:snapToGrid w:val="0"/>
                <w:sz w:val="16"/>
                <w:lang w:val="es-ES_tradnl"/>
              </w:rPr>
              <w:t>No procede</w:t>
            </w:r>
          </w:p>
        </w:tc>
      </w:tr>
      <w:tr w:rsidR="000A3B27" w:rsidRPr="00A42385" w:rsidTr="00F37546">
        <w:trPr>
          <w:cantSplit/>
          <w:trHeight w:val="127"/>
        </w:trPr>
        <w:tc>
          <w:tcPr>
            <w:tcW w:w="7867" w:type="dxa"/>
            <w:gridSpan w:val="2"/>
            <w:tcBorders>
              <w:top w:val="single" w:sz="4" w:space="0" w:color="auto"/>
              <w:left w:val="single" w:sz="4" w:space="0" w:color="auto"/>
              <w:bottom w:val="single" w:sz="4" w:space="0" w:color="auto"/>
              <w:right w:val="single" w:sz="12" w:space="0" w:color="auto"/>
            </w:tcBorders>
            <w:vAlign w:val="center"/>
          </w:tcPr>
          <w:p w:rsidR="000A3B27" w:rsidRPr="00A42385" w:rsidRDefault="000A3B27" w:rsidP="00F37546">
            <w:pPr>
              <w:autoSpaceDE w:val="0"/>
              <w:autoSpaceDN w:val="0"/>
              <w:adjustRightInd w:val="0"/>
              <w:jc w:val="both"/>
              <w:rPr>
                <w:rFonts w:ascii="Arial" w:hAnsi="Arial"/>
                <w:snapToGrid w:val="0"/>
                <w:sz w:val="16"/>
                <w:lang w:val="es-ES_tradnl"/>
              </w:rPr>
            </w:pPr>
            <w:r w:rsidRPr="001D5373">
              <w:rPr>
                <w:rFonts w:ascii="Arial" w:eastAsia="Calibri" w:hAnsi="Arial" w:cs="Arial"/>
                <w:sz w:val="16"/>
                <w:szCs w:val="16"/>
              </w:rPr>
              <w:t>Para permitir la circulación y arrastre de elementos pesados, sillas de ruedas, etc., los</w:t>
            </w:r>
            <w:r>
              <w:rPr>
                <w:rFonts w:ascii="Arial" w:eastAsia="Calibri" w:hAnsi="Arial" w:cs="Arial"/>
                <w:sz w:val="16"/>
                <w:szCs w:val="16"/>
              </w:rPr>
              <w:t xml:space="preserve"> </w:t>
            </w:r>
            <w:r w:rsidRPr="001D5373">
              <w:rPr>
                <w:rFonts w:ascii="Arial" w:eastAsia="Calibri" w:hAnsi="Arial" w:cs="Arial"/>
                <w:sz w:val="16"/>
                <w:szCs w:val="16"/>
              </w:rPr>
              <w:t>suelos son resistentes a la deformación</w:t>
            </w:r>
          </w:p>
        </w:tc>
        <w:tc>
          <w:tcPr>
            <w:tcW w:w="1275" w:type="dxa"/>
            <w:tcBorders>
              <w:top w:val="single" w:sz="12" w:space="0" w:color="auto"/>
              <w:left w:val="single" w:sz="12" w:space="0" w:color="auto"/>
              <w:bottom w:val="single" w:sz="12" w:space="0" w:color="auto"/>
              <w:right w:val="single" w:sz="12" w:space="0" w:color="auto"/>
            </w:tcBorders>
            <w:vAlign w:val="center"/>
          </w:tcPr>
          <w:p w:rsidR="000A3B27" w:rsidRPr="00154A7E" w:rsidRDefault="000A3B27" w:rsidP="00F37546">
            <w:pPr>
              <w:jc w:val="center"/>
              <w:rPr>
                <w:rFonts w:ascii="Arial" w:hAnsi="Arial"/>
                <w:snapToGrid w:val="0"/>
                <w:sz w:val="16"/>
                <w:lang w:val="es-ES_tradnl"/>
              </w:rPr>
            </w:pPr>
            <w:r w:rsidRPr="00154A7E">
              <w:rPr>
                <w:rFonts w:ascii="Arial" w:hAnsi="Arial"/>
                <w:snapToGrid w:val="0"/>
                <w:sz w:val="16"/>
                <w:lang w:val="es-ES_tradnl"/>
              </w:rPr>
              <w:t>No procede</w:t>
            </w:r>
          </w:p>
        </w:tc>
      </w:tr>
    </w:tbl>
    <w:p w:rsidR="000A3B27" w:rsidRPr="00A42385" w:rsidRDefault="000A3B27" w:rsidP="000A3B27">
      <w:pPr>
        <w:rPr>
          <w:rFonts w:ascii="Arial" w:hAnsi="Arial"/>
          <w:b/>
          <w:sz w:val="16"/>
          <w:lang w:val="es-ES_tradnl"/>
        </w:rPr>
      </w:pPr>
    </w:p>
    <w:p w:rsidR="000A3B27" w:rsidRPr="00A42385" w:rsidRDefault="000A3B27" w:rsidP="000A3B27">
      <w:pPr>
        <w:rPr>
          <w:rFonts w:ascii="Arial" w:hAnsi="Arial"/>
          <w:b/>
          <w:sz w:val="16"/>
          <w:lang w:val="es-ES_tradnl"/>
        </w:rPr>
      </w:pPr>
    </w:p>
    <w:tbl>
      <w:tblPr>
        <w:tblW w:w="9142" w:type="dxa"/>
        <w:tblLayout w:type="fixed"/>
        <w:tblCellMar>
          <w:left w:w="70" w:type="dxa"/>
          <w:right w:w="70" w:type="dxa"/>
        </w:tblCellMar>
        <w:tblLook w:val="0000"/>
      </w:tblPr>
      <w:tblGrid>
        <w:gridCol w:w="6591"/>
        <w:gridCol w:w="1276"/>
        <w:gridCol w:w="1275"/>
      </w:tblGrid>
      <w:tr w:rsidR="000A3B27" w:rsidRPr="00A42385" w:rsidTr="00F37546">
        <w:trPr>
          <w:cantSplit/>
        </w:trPr>
        <w:tc>
          <w:tcPr>
            <w:tcW w:w="9142"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rsidR="000A3B27" w:rsidRPr="00A42385" w:rsidRDefault="000A3B27" w:rsidP="00F37546">
            <w:pPr>
              <w:rPr>
                <w:rFonts w:ascii="Arial" w:hAnsi="Arial"/>
                <w:snapToGrid w:val="0"/>
                <w:sz w:val="18"/>
                <w:lang w:val="es-ES_tradnl"/>
              </w:rPr>
            </w:pPr>
            <w:r w:rsidRPr="00A42385">
              <w:rPr>
                <w:rFonts w:ascii="Arial" w:hAnsi="Arial"/>
                <w:b/>
                <w:sz w:val="18"/>
                <w:lang w:val="es-ES_tradnl"/>
              </w:rPr>
              <w:t>SU</w:t>
            </w:r>
            <w:r>
              <w:rPr>
                <w:rFonts w:ascii="Arial" w:hAnsi="Arial"/>
                <w:b/>
                <w:sz w:val="18"/>
                <w:lang w:val="es-ES_tradnl"/>
              </w:rPr>
              <w:t>A</w:t>
            </w:r>
            <w:r w:rsidRPr="00A42385">
              <w:rPr>
                <w:rFonts w:ascii="Arial" w:hAnsi="Arial"/>
                <w:b/>
                <w:sz w:val="18"/>
                <w:lang w:val="es-ES_tradnl"/>
              </w:rPr>
              <w:t xml:space="preserve">. Sección 1.2- </w:t>
            </w:r>
            <w:r w:rsidRPr="00A42385">
              <w:rPr>
                <w:rFonts w:ascii="Arial" w:hAnsi="Arial"/>
                <w:b/>
                <w:sz w:val="16"/>
                <w:lang w:val="es-ES_tradnl"/>
              </w:rPr>
              <w:t>Discontinuidades en el pavimento</w:t>
            </w:r>
            <w:r>
              <w:rPr>
                <w:rFonts w:ascii="Arial" w:hAnsi="Arial"/>
                <w:b/>
                <w:sz w:val="16"/>
                <w:lang w:val="es-ES_tradnl"/>
              </w:rPr>
              <w:t xml:space="preserve"> </w:t>
            </w:r>
            <w:r w:rsidRPr="003F1F71">
              <w:rPr>
                <w:rFonts w:ascii="Arial" w:hAnsi="Arial"/>
                <w:sz w:val="16"/>
                <w:lang w:val="es-ES_tradnl"/>
              </w:rPr>
              <w:t>(excepto uso restringido o exteriores)</w:t>
            </w:r>
          </w:p>
        </w:tc>
      </w:tr>
      <w:tr w:rsidR="000A3B27" w:rsidRPr="00A42385" w:rsidTr="00F37546">
        <w:trPr>
          <w:cantSplit/>
        </w:trPr>
        <w:tc>
          <w:tcPr>
            <w:tcW w:w="9142" w:type="dxa"/>
            <w:gridSpan w:val="3"/>
            <w:vAlign w:val="center"/>
          </w:tcPr>
          <w:p w:rsidR="000A3B27" w:rsidRPr="00A42385" w:rsidRDefault="000A3B27" w:rsidP="00F37546">
            <w:pPr>
              <w:pStyle w:val="Textodeglobo"/>
              <w:rPr>
                <w:rFonts w:ascii="Arial" w:hAnsi="Arial"/>
                <w:snapToGrid w:val="0"/>
                <w:lang w:val="es-ES_tradnl"/>
              </w:rPr>
            </w:pPr>
          </w:p>
        </w:tc>
      </w:tr>
      <w:tr w:rsidR="000A3B27" w:rsidRPr="00A42385" w:rsidTr="00F37546">
        <w:trPr>
          <w:cantSplit/>
          <w:trHeight w:val="149"/>
        </w:trPr>
        <w:tc>
          <w:tcPr>
            <w:tcW w:w="6591" w:type="dxa"/>
            <w:tcBorders>
              <w:right w:val="single" w:sz="4" w:space="0" w:color="auto"/>
            </w:tcBorders>
          </w:tcPr>
          <w:p w:rsidR="000A3B27" w:rsidRPr="00A42385" w:rsidRDefault="000A3B27" w:rsidP="00F37546">
            <w:pPr>
              <w:rPr>
                <w:rFonts w:ascii="Arial" w:hAnsi="Arial"/>
                <w:snapToGrid w:val="0"/>
                <w:sz w:val="14"/>
                <w:lang w:val="es-ES_tradnl"/>
              </w:rPr>
            </w:pPr>
          </w:p>
        </w:tc>
        <w:tc>
          <w:tcPr>
            <w:tcW w:w="1276" w:type="dxa"/>
            <w:tcBorders>
              <w:top w:val="single" w:sz="4" w:space="0" w:color="auto"/>
              <w:left w:val="single" w:sz="4" w:space="0" w:color="auto"/>
              <w:bottom w:val="single" w:sz="4" w:space="0" w:color="auto"/>
              <w:right w:val="single" w:sz="4" w:space="0" w:color="auto"/>
            </w:tcBorders>
          </w:tcPr>
          <w:p w:rsidR="000A3B27" w:rsidRPr="00A42385" w:rsidRDefault="000A3B27" w:rsidP="00F37546">
            <w:pPr>
              <w:jc w:val="center"/>
              <w:rPr>
                <w:rFonts w:ascii="Arial" w:hAnsi="Arial"/>
                <w:snapToGrid w:val="0"/>
                <w:sz w:val="14"/>
                <w:lang w:val="es-ES_tradnl"/>
              </w:rPr>
            </w:pPr>
            <w:r w:rsidRPr="00A42385">
              <w:rPr>
                <w:rFonts w:ascii="Arial" w:hAnsi="Arial"/>
                <w:snapToGrid w:val="0"/>
                <w:sz w:val="14"/>
                <w:lang w:val="es-ES_tradnl"/>
              </w:rPr>
              <w:t>NORMA</w:t>
            </w:r>
          </w:p>
        </w:tc>
        <w:tc>
          <w:tcPr>
            <w:tcW w:w="1275" w:type="dxa"/>
            <w:tcBorders>
              <w:top w:val="single" w:sz="4" w:space="0" w:color="auto"/>
              <w:left w:val="single" w:sz="4" w:space="0" w:color="auto"/>
              <w:bottom w:val="single" w:sz="12" w:space="0" w:color="auto"/>
              <w:right w:val="single" w:sz="4" w:space="0" w:color="auto"/>
            </w:tcBorders>
            <w:shd w:val="clear" w:color="auto" w:fill="E5B8B7"/>
          </w:tcPr>
          <w:p w:rsidR="000A3B27" w:rsidRPr="00403544" w:rsidRDefault="000A3B27" w:rsidP="00F37546">
            <w:pPr>
              <w:jc w:val="center"/>
              <w:rPr>
                <w:rFonts w:ascii="Arial" w:hAnsi="Arial"/>
                <w:snapToGrid w:val="0"/>
                <w:sz w:val="14"/>
                <w:lang w:val="es-ES_tradnl"/>
              </w:rPr>
            </w:pPr>
            <w:r w:rsidRPr="00403544">
              <w:rPr>
                <w:rFonts w:ascii="Arial" w:hAnsi="Arial"/>
                <w:snapToGrid w:val="0"/>
                <w:sz w:val="14"/>
                <w:lang w:val="es-ES_tradnl"/>
              </w:rPr>
              <w:t>PROYECTO</w:t>
            </w:r>
          </w:p>
        </w:tc>
      </w:tr>
      <w:tr w:rsidR="000A3B27" w:rsidRPr="00A42385" w:rsidTr="00F37546">
        <w:trPr>
          <w:cantSplit/>
          <w:trHeight w:val="149"/>
        </w:trPr>
        <w:tc>
          <w:tcPr>
            <w:tcW w:w="7867" w:type="dxa"/>
            <w:gridSpan w:val="2"/>
            <w:tcBorders>
              <w:top w:val="single" w:sz="4" w:space="0" w:color="auto"/>
              <w:left w:val="single" w:sz="4" w:space="0" w:color="auto"/>
              <w:bottom w:val="single" w:sz="4" w:space="0" w:color="auto"/>
              <w:right w:val="single" w:sz="12" w:space="0" w:color="auto"/>
            </w:tcBorders>
            <w:vAlign w:val="center"/>
          </w:tcPr>
          <w:p w:rsidR="000A3B27" w:rsidRPr="003F1F71" w:rsidRDefault="000A3B27" w:rsidP="00F37546">
            <w:pPr>
              <w:rPr>
                <w:rFonts w:ascii="Arial" w:hAnsi="Arial"/>
                <w:snapToGrid w:val="0"/>
                <w:sz w:val="16"/>
                <w:szCs w:val="16"/>
                <w:lang w:val="es-ES_tradnl"/>
              </w:rPr>
            </w:pPr>
            <w:r w:rsidRPr="003F1F71">
              <w:rPr>
                <w:rFonts w:ascii="Arial" w:eastAsia="Calibri" w:hAnsi="Arial" w:cs="Arial"/>
                <w:sz w:val="16"/>
                <w:szCs w:val="16"/>
              </w:rPr>
              <w:t>No tendrá juntas que presenten un resalto de más de 4 mm</w:t>
            </w:r>
          </w:p>
        </w:tc>
        <w:tc>
          <w:tcPr>
            <w:tcW w:w="1275" w:type="dxa"/>
            <w:tcBorders>
              <w:top w:val="single" w:sz="12" w:space="0" w:color="auto"/>
              <w:left w:val="single" w:sz="12" w:space="0" w:color="auto"/>
              <w:bottom w:val="single" w:sz="4" w:space="0" w:color="auto"/>
              <w:right w:val="single" w:sz="12" w:space="0" w:color="auto"/>
            </w:tcBorders>
            <w:vAlign w:val="center"/>
          </w:tcPr>
          <w:p w:rsidR="000A3B27" w:rsidRPr="00154A7E" w:rsidRDefault="000A3B27" w:rsidP="00F37546">
            <w:pPr>
              <w:jc w:val="center"/>
              <w:rPr>
                <w:rFonts w:ascii="Arial" w:hAnsi="Arial"/>
                <w:snapToGrid w:val="0"/>
                <w:sz w:val="16"/>
                <w:lang w:val="es-ES_tradnl"/>
              </w:rPr>
            </w:pPr>
            <w:r w:rsidRPr="00154A7E">
              <w:rPr>
                <w:rFonts w:ascii="Arial" w:hAnsi="Arial"/>
                <w:snapToGrid w:val="0"/>
                <w:sz w:val="16"/>
                <w:lang w:val="es-ES_tradnl"/>
              </w:rPr>
              <w:t>Cumple</w:t>
            </w:r>
          </w:p>
        </w:tc>
      </w:tr>
      <w:tr w:rsidR="000A3B27" w:rsidRPr="00A42385" w:rsidTr="00F37546">
        <w:trPr>
          <w:cantSplit/>
          <w:trHeight w:val="149"/>
        </w:trPr>
        <w:tc>
          <w:tcPr>
            <w:tcW w:w="7867" w:type="dxa"/>
            <w:gridSpan w:val="2"/>
            <w:tcBorders>
              <w:top w:val="single" w:sz="4" w:space="0" w:color="auto"/>
              <w:left w:val="single" w:sz="4" w:space="0" w:color="auto"/>
              <w:bottom w:val="single" w:sz="4" w:space="0" w:color="auto"/>
              <w:right w:val="single" w:sz="12" w:space="0" w:color="auto"/>
            </w:tcBorders>
            <w:vAlign w:val="center"/>
          </w:tcPr>
          <w:p w:rsidR="000A3B27" w:rsidRPr="00A42385" w:rsidRDefault="000A3B27" w:rsidP="00F37546">
            <w:pPr>
              <w:jc w:val="both"/>
              <w:rPr>
                <w:rFonts w:ascii="Arial" w:hAnsi="Arial"/>
                <w:snapToGrid w:val="0"/>
                <w:sz w:val="16"/>
                <w:lang w:val="es-ES_tradnl"/>
              </w:rPr>
            </w:pPr>
            <w:r w:rsidRPr="003F1F71">
              <w:rPr>
                <w:rFonts w:ascii="Arial" w:eastAsia="Calibri" w:hAnsi="Arial" w:cs="Arial"/>
                <w:sz w:val="16"/>
                <w:szCs w:val="16"/>
              </w:rPr>
              <w:t>Los elementos salientes del nivel</w:t>
            </w:r>
            <w:r>
              <w:rPr>
                <w:rFonts w:ascii="Arial" w:eastAsia="Calibri" w:hAnsi="Arial" w:cs="Arial"/>
                <w:sz w:val="16"/>
                <w:szCs w:val="16"/>
              </w:rPr>
              <w:t xml:space="preserve"> </w:t>
            </w:r>
            <w:r w:rsidRPr="003F1F71">
              <w:rPr>
                <w:rFonts w:ascii="Arial" w:eastAsia="Calibri" w:hAnsi="Arial" w:cs="Arial"/>
                <w:sz w:val="16"/>
                <w:szCs w:val="16"/>
              </w:rPr>
              <w:t>del pavimento, puntuales y de pequeña dimensión (por ejemplo, los cerraderos de puertas) no</w:t>
            </w:r>
            <w:r>
              <w:rPr>
                <w:rFonts w:ascii="Arial" w:eastAsia="Calibri" w:hAnsi="Arial" w:cs="Arial"/>
                <w:sz w:val="16"/>
                <w:szCs w:val="16"/>
              </w:rPr>
              <w:t xml:space="preserve"> </w:t>
            </w:r>
            <w:r w:rsidRPr="003F1F71">
              <w:rPr>
                <w:rFonts w:ascii="Arial" w:eastAsia="Calibri" w:hAnsi="Arial" w:cs="Arial"/>
                <w:sz w:val="16"/>
                <w:szCs w:val="16"/>
              </w:rPr>
              <w:t>deben sobresalir del pavimento más de 12 mm</w:t>
            </w:r>
          </w:p>
        </w:tc>
        <w:tc>
          <w:tcPr>
            <w:tcW w:w="1275" w:type="dxa"/>
            <w:tcBorders>
              <w:top w:val="single" w:sz="4" w:space="0" w:color="auto"/>
              <w:left w:val="single" w:sz="12" w:space="0" w:color="auto"/>
              <w:bottom w:val="single" w:sz="6" w:space="0" w:color="auto"/>
              <w:right w:val="single" w:sz="12" w:space="0" w:color="auto"/>
            </w:tcBorders>
            <w:vAlign w:val="center"/>
          </w:tcPr>
          <w:p w:rsidR="000A3B27" w:rsidRPr="00A42385" w:rsidRDefault="000A3B27" w:rsidP="00F37546">
            <w:pPr>
              <w:jc w:val="center"/>
              <w:rPr>
                <w:rFonts w:ascii="Arial" w:hAnsi="Arial"/>
                <w:snapToGrid w:val="0"/>
                <w:color w:val="FF0000"/>
                <w:sz w:val="16"/>
                <w:lang w:val="es-ES_tradnl"/>
              </w:rPr>
            </w:pPr>
            <w:r w:rsidRPr="00154A7E">
              <w:rPr>
                <w:rFonts w:ascii="Arial" w:hAnsi="Arial"/>
                <w:snapToGrid w:val="0"/>
                <w:sz w:val="16"/>
                <w:lang w:val="es-ES_tradnl"/>
              </w:rPr>
              <w:t>No procede</w:t>
            </w:r>
          </w:p>
        </w:tc>
      </w:tr>
      <w:tr w:rsidR="000A3B27" w:rsidRPr="00A42385" w:rsidTr="00F37546">
        <w:trPr>
          <w:cantSplit/>
          <w:trHeight w:val="149"/>
        </w:trPr>
        <w:tc>
          <w:tcPr>
            <w:tcW w:w="7867" w:type="dxa"/>
            <w:gridSpan w:val="2"/>
            <w:tcBorders>
              <w:top w:val="single" w:sz="4" w:space="0" w:color="auto"/>
              <w:left w:val="single" w:sz="4" w:space="0" w:color="auto"/>
              <w:bottom w:val="single" w:sz="4" w:space="0" w:color="auto"/>
              <w:right w:val="single" w:sz="12" w:space="0" w:color="auto"/>
            </w:tcBorders>
            <w:vAlign w:val="center"/>
          </w:tcPr>
          <w:p w:rsidR="000A3B27" w:rsidRPr="003F1F71" w:rsidRDefault="000A3B27" w:rsidP="00F37546">
            <w:pPr>
              <w:autoSpaceDE w:val="0"/>
              <w:autoSpaceDN w:val="0"/>
              <w:adjustRightInd w:val="0"/>
              <w:jc w:val="both"/>
              <w:rPr>
                <w:rFonts w:ascii="Arial" w:eastAsia="Calibri" w:hAnsi="Arial" w:cs="Arial"/>
                <w:sz w:val="16"/>
                <w:szCs w:val="16"/>
              </w:rPr>
            </w:pPr>
            <w:r>
              <w:rPr>
                <w:rFonts w:ascii="Arial" w:eastAsia="Calibri" w:hAnsi="Arial" w:cs="Arial"/>
                <w:sz w:val="16"/>
                <w:szCs w:val="16"/>
              </w:rPr>
              <w:t>E</w:t>
            </w:r>
            <w:r w:rsidRPr="003F1F71">
              <w:rPr>
                <w:rFonts w:ascii="Arial" w:eastAsia="Calibri" w:hAnsi="Arial" w:cs="Arial"/>
                <w:sz w:val="16"/>
                <w:szCs w:val="16"/>
              </w:rPr>
              <w:t>l saliente que exceda de 6 mm en sus caras enfrentadas al sentido de circulación de las personas no debe formar un ángulo con el pavimento que exceda de 45º.</w:t>
            </w:r>
          </w:p>
        </w:tc>
        <w:tc>
          <w:tcPr>
            <w:tcW w:w="1275" w:type="dxa"/>
            <w:tcBorders>
              <w:top w:val="single" w:sz="4" w:space="0" w:color="auto"/>
              <w:left w:val="single" w:sz="12" w:space="0" w:color="auto"/>
              <w:bottom w:val="single" w:sz="6" w:space="0" w:color="auto"/>
              <w:right w:val="single" w:sz="12" w:space="0" w:color="auto"/>
            </w:tcBorders>
            <w:vAlign w:val="center"/>
          </w:tcPr>
          <w:p w:rsidR="000A3B27" w:rsidRPr="003F1F71" w:rsidRDefault="000A3B27" w:rsidP="00F37546">
            <w:pPr>
              <w:jc w:val="center"/>
              <w:rPr>
                <w:rFonts w:ascii="Arial" w:hAnsi="Arial"/>
                <w:snapToGrid w:val="0"/>
                <w:color w:val="FF0000"/>
                <w:sz w:val="16"/>
              </w:rPr>
            </w:pPr>
            <w:r w:rsidRPr="00154A7E">
              <w:rPr>
                <w:rFonts w:ascii="Arial" w:hAnsi="Arial"/>
                <w:snapToGrid w:val="0"/>
                <w:sz w:val="16"/>
                <w:lang w:val="es-ES_tradnl"/>
              </w:rPr>
              <w:t>Cumple</w:t>
            </w:r>
          </w:p>
        </w:tc>
      </w:tr>
      <w:tr w:rsidR="000A3B27" w:rsidRPr="00A42385" w:rsidTr="00F37546">
        <w:trPr>
          <w:cantSplit/>
        </w:trPr>
        <w:tc>
          <w:tcPr>
            <w:tcW w:w="7867" w:type="dxa"/>
            <w:gridSpan w:val="2"/>
            <w:tcBorders>
              <w:left w:val="single" w:sz="4" w:space="0" w:color="auto"/>
              <w:bottom w:val="single" w:sz="4" w:space="0" w:color="auto"/>
              <w:right w:val="single" w:sz="12" w:space="0" w:color="auto"/>
            </w:tcBorders>
            <w:vAlign w:val="center"/>
          </w:tcPr>
          <w:p w:rsidR="000A3B27" w:rsidRPr="00A42385" w:rsidRDefault="000A3B27" w:rsidP="00F37546">
            <w:pPr>
              <w:jc w:val="both"/>
              <w:rPr>
                <w:rFonts w:ascii="Arial" w:hAnsi="Arial"/>
                <w:snapToGrid w:val="0"/>
                <w:sz w:val="16"/>
                <w:lang w:val="es-ES_tradnl"/>
              </w:rPr>
            </w:pPr>
            <w:r w:rsidRPr="00A42385">
              <w:rPr>
                <w:rFonts w:ascii="Arial" w:hAnsi="Arial"/>
                <w:snapToGrid w:val="0"/>
                <w:sz w:val="16"/>
                <w:lang w:val="es-ES_tradnl"/>
              </w:rPr>
              <w:t xml:space="preserve">Pendiente máxima del 25% para desniveles ≤ 50 mm. </w:t>
            </w:r>
          </w:p>
        </w:tc>
        <w:tc>
          <w:tcPr>
            <w:tcW w:w="1275" w:type="dxa"/>
            <w:tcBorders>
              <w:top w:val="single" w:sz="6" w:space="0" w:color="auto"/>
              <w:left w:val="single" w:sz="12" w:space="0" w:color="auto"/>
              <w:bottom w:val="single" w:sz="6" w:space="0" w:color="auto"/>
              <w:right w:val="single" w:sz="12" w:space="0" w:color="auto"/>
            </w:tcBorders>
            <w:vAlign w:val="center"/>
          </w:tcPr>
          <w:p w:rsidR="000A3B27" w:rsidRPr="00A42385" w:rsidRDefault="000A3B27" w:rsidP="00F37546">
            <w:pPr>
              <w:jc w:val="center"/>
              <w:rPr>
                <w:rFonts w:ascii="Arial" w:hAnsi="Arial"/>
                <w:snapToGrid w:val="0"/>
                <w:color w:val="FF0000"/>
                <w:sz w:val="16"/>
                <w:lang w:val="es-ES_tradnl"/>
              </w:rPr>
            </w:pPr>
            <w:r w:rsidRPr="00154A7E">
              <w:rPr>
                <w:rFonts w:ascii="Arial" w:hAnsi="Arial"/>
                <w:snapToGrid w:val="0"/>
                <w:sz w:val="16"/>
                <w:lang w:val="es-ES_tradnl"/>
              </w:rPr>
              <w:t>No procede</w:t>
            </w:r>
          </w:p>
        </w:tc>
      </w:tr>
      <w:tr w:rsidR="000A3B27" w:rsidRPr="00A42385" w:rsidTr="00F37546">
        <w:trPr>
          <w:cantSplit/>
        </w:trPr>
        <w:tc>
          <w:tcPr>
            <w:tcW w:w="6591" w:type="dxa"/>
            <w:tcBorders>
              <w:top w:val="single" w:sz="4" w:space="0" w:color="auto"/>
              <w:left w:val="single" w:sz="4" w:space="0" w:color="auto"/>
              <w:bottom w:val="single" w:sz="4" w:space="0" w:color="auto"/>
              <w:right w:val="single" w:sz="4" w:space="0" w:color="auto"/>
            </w:tcBorders>
            <w:vAlign w:val="center"/>
          </w:tcPr>
          <w:p w:rsidR="000A3B27" w:rsidRPr="00A42385" w:rsidRDefault="000A3B27" w:rsidP="00F37546">
            <w:pPr>
              <w:rPr>
                <w:rFonts w:ascii="Arial" w:hAnsi="Arial"/>
                <w:snapToGrid w:val="0"/>
                <w:sz w:val="16"/>
                <w:lang w:val="es-ES_tradnl"/>
              </w:rPr>
            </w:pPr>
            <w:r w:rsidRPr="00A42385">
              <w:rPr>
                <w:rFonts w:ascii="Arial" w:hAnsi="Arial"/>
                <w:snapToGrid w:val="0"/>
                <w:sz w:val="16"/>
                <w:lang w:val="es-ES_tradnl"/>
              </w:rPr>
              <w:t>Perforaciones o huecos en suelos de zonas de circulación</w:t>
            </w:r>
          </w:p>
        </w:tc>
        <w:tc>
          <w:tcPr>
            <w:tcW w:w="1276" w:type="dxa"/>
            <w:tcBorders>
              <w:top w:val="single" w:sz="4" w:space="0" w:color="auto"/>
              <w:left w:val="single" w:sz="4" w:space="0" w:color="auto"/>
              <w:bottom w:val="single" w:sz="4" w:space="0" w:color="auto"/>
              <w:right w:val="single" w:sz="12" w:space="0" w:color="auto"/>
            </w:tcBorders>
            <w:vAlign w:val="center"/>
          </w:tcPr>
          <w:p w:rsidR="000A3B27" w:rsidRPr="00A42385" w:rsidRDefault="000A3B27" w:rsidP="00F37546">
            <w:pPr>
              <w:jc w:val="center"/>
              <w:rPr>
                <w:rFonts w:ascii="Arial" w:hAnsi="Arial"/>
                <w:snapToGrid w:val="0"/>
                <w:sz w:val="16"/>
                <w:lang w:val="es-ES_tradnl"/>
              </w:rPr>
            </w:pPr>
            <w:r w:rsidRPr="00A42385">
              <w:rPr>
                <w:rFonts w:ascii="Arial" w:hAnsi="Arial"/>
                <w:snapToGrid w:val="0"/>
                <w:sz w:val="16"/>
                <w:lang w:val="es-ES_tradnl"/>
              </w:rPr>
              <w:t>Ø ≤ 15 mm</w:t>
            </w:r>
          </w:p>
        </w:tc>
        <w:tc>
          <w:tcPr>
            <w:tcW w:w="1275" w:type="dxa"/>
            <w:tcBorders>
              <w:top w:val="single" w:sz="6" w:space="0" w:color="auto"/>
              <w:left w:val="single" w:sz="12" w:space="0" w:color="auto"/>
              <w:bottom w:val="single" w:sz="6" w:space="0" w:color="auto"/>
              <w:right w:val="single" w:sz="12" w:space="0" w:color="auto"/>
            </w:tcBorders>
          </w:tcPr>
          <w:p w:rsidR="000A3B27" w:rsidRPr="00A4517D" w:rsidRDefault="000A3B27" w:rsidP="00F37546">
            <w:pPr>
              <w:jc w:val="center"/>
              <w:rPr>
                <w:rFonts w:ascii="Arial" w:hAnsi="Arial"/>
                <w:snapToGrid w:val="0"/>
                <w:color w:val="FF0000"/>
                <w:sz w:val="16"/>
              </w:rPr>
            </w:pPr>
            <w:r w:rsidRPr="00154A7E">
              <w:rPr>
                <w:rFonts w:ascii="Arial" w:hAnsi="Arial"/>
                <w:snapToGrid w:val="0"/>
                <w:sz w:val="16"/>
                <w:lang w:val="es-ES_tradnl"/>
              </w:rPr>
              <w:t>No procede</w:t>
            </w:r>
          </w:p>
        </w:tc>
      </w:tr>
      <w:tr w:rsidR="000A3B27" w:rsidRPr="00A42385" w:rsidTr="00F37546">
        <w:trPr>
          <w:cantSplit/>
        </w:trPr>
        <w:tc>
          <w:tcPr>
            <w:tcW w:w="6591" w:type="dxa"/>
            <w:tcBorders>
              <w:top w:val="single" w:sz="4" w:space="0" w:color="auto"/>
              <w:left w:val="single" w:sz="4" w:space="0" w:color="auto"/>
              <w:bottom w:val="single" w:sz="4" w:space="0" w:color="auto"/>
              <w:right w:val="single" w:sz="4" w:space="0" w:color="auto"/>
            </w:tcBorders>
            <w:vAlign w:val="center"/>
          </w:tcPr>
          <w:p w:rsidR="000A3B27" w:rsidRPr="00A42385" w:rsidRDefault="000A3B27" w:rsidP="00F37546">
            <w:pPr>
              <w:rPr>
                <w:rFonts w:ascii="Arial" w:hAnsi="Arial"/>
                <w:snapToGrid w:val="0"/>
                <w:sz w:val="16"/>
                <w:lang w:val="es-ES_tradnl"/>
              </w:rPr>
            </w:pPr>
            <w:r w:rsidRPr="00A42385">
              <w:rPr>
                <w:rFonts w:ascii="Arial" w:hAnsi="Arial"/>
                <w:snapToGrid w:val="0"/>
                <w:sz w:val="16"/>
                <w:lang w:val="es-ES_tradnl"/>
              </w:rPr>
              <w:t>Altura de barreras para la delimitación de zonas de circulación</w:t>
            </w:r>
          </w:p>
        </w:tc>
        <w:tc>
          <w:tcPr>
            <w:tcW w:w="1276" w:type="dxa"/>
            <w:tcBorders>
              <w:top w:val="single" w:sz="4" w:space="0" w:color="auto"/>
              <w:left w:val="single" w:sz="4" w:space="0" w:color="auto"/>
              <w:bottom w:val="single" w:sz="4" w:space="0" w:color="auto"/>
              <w:right w:val="single" w:sz="12" w:space="0" w:color="auto"/>
            </w:tcBorders>
            <w:vAlign w:val="center"/>
          </w:tcPr>
          <w:p w:rsidR="000A3B27" w:rsidRPr="00A42385" w:rsidRDefault="000A3B27" w:rsidP="00F37546">
            <w:pPr>
              <w:jc w:val="center"/>
              <w:rPr>
                <w:rFonts w:ascii="Arial" w:hAnsi="Arial"/>
                <w:b/>
                <w:snapToGrid w:val="0"/>
                <w:sz w:val="16"/>
                <w:lang w:val="es-ES_tradnl"/>
              </w:rPr>
            </w:pPr>
            <w:r w:rsidRPr="00A42385">
              <w:rPr>
                <w:rFonts w:ascii="Arial" w:hAnsi="Arial"/>
                <w:snapToGrid w:val="0"/>
                <w:sz w:val="16"/>
                <w:lang w:val="es-ES_tradnl"/>
              </w:rPr>
              <w:t>≥ 800 mm</w:t>
            </w:r>
          </w:p>
        </w:tc>
        <w:tc>
          <w:tcPr>
            <w:tcW w:w="1275" w:type="dxa"/>
            <w:tcBorders>
              <w:top w:val="single" w:sz="6" w:space="0" w:color="auto"/>
              <w:left w:val="single" w:sz="12" w:space="0" w:color="auto"/>
              <w:bottom w:val="single" w:sz="6" w:space="0" w:color="auto"/>
              <w:right w:val="single" w:sz="12" w:space="0" w:color="auto"/>
            </w:tcBorders>
          </w:tcPr>
          <w:p w:rsidR="000A3B27" w:rsidRPr="00162D9F" w:rsidRDefault="000A3B27" w:rsidP="00F37546">
            <w:pPr>
              <w:jc w:val="center"/>
              <w:rPr>
                <w:rFonts w:ascii="Arial" w:hAnsi="Arial"/>
                <w:snapToGrid w:val="0"/>
                <w:color w:val="FF0000"/>
                <w:sz w:val="16"/>
              </w:rPr>
            </w:pPr>
            <w:r w:rsidRPr="00154A7E">
              <w:rPr>
                <w:rFonts w:ascii="Arial" w:hAnsi="Arial"/>
                <w:snapToGrid w:val="0"/>
                <w:sz w:val="16"/>
                <w:lang w:val="es-ES_tradnl"/>
              </w:rPr>
              <w:t>No procede</w:t>
            </w:r>
          </w:p>
        </w:tc>
      </w:tr>
      <w:tr w:rsidR="000A3B27" w:rsidRPr="00A42385" w:rsidTr="00F37546">
        <w:trPr>
          <w:cantSplit/>
          <w:trHeight w:val="71"/>
        </w:trPr>
        <w:tc>
          <w:tcPr>
            <w:tcW w:w="6591" w:type="dxa"/>
            <w:tcBorders>
              <w:top w:val="single" w:sz="4" w:space="0" w:color="auto"/>
              <w:left w:val="single" w:sz="4" w:space="0" w:color="auto"/>
              <w:bottom w:val="single" w:sz="4" w:space="0" w:color="auto"/>
              <w:right w:val="single" w:sz="4" w:space="0" w:color="auto"/>
            </w:tcBorders>
            <w:vAlign w:val="center"/>
          </w:tcPr>
          <w:p w:rsidR="000A3B27" w:rsidRPr="00A42385" w:rsidRDefault="000A3B27" w:rsidP="00F37546">
            <w:pPr>
              <w:jc w:val="both"/>
              <w:rPr>
                <w:rFonts w:ascii="Arial" w:hAnsi="Arial"/>
                <w:snapToGrid w:val="0"/>
                <w:sz w:val="16"/>
                <w:lang w:val="es-ES_tradnl"/>
              </w:rPr>
            </w:pPr>
            <w:r w:rsidRPr="00A42385">
              <w:rPr>
                <w:rFonts w:ascii="Arial" w:hAnsi="Arial"/>
                <w:snapToGrid w:val="0"/>
                <w:sz w:val="16"/>
                <w:lang w:val="es-ES_tradnl"/>
              </w:rPr>
              <w:t>Nº de escalones mínimo en zonas de circulación</w:t>
            </w:r>
          </w:p>
        </w:tc>
        <w:tc>
          <w:tcPr>
            <w:tcW w:w="1276" w:type="dxa"/>
            <w:tcBorders>
              <w:top w:val="single" w:sz="4" w:space="0" w:color="auto"/>
              <w:left w:val="single" w:sz="4" w:space="0" w:color="auto"/>
              <w:bottom w:val="single" w:sz="4" w:space="0" w:color="auto"/>
              <w:right w:val="single" w:sz="12" w:space="0" w:color="auto"/>
            </w:tcBorders>
            <w:vAlign w:val="center"/>
          </w:tcPr>
          <w:p w:rsidR="000A3B27" w:rsidRPr="00A42385" w:rsidRDefault="000A3B27" w:rsidP="00F37546">
            <w:pPr>
              <w:jc w:val="center"/>
              <w:rPr>
                <w:rFonts w:ascii="Arial" w:hAnsi="Arial"/>
                <w:snapToGrid w:val="0"/>
                <w:sz w:val="16"/>
                <w:lang w:val="es-ES_tradnl"/>
              </w:rPr>
            </w:pPr>
            <w:r w:rsidRPr="00A42385">
              <w:rPr>
                <w:rFonts w:ascii="Arial" w:hAnsi="Arial"/>
                <w:snapToGrid w:val="0"/>
                <w:sz w:val="16"/>
                <w:lang w:val="es-ES_tradnl"/>
              </w:rPr>
              <w:t>3</w:t>
            </w:r>
          </w:p>
        </w:tc>
        <w:tc>
          <w:tcPr>
            <w:tcW w:w="1275" w:type="dxa"/>
            <w:tcBorders>
              <w:top w:val="single" w:sz="6" w:space="0" w:color="auto"/>
              <w:left w:val="single" w:sz="12" w:space="0" w:color="auto"/>
              <w:bottom w:val="single" w:sz="6" w:space="0" w:color="auto"/>
              <w:right w:val="single" w:sz="12" w:space="0" w:color="auto"/>
            </w:tcBorders>
          </w:tcPr>
          <w:p w:rsidR="000A3B27" w:rsidRPr="00162D9F" w:rsidRDefault="000A3B27" w:rsidP="00F37546">
            <w:pPr>
              <w:jc w:val="center"/>
              <w:rPr>
                <w:rFonts w:ascii="Arial" w:hAnsi="Arial"/>
                <w:snapToGrid w:val="0"/>
                <w:color w:val="FF0000"/>
                <w:sz w:val="16"/>
              </w:rPr>
            </w:pPr>
            <w:r w:rsidRPr="00154A7E">
              <w:rPr>
                <w:rFonts w:ascii="Arial" w:hAnsi="Arial"/>
                <w:snapToGrid w:val="0"/>
                <w:sz w:val="16"/>
                <w:lang w:val="es-ES_tradnl"/>
              </w:rPr>
              <w:t>No procede</w:t>
            </w:r>
          </w:p>
        </w:tc>
      </w:tr>
      <w:tr w:rsidR="000A3B27" w:rsidRPr="00A42385" w:rsidTr="00F37546">
        <w:trPr>
          <w:cantSplit/>
          <w:trHeight w:val="71"/>
        </w:trPr>
        <w:tc>
          <w:tcPr>
            <w:tcW w:w="6591" w:type="dxa"/>
            <w:tcBorders>
              <w:top w:val="single" w:sz="4" w:space="0" w:color="auto"/>
              <w:left w:val="single" w:sz="4" w:space="0" w:color="auto"/>
              <w:bottom w:val="single" w:sz="4" w:space="0" w:color="auto"/>
              <w:right w:val="single" w:sz="4" w:space="0" w:color="auto"/>
            </w:tcBorders>
            <w:vAlign w:val="center"/>
          </w:tcPr>
          <w:p w:rsidR="000A3B27" w:rsidRPr="00A42385" w:rsidRDefault="000A3B27" w:rsidP="00F37546">
            <w:pPr>
              <w:jc w:val="both"/>
              <w:rPr>
                <w:rFonts w:ascii="Arial" w:hAnsi="Arial"/>
                <w:snapToGrid w:val="0"/>
                <w:sz w:val="16"/>
                <w:lang w:val="es-ES_tradnl"/>
              </w:rPr>
            </w:pPr>
            <w:r w:rsidRPr="00A42385">
              <w:rPr>
                <w:rFonts w:ascii="Arial" w:hAnsi="Arial"/>
                <w:snapToGrid w:val="0"/>
                <w:sz w:val="16"/>
                <w:lang w:val="es-ES_tradnl"/>
              </w:rPr>
              <w:t>En zonas de uso restringido</w:t>
            </w:r>
            <w:r>
              <w:rPr>
                <w:rFonts w:ascii="Arial" w:hAnsi="Arial"/>
                <w:snapToGrid w:val="0"/>
                <w:sz w:val="16"/>
                <w:lang w:val="es-ES_tradnl"/>
              </w:rPr>
              <w:t>.</w:t>
            </w:r>
          </w:p>
        </w:tc>
        <w:tc>
          <w:tcPr>
            <w:tcW w:w="1276" w:type="dxa"/>
            <w:vMerge w:val="restart"/>
            <w:tcBorders>
              <w:top w:val="single" w:sz="4" w:space="0" w:color="auto"/>
              <w:left w:val="single" w:sz="4" w:space="0" w:color="auto"/>
              <w:right w:val="single" w:sz="12" w:space="0" w:color="auto"/>
            </w:tcBorders>
            <w:vAlign w:val="center"/>
          </w:tcPr>
          <w:p w:rsidR="000A3B27" w:rsidRPr="00A42385" w:rsidRDefault="000A3B27" w:rsidP="00F37546">
            <w:pPr>
              <w:jc w:val="center"/>
              <w:rPr>
                <w:rFonts w:ascii="Arial" w:hAnsi="Arial"/>
                <w:snapToGrid w:val="0"/>
                <w:sz w:val="16"/>
                <w:lang w:val="es-ES_tradnl"/>
              </w:rPr>
            </w:pPr>
            <w:r>
              <w:rPr>
                <w:rFonts w:ascii="Arial" w:hAnsi="Arial"/>
                <w:snapToGrid w:val="0"/>
                <w:sz w:val="16"/>
                <w:lang w:val="es-ES_tradnl"/>
              </w:rPr>
              <w:t>1 ó 2</w:t>
            </w:r>
          </w:p>
        </w:tc>
        <w:tc>
          <w:tcPr>
            <w:tcW w:w="1275" w:type="dxa"/>
            <w:tcBorders>
              <w:top w:val="single" w:sz="6" w:space="0" w:color="auto"/>
              <w:left w:val="single" w:sz="12" w:space="0" w:color="auto"/>
              <w:bottom w:val="single" w:sz="6" w:space="0" w:color="auto"/>
              <w:right w:val="single" w:sz="12" w:space="0" w:color="auto"/>
            </w:tcBorders>
          </w:tcPr>
          <w:p w:rsidR="000A3B27" w:rsidRPr="00154A7E" w:rsidRDefault="000A3B27" w:rsidP="00F37546">
            <w:pPr>
              <w:jc w:val="center"/>
              <w:rPr>
                <w:rFonts w:ascii="Arial" w:hAnsi="Arial"/>
                <w:snapToGrid w:val="0"/>
                <w:sz w:val="16"/>
              </w:rPr>
            </w:pPr>
            <w:r>
              <w:rPr>
                <w:rFonts w:ascii="Arial" w:hAnsi="Arial"/>
                <w:snapToGrid w:val="0"/>
                <w:sz w:val="16"/>
              </w:rPr>
              <w:t>No procede</w:t>
            </w:r>
          </w:p>
        </w:tc>
      </w:tr>
      <w:tr w:rsidR="000A3B27" w:rsidRPr="00A42385" w:rsidTr="00F37546">
        <w:trPr>
          <w:cantSplit/>
          <w:trHeight w:val="71"/>
        </w:trPr>
        <w:tc>
          <w:tcPr>
            <w:tcW w:w="6591" w:type="dxa"/>
            <w:tcBorders>
              <w:top w:val="single" w:sz="4" w:space="0" w:color="auto"/>
              <w:left w:val="single" w:sz="4" w:space="0" w:color="auto"/>
              <w:bottom w:val="single" w:sz="4" w:space="0" w:color="auto"/>
              <w:right w:val="single" w:sz="4" w:space="0" w:color="auto"/>
            </w:tcBorders>
            <w:vAlign w:val="center"/>
          </w:tcPr>
          <w:p w:rsidR="000A3B27" w:rsidRPr="00A42385" w:rsidRDefault="000A3B27" w:rsidP="00F37546">
            <w:pPr>
              <w:jc w:val="both"/>
              <w:rPr>
                <w:rFonts w:ascii="Arial" w:hAnsi="Arial"/>
                <w:snapToGrid w:val="0"/>
                <w:sz w:val="16"/>
                <w:lang w:val="es-ES_tradnl"/>
              </w:rPr>
            </w:pPr>
            <w:r w:rsidRPr="00A42385">
              <w:rPr>
                <w:rFonts w:ascii="Arial" w:hAnsi="Arial"/>
                <w:snapToGrid w:val="0"/>
                <w:sz w:val="16"/>
                <w:lang w:val="es-ES_tradnl"/>
              </w:rPr>
              <w:t>En los accesos  y en las salidas de los edificios</w:t>
            </w:r>
          </w:p>
        </w:tc>
        <w:tc>
          <w:tcPr>
            <w:tcW w:w="1276" w:type="dxa"/>
            <w:vMerge/>
            <w:tcBorders>
              <w:left w:val="single" w:sz="4" w:space="0" w:color="auto"/>
              <w:bottom w:val="single" w:sz="4" w:space="0" w:color="auto"/>
              <w:right w:val="single" w:sz="12" w:space="0" w:color="auto"/>
            </w:tcBorders>
            <w:vAlign w:val="center"/>
          </w:tcPr>
          <w:p w:rsidR="000A3B27" w:rsidRDefault="000A3B27" w:rsidP="00F37546">
            <w:pPr>
              <w:jc w:val="center"/>
              <w:rPr>
                <w:rFonts w:ascii="Arial" w:hAnsi="Arial"/>
                <w:snapToGrid w:val="0"/>
                <w:sz w:val="16"/>
                <w:lang w:val="es-ES_tradnl"/>
              </w:rPr>
            </w:pPr>
          </w:p>
        </w:tc>
        <w:tc>
          <w:tcPr>
            <w:tcW w:w="1275" w:type="dxa"/>
            <w:tcBorders>
              <w:top w:val="single" w:sz="6" w:space="0" w:color="auto"/>
              <w:left w:val="single" w:sz="12" w:space="0" w:color="auto"/>
              <w:bottom w:val="single" w:sz="6" w:space="0" w:color="auto"/>
              <w:right w:val="single" w:sz="12" w:space="0" w:color="auto"/>
            </w:tcBorders>
          </w:tcPr>
          <w:p w:rsidR="000A3B27" w:rsidRPr="00162D9F" w:rsidRDefault="000A3B27" w:rsidP="00F37546">
            <w:pPr>
              <w:jc w:val="center"/>
              <w:rPr>
                <w:rFonts w:ascii="Arial" w:hAnsi="Arial"/>
                <w:snapToGrid w:val="0"/>
                <w:color w:val="FF0000"/>
                <w:sz w:val="16"/>
              </w:rPr>
            </w:pPr>
            <w:r>
              <w:rPr>
                <w:rFonts w:ascii="Arial" w:hAnsi="Arial"/>
                <w:snapToGrid w:val="0"/>
                <w:sz w:val="16"/>
              </w:rPr>
              <w:t>No procede</w:t>
            </w:r>
          </w:p>
        </w:tc>
      </w:tr>
      <w:tr w:rsidR="000A3B27" w:rsidRPr="00A42385" w:rsidTr="00F37546">
        <w:trPr>
          <w:cantSplit/>
          <w:trHeight w:val="125"/>
        </w:trPr>
        <w:tc>
          <w:tcPr>
            <w:tcW w:w="6591" w:type="dxa"/>
            <w:tcBorders>
              <w:left w:val="single" w:sz="4" w:space="0" w:color="auto"/>
              <w:bottom w:val="single" w:sz="4" w:space="0" w:color="auto"/>
              <w:right w:val="single" w:sz="4" w:space="0" w:color="auto"/>
            </w:tcBorders>
            <w:vAlign w:val="center"/>
          </w:tcPr>
          <w:p w:rsidR="000A3B27" w:rsidRPr="00A42385" w:rsidRDefault="000A3B27" w:rsidP="00F37546">
            <w:pPr>
              <w:jc w:val="both"/>
              <w:rPr>
                <w:rFonts w:ascii="Arial" w:hAnsi="Arial"/>
                <w:snapToGrid w:val="0"/>
                <w:sz w:val="16"/>
                <w:lang w:val="es-ES_tradnl"/>
              </w:rPr>
            </w:pPr>
            <w:r>
              <w:rPr>
                <w:rFonts w:ascii="Arial" w:hAnsi="Arial"/>
                <w:snapToGrid w:val="0"/>
                <w:sz w:val="16"/>
                <w:lang w:val="es-ES_tradnl"/>
              </w:rPr>
              <w:t>Itinerarios accesibles</w:t>
            </w:r>
          </w:p>
        </w:tc>
        <w:tc>
          <w:tcPr>
            <w:tcW w:w="1276" w:type="dxa"/>
            <w:tcBorders>
              <w:left w:val="single" w:sz="4" w:space="0" w:color="auto"/>
              <w:bottom w:val="single" w:sz="4" w:space="0" w:color="auto"/>
              <w:right w:val="single" w:sz="12" w:space="0" w:color="auto"/>
            </w:tcBorders>
            <w:vAlign w:val="center"/>
          </w:tcPr>
          <w:p w:rsidR="000A3B27" w:rsidRPr="00A42385" w:rsidRDefault="000A3B27" w:rsidP="00F37546">
            <w:pPr>
              <w:jc w:val="center"/>
              <w:rPr>
                <w:rFonts w:ascii="Arial" w:hAnsi="Arial"/>
                <w:snapToGrid w:val="0"/>
                <w:sz w:val="16"/>
                <w:lang w:val="es-ES_tradnl"/>
              </w:rPr>
            </w:pPr>
            <w:r>
              <w:rPr>
                <w:rFonts w:ascii="Arial" w:hAnsi="Arial"/>
                <w:snapToGrid w:val="0"/>
                <w:sz w:val="16"/>
                <w:lang w:val="es-ES_tradnl"/>
              </w:rPr>
              <w:t>Sin escalones</w:t>
            </w:r>
          </w:p>
        </w:tc>
        <w:tc>
          <w:tcPr>
            <w:tcW w:w="1275" w:type="dxa"/>
            <w:tcBorders>
              <w:top w:val="single" w:sz="6" w:space="0" w:color="auto"/>
              <w:left w:val="single" w:sz="12" w:space="0" w:color="auto"/>
              <w:bottom w:val="single" w:sz="12" w:space="0" w:color="auto"/>
              <w:right w:val="single" w:sz="12" w:space="0" w:color="auto"/>
            </w:tcBorders>
          </w:tcPr>
          <w:p w:rsidR="000A3B27" w:rsidRPr="00162D9F" w:rsidRDefault="000A3B27" w:rsidP="00F37546">
            <w:pPr>
              <w:jc w:val="center"/>
              <w:rPr>
                <w:rFonts w:ascii="Arial" w:hAnsi="Arial"/>
                <w:snapToGrid w:val="0"/>
                <w:color w:val="FF0000"/>
                <w:sz w:val="16"/>
              </w:rPr>
            </w:pPr>
            <w:r>
              <w:rPr>
                <w:rFonts w:ascii="Arial" w:hAnsi="Arial"/>
                <w:snapToGrid w:val="0"/>
                <w:sz w:val="16"/>
              </w:rPr>
              <w:t>No procede</w:t>
            </w:r>
          </w:p>
        </w:tc>
      </w:tr>
    </w:tbl>
    <w:p w:rsidR="000A3B27" w:rsidRDefault="000A3B27" w:rsidP="000A3B27">
      <w:pPr>
        <w:rPr>
          <w:rFonts w:ascii="Arial" w:hAnsi="Arial" w:cs="Arial"/>
          <w:sz w:val="16"/>
          <w:szCs w:val="16"/>
          <w:lang w:val="es-ES_tradnl"/>
        </w:rPr>
      </w:pPr>
    </w:p>
    <w:p w:rsidR="000A3B27" w:rsidRDefault="000A3B27" w:rsidP="000A3B27">
      <w:pPr>
        <w:rPr>
          <w:rFonts w:ascii="Arial" w:hAnsi="Arial" w:cs="Arial"/>
          <w:sz w:val="16"/>
          <w:szCs w:val="16"/>
          <w:lang w:val="es-ES_tradnl"/>
        </w:rPr>
      </w:pPr>
    </w:p>
    <w:p w:rsidR="000A3B27" w:rsidRPr="00A42385" w:rsidRDefault="000A3B27" w:rsidP="000A3B27">
      <w:pPr>
        <w:rPr>
          <w:rFonts w:ascii="Arial" w:hAnsi="Arial" w:cs="Arial"/>
          <w:sz w:val="16"/>
          <w:szCs w:val="16"/>
          <w:lang w:val="es-ES_tradnl"/>
        </w:rPr>
      </w:pPr>
    </w:p>
    <w:p w:rsidR="000A3B27" w:rsidRPr="00A42385" w:rsidRDefault="000A3B27" w:rsidP="000A3B27">
      <w:pPr>
        <w:rPr>
          <w:rFonts w:ascii="Arial" w:hAnsi="Arial" w:cs="Arial"/>
          <w:sz w:val="16"/>
          <w:szCs w:val="16"/>
          <w:lang w:val="es-ES_tradnl"/>
        </w:rPr>
      </w:pPr>
    </w:p>
    <w:tbl>
      <w:tblPr>
        <w:tblW w:w="9142" w:type="dxa"/>
        <w:tblLayout w:type="fixed"/>
        <w:tblCellMar>
          <w:left w:w="70" w:type="dxa"/>
          <w:right w:w="70" w:type="dxa"/>
        </w:tblCellMar>
        <w:tblLook w:val="0000"/>
      </w:tblPr>
      <w:tblGrid>
        <w:gridCol w:w="6591"/>
        <w:gridCol w:w="1276"/>
        <w:gridCol w:w="1275"/>
      </w:tblGrid>
      <w:tr w:rsidR="000A3B27" w:rsidRPr="00A42385" w:rsidTr="00F37546">
        <w:trPr>
          <w:cantSplit/>
        </w:trPr>
        <w:tc>
          <w:tcPr>
            <w:tcW w:w="9142"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rsidR="000A3B27" w:rsidRPr="00A42385" w:rsidRDefault="000A3B27" w:rsidP="00F37546">
            <w:pPr>
              <w:rPr>
                <w:rFonts w:ascii="Arial" w:hAnsi="Arial"/>
                <w:snapToGrid w:val="0"/>
                <w:sz w:val="18"/>
                <w:lang w:val="es-ES_tradnl"/>
              </w:rPr>
            </w:pPr>
            <w:r w:rsidRPr="00A42385">
              <w:rPr>
                <w:rFonts w:ascii="Arial" w:hAnsi="Arial"/>
                <w:b/>
                <w:sz w:val="18"/>
                <w:lang w:val="es-ES_tradnl"/>
              </w:rPr>
              <w:lastRenderedPageBreak/>
              <w:t>SU</w:t>
            </w:r>
            <w:r>
              <w:rPr>
                <w:rFonts w:ascii="Arial" w:hAnsi="Arial"/>
                <w:b/>
                <w:sz w:val="18"/>
                <w:lang w:val="es-ES_tradnl"/>
              </w:rPr>
              <w:t>A</w:t>
            </w:r>
            <w:r w:rsidRPr="00A42385">
              <w:rPr>
                <w:rFonts w:ascii="Arial" w:hAnsi="Arial"/>
                <w:b/>
                <w:sz w:val="18"/>
                <w:lang w:val="es-ES_tradnl"/>
              </w:rPr>
              <w:t xml:space="preserve">. Sección 1.3- </w:t>
            </w:r>
            <w:r w:rsidRPr="00A42385">
              <w:rPr>
                <w:rFonts w:ascii="Arial" w:hAnsi="Arial"/>
                <w:b/>
                <w:sz w:val="16"/>
                <w:lang w:val="es-ES_tradnl"/>
              </w:rPr>
              <w:t>Desniveles</w:t>
            </w:r>
          </w:p>
        </w:tc>
      </w:tr>
      <w:tr w:rsidR="000A3B27" w:rsidRPr="00A42385" w:rsidTr="00F37546">
        <w:trPr>
          <w:cantSplit/>
        </w:trPr>
        <w:tc>
          <w:tcPr>
            <w:tcW w:w="9142" w:type="dxa"/>
            <w:gridSpan w:val="3"/>
            <w:vAlign w:val="center"/>
          </w:tcPr>
          <w:p w:rsidR="000A3B27" w:rsidRPr="00A42385" w:rsidRDefault="000A3B27" w:rsidP="00F37546">
            <w:pPr>
              <w:pStyle w:val="Textodeglobo"/>
              <w:rPr>
                <w:rFonts w:ascii="Arial" w:hAnsi="Arial"/>
                <w:snapToGrid w:val="0"/>
                <w:lang w:val="es-ES_tradnl"/>
              </w:rPr>
            </w:pPr>
          </w:p>
        </w:tc>
      </w:tr>
      <w:tr w:rsidR="000A3B27" w:rsidRPr="00A42385" w:rsidTr="00F37546">
        <w:trPr>
          <w:cantSplit/>
          <w:trHeight w:val="183"/>
        </w:trPr>
        <w:tc>
          <w:tcPr>
            <w:tcW w:w="6591" w:type="dxa"/>
            <w:vAlign w:val="center"/>
          </w:tcPr>
          <w:p w:rsidR="000A3B27" w:rsidRPr="00A42385" w:rsidRDefault="000A3B27" w:rsidP="00F37546">
            <w:pPr>
              <w:pStyle w:val="Ttulo4"/>
              <w:rPr>
                <w:snapToGrid w:val="0"/>
                <w:lang w:val="es-ES_tradnl"/>
              </w:rPr>
            </w:pPr>
            <w:r w:rsidRPr="00A42385">
              <w:rPr>
                <w:snapToGrid w:val="0"/>
                <w:lang w:val="es-ES_tradnl"/>
              </w:rPr>
              <w:t>Protección de los desniveles</w:t>
            </w:r>
          </w:p>
        </w:tc>
        <w:tc>
          <w:tcPr>
            <w:tcW w:w="2551" w:type="dxa"/>
            <w:gridSpan w:val="2"/>
            <w:vAlign w:val="center"/>
          </w:tcPr>
          <w:p w:rsidR="000A3B27" w:rsidRPr="00A42385" w:rsidRDefault="000A3B27" w:rsidP="00F37546">
            <w:pPr>
              <w:rPr>
                <w:rFonts w:ascii="Arial" w:hAnsi="Arial"/>
                <w:snapToGrid w:val="0"/>
                <w:sz w:val="16"/>
                <w:lang w:val="es-ES_tradnl"/>
              </w:rPr>
            </w:pPr>
          </w:p>
        </w:tc>
      </w:tr>
      <w:tr w:rsidR="000A3B27" w:rsidRPr="00A42385" w:rsidTr="00F37546">
        <w:trPr>
          <w:cantSplit/>
        </w:trPr>
        <w:tc>
          <w:tcPr>
            <w:tcW w:w="6591" w:type="dxa"/>
          </w:tcPr>
          <w:p w:rsidR="000A3B27" w:rsidRPr="00A42385" w:rsidRDefault="000A3B27" w:rsidP="00F37546">
            <w:pPr>
              <w:rPr>
                <w:rFonts w:ascii="Arial" w:hAnsi="Arial"/>
                <w:b/>
                <w:snapToGrid w:val="0"/>
                <w:color w:val="FF0000"/>
                <w:sz w:val="14"/>
                <w:lang w:val="es-ES_tradnl"/>
              </w:rPr>
            </w:pPr>
          </w:p>
        </w:tc>
        <w:tc>
          <w:tcPr>
            <w:tcW w:w="1276" w:type="dxa"/>
            <w:tcBorders>
              <w:top w:val="single" w:sz="4" w:space="0" w:color="auto"/>
              <w:left w:val="single" w:sz="4" w:space="0" w:color="auto"/>
              <w:bottom w:val="single" w:sz="4" w:space="0" w:color="auto"/>
              <w:right w:val="single" w:sz="4" w:space="0" w:color="auto"/>
            </w:tcBorders>
          </w:tcPr>
          <w:p w:rsidR="000A3B27" w:rsidRPr="00A42385" w:rsidRDefault="000A3B27" w:rsidP="00F37546">
            <w:pPr>
              <w:jc w:val="center"/>
              <w:rPr>
                <w:rFonts w:ascii="Arial" w:hAnsi="Arial"/>
                <w:snapToGrid w:val="0"/>
                <w:sz w:val="14"/>
                <w:lang w:val="es-ES_tradnl"/>
              </w:rPr>
            </w:pPr>
            <w:r w:rsidRPr="00A42385">
              <w:rPr>
                <w:rFonts w:ascii="Arial" w:hAnsi="Arial"/>
                <w:snapToGrid w:val="0"/>
                <w:sz w:val="14"/>
                <w:lang w:val="es-ES_tradnl"/>
              </w:rPr>
              <w:t>NORMA</w:t>
            </w:r>
          </w:p>
        </w:tc>
        <w:tc>
          <w:tcPr>
            <w:tcW w:w="1275" w:type="dxa"/>
            <w:tcBorders>
              <w:top w:val="single" w:sz="4" w:space="0" w:color="auto"/>
              <w:left w:val="single" w:sz="4" w:space="0" w:color="auto"/>
              <w:bottom w:val="single" w:sz="12" w:space="0" w:color="auto"/>
              <w:right w:val="single" w:sz="4" w:space="0" w:color="auto"/>
            </w:tcBorders>
            <w:shd w:val="clear" w:color="auto" w:fill="E5B8B7"/>
          </w:tcPr>
          <w:p w:rsidR="000A3B27" w:rsidRPr="00403544" w:rsidRDefault="000A3B27" w:rsidP="00F37546">
            <w:pPr>
              <w:jc w:val="center"/>
              <w:rPr>
                <w:rFonts w:ascii="Arial" w:hAnsi="Arial"/>
                <w:snapToGrid w:val="0"/>
                <w:sz w:val="14"/>
                <w:lang w:val="es-ES_tradnl"/>
              </w:rPr>
            </w:pPr>
            <w:r w:rsidRPr="00403544">
              <w:rPr>
                <w:rFonts w:ascii="Arial" w:hAnsi="Arial"/>
                <w:snapToGrid w:val="0"/>
                <w:sz w:val="14"/>
                <w:lang w:val="es-ES_tradnl"/>
              </w:rPr>
              <w:t>PROYECTO</w:t>
            </w:r>
          </w:p>
        </w:tc>
      </w:tr>
      <w:tr w:rsidR="000A3B27" w:rsidRPr="00A42385" w:rsidTr="00F37546">
        <w:trPr>
          <w:cantSplit/>
        </w:trPr>
        <w:tc>
          <w:tcPr>
            <w:tcW w:w="7867" w:type="dxa"/>
            <w:gridSpan w:val="2"/>
            <w:tcBorders>
              <w:top w:val="single" w:sz="4" w:space="0" w:color="auto"/>
              <w:left w:val="single" w:sz="4" w:space="0" w:color="auto"/>
              <w:right w:val="single" w:sz="12" w:space="0" w:color="auto"/>
            </w:tcBorders>
            <w:vAlign w:val="center"/>
          </w:tcPr>
          <w:p w:rsidR="000A3B27" w:rsidRPr="00A42385" w:rsidRDefault="000A3B27" w:rsidP="00F37546">
            <w:pPr>
              <w:autoSpaceDE w:val="0"/>
              <w:autoSpaceDN w:val="0"/>
              <w:adjustRightInd w:val="0"/>
              <w:jc w:val="both"/>
              <w:rPr>
                <w:rFonts w:ascii="Arial" w:hAnsi="Arial"/>
                <w:snapToGrid w:val="0"/>
                <w:sz w:val="16"/>
                <w:lang w:val="es-ES_tradnl"/>
              </w:rPr>
            </w:pPr>
            <w:r w:rsidRPr="005E4242">
              <w:rPr>
                <w:rFonts w:ascii="Arial" w:eastAsia="Calibri" w:hAnsi="Arial" w:cs="Arial"/>
                <w:sz w:val="16"/>
                <w:szCs w:val="16"/>
              </w:rPr>
              <w:t>Existirán barreras de protección en los desniveles, huecos y aberturas (tanto horizontales como verticales) balcones, ventanas, etc. con una diferencia de cota</w:t>
            </w:r>
            <w:r>
              <w:rPr>
                <w:rFonts w:ascii="Arial" w:eastAsia="Calibri" w:hAnsi="Arial" w:cs="Arial"/>
                <w:sz w:val="16"/>
                <w:szCs w:val="16"/>
              </w:rPr>
              <w:t xml:space="preserve"> </w:t>
            </w:r>
            <w:r w:rsidRPr="005E4242">
              <w:rPr>
                <w:rFonts w:ascii="Arial" w:eastAsia="Calibri" w:hAnsi="Arial" w:cs="Arial"/>
                <w:sz w:val="16"/>
                <w:szCs w:val="16"/>
              </w:rPr>
              <w:t>mayor que 550 mm, excepto cuando la disposición constructiva haga muy improbable la caída</w:t>
            </w:r>
            <w:r>
              <w:rPr>
                <w:rFonts w:ascii="Arial" w:eastAsia="Calibri" w:hAnsi="Arial" w:cs="Arial"/>
                <w:sz w:val="16"/>
                <w:szCs w:val="16"/>
              </w:rPr>
              <w:t>.</w:t>
            </w:r>
          </w:p>
        </w:tc>
        <w:tc>
          <w:tcPr>
            <w:tcW w:w="1275" w:type="dxa"/>
            <w:tcBorders>
              <w:top w:val="single" w:sz="12" w:space="0" w:color="auto"/>
              <w:left w:val="single" w:sz="12" w:space="0" w:color="auto"/>
              <w:bottom w:val="single" w:sz="6" w:space="0" w:color="auto"/>
              <w:right w:val="single" w:sz="12" w:space="0" w:color="auto"/>
            </w:tcBorders>
            <w:vAlign w:val="center"/>
          </w:tcPr>
          <w:p w:rsidR="000A3B27" w:rsidRPr="00154A7E" w:rsidRDefault="000A3B27" w:rsidP="00F37546">
            <w:pPr>
              <w:jc w:val="center"/>
              <w:rPr>
                <w:rFonts w:ascii="Arial" w:hAnsi="Arial"/>
                <w:snapToGrid w:val="0"/>
                <w:sz w:val="16"/>
                <w:lang w:val="es-ES_tradnl"/>
              </w:rPr>
            </w:pPr>
            <w:r w:rsidRPr="00154A7E">
              <w:rPr>
                <w:rFonts w:ascii="Arial" w:hAnsi="Arial"/>
                <w:snapToGrid w:val="0"/>
                <w:sz w:val="16"/>
                <w:lang w:val="es-ES_tradnl"/>
              </w:rPr>
              <w:t>No procede</w:t>
            </w:r>
          </w:p>
        </w:tc>
      </w:tr>
      <w:tr w:rsidR="000A3B27" w:rsidRPr="00A42385" w:rsidTr="00F37546">
        <w:trPr>
          <w:cantSplit/>
          <w:trHeight w:val="375"/>
        </w:trPr>
        <w:tc>
          <w:tcPr>
            <w:tcW w:w="7867" w:type="dxa"/>
            <w:gridSpan w:val="2"/>
            <w:tcBorders>
              <w:top w:val="single" w:sz="4" w:space="0" w:color="auto"/>
              <w:left w:val="single" w:sz="4" w:space="0" w:color="auto"/>
              <w:bottom w:val="single" w:sz="4" w:space="0" w:color="auto"/>
              <w:right w:val="single" w:sz="12" w:space="0" w:color="auto"/>
            </w:tcBorders>
            <w:vAlign w:val="center"/>
          </w:tcPr>
          <w:p w:rsidR="000A3B27" w:rsidRPr="005E4242" w:rsidRDefault="000A3B27" w:rsidP="00F37546">
            <w:pPr>
              <w:rPr>
                <w:rFonts w:ascii="Arial" w:hAnsi="Arial"/>
                <w:snapToGrid w:val="0"/>
                <w:sz w:val="16"/>
                <w:szCs w:val="16"/>
                <w:lang w:val="es-ES_tradnl"/>
              </w:rPr>
            </w:pPr>
            <w:r w:rsidRPr="005E4242">
              <w:rPr>
                <w:rFonts w:ascii="Arial" w:eastAsia="Calibri" w:hAnsi="Arial" w:cs="Arial"/>
                <w:sz w:val="16"/>
                <w:szCs w:val="16"/>
              </w:rPr>
              <w:t>En las zonas de público (personas no familiarizadas con el edificio) se facilitará la percepción de las</w:t>
            </w:r>
            <w:r>
              <w:rPr>
                <w:rFonts w:ascii="Arial" w:eastAsia="Calibri" w:hAnsi="Arial" w:cs="Arial"/>
                <w:sz w:val="16"/>
                <w:szCs w:val="16"/>
              </w:rPr>
              <w:t xml:space="preserve"> </w:t>
            </w:r>
            <w:r w:rsidRPr="005E4242">
              <w:rPr>
                <w:rFonts w:ascii="Arial" w:eastAsia="Calibri" w:hAnsi="Arial" w:cs="Arial"/>
                <w:sz w:val="16"/>
                <w:szCs w:val="16"/>
              </w:rPr>
              <w:t>diferencias de nivel que no excedan de 550 mm y que sean susceptibles de causar caídas, mediante</w:t>
            </w:r>
            <w:r>
              <w:rPr>
                <w:rFonts w:ascii="Arial" w:eastAsia="Calibri" w:hAnsi="Arial" w:cs="Arial"/>
                <w:sz w:val="16"/>
                <w:szCs w:val="16"/>
              </w:rPr>
              <w:t xml:space="preserve"> </w:t>
            </w:r>
            <w:r w:rsidRPr="005E4242">
              <w:rPr>
                <w:rFonts w:ascii="Arial" w:eastAsia="Calibri" w:hAnsi="Arial" w:cs="Arial"/>
                <w:sz w:val="16"/>
                <w:szCs w:val="16"/>
              </w:rPr>
              <w:t>diferenciación visual y táctil</w:t>
            </w:r>
            <w:r>
              <w:rPr>
                <w:rFonts w:ascii="Arial" w:eastAsia="Calibri" w:hAnsi="Arial" w:cs="Arial"/>
                <w:sz w:val="16"/>
                <w:szCs w:val="16"/>
              </w:rPr>
              <w:t xml:space="preserve">. </w:t>
            </w:r>
            <w:r w:rsidRPr="005E4242">
              <w:rPr>
                <w:rFonts w:ascii="Arial" w:eastAsia="Calibri" w:hAnsi="Arial" w:cs="Arial"/>
                <w:sz w:val="16"/>
                <w:szCs w:val="16"/>
              </w:rPr>
              <w:t>La diferenciación estará a una distancia de 250 mm del borde, como mínimo.</w:t>
            </w:r>
          </w:p>
        </w:tc>
        <w:tc>
          <w:tcPr>
            <w:tcW w:w="1275" w:type="dxa"/>
            <w:tcBorders>
              <w:top w:val="single" w:sz="6" w:space="0" w:color="auto"/>
              <w:left w:val="single" w:sz="12" w:space="0" w:color="auto"/>
              <w:bottom w:val="single" w:sz="12" w:space="0" w:color="auto"/>
              <w:right w:val="single" w:sz="12" w:space="0" w:color="auto"/>
            </w:tcBorders>
            <w:vAlign w:val="center"/>
          </w:tcPr>
          <w:p w:rsidR="000A3B27" w:rsidRPr="00A42385" w:rsidRDefault="000A3B27" w:rsidP="00F37546">
            <w:pPr>
              <w:jc w:val="center"/>
              <w:rPr>
                <w:rFonts w:ascii="Arial" w:hAnsi="Arial"/>
                <w:snapToGrid w:val="0"/>
                <w:color w:val="FF0000"/>
                <w:sz w:val="16"/>
                <w:lang w:val="es-ES_tradnl"/>
              </w:rPr>
            </w:pPr>
            <w:r w:rsidRPr="00154A7E">
              <w:rPr>
                <w:rFonts w:ascii="Arial" w:hAnsi="Arial"/>
                <w:snapToGrid w:val="0"/>
                <w:sz w:val="16"/>
                <w:lang w:val="es-ES_tradnl"/>
              </w:rPr>
              <w:t>No procede</w:t>
            </w:r>
          </w:p>
        </w:tc>
      </w:tr>
      <w:tr w:rsidR="000A3B27" w:rsidRPr="00A42385" w:rsidTr="00F37546">
        <w:trPr>
          <w:cantSplit/>
        </w:trPr>
        <w:tc>
          <w:tcPr>
            <w:tcW w:w="6591" w:type="dxa"/>
            <w:vAlign w:val="center"/>
          </w:tcPr>
          <w:p w:rsidR="000A3B27" w:rsidRPr="00A42385" w:rsidRDefault="000A3B27" w:rsidP="00F37546">
            <w:pPr>
              <w:pStyle w:val="Ttulo4"/>
              <w:tabs>
                <w:tab w:val="clear" w:pos="180"/>
                <w:tab w:val="clear" w:pos="540"/>
              </w:tabs>
              <w:rPr>
                <w:b w:val="0"/>
                <w:snapToGrid w:val="0"/>
                <w:sz w:val="8"/>
                <w:lang w:val="es-ES_tradnl"/>
              </w:rPr>
            </w:pPr>
          </w:p>
        </w:tc>
        <w:tc>
          <w:tcPr>
            <w:tcW w:w="2551" w:type="dxa"/>
            <w:gridSpan w:val="2"/>
            <w:vAlign w:val="center"/>
          </w:tcPr>
          <w:p w:rsidR="000A3B27" w:rsidRPr="00A42385" w:rsidRDefault="000A3B27" w:rsidP="00F37546">
            <w:pPr>
              <w:rPr>
                <w:rFonts w:ascii="Arial" w:hAnsi="Arial"/>
                <w:snapToGrid w:val="0"/>
                <w:sz w:val="8"/>
                <w:lang w:val="es-ES_tradnl"/>
              </w:rPr>
            </w:pPr>
          </w:p>
        </w:tc>
      </w:tr>
      <w:tr w:rsidR="000A3B27" w:rsidRPr="00A42385" w:rsidTr="00F37546">
        <w:trPr>
          <w:cantSplit/>
        </w:trPr>
        <w:tc>
          <w:tcPr>
            <w:tcW w:w="6591" w:type="dxa"/>
          </w:tcPr>
          <w:p w:rsidR="000A3B27" w:rsidRPr="00A42385" w:rsidRDefault="000A3B27" w:rsidP="00F37546">
            <w:pPr>
              <w:rPr>
                <w:rFonts w:ascii="Arial" w:hAnsi="Arial"/>
                <w:snapToGrid w:val="0"/>
                <w:sz w:val="16"/>
                <w:lang w:val="es-ES_tradnl"/>
              </w:rPr>
            </w:pPr>
            <w:r w:rsidRPr="00A42385">
              <w:rPr>
                <w:rFonts w:ascii="Arial" w:hAnsi="Arial"/>
                <w:snapToGrid w:val="0"/>
                <w:sz w:val="16"/>
                <w:lang w:val="es-ES_tradnl"/>
              </w:rPr>
              <w:t>Altura de la barrera de protección:</w:t>
            </w:r>
          </w:p>
        </w:tc>
        <w:tc>
          <w:tcPr>
            <w:tcW w:w="2551" w:type="dxa"/>
            <w:gridSpan w:val="2"/>
          </w:tcPr>
          <w:p w:rsidR="000A3B27" w:rsidRPr="005F32BA" w:rsidRDefault="000A3B27" w:rsidP="00F37546">
            <w:pPr>
              <w:jc w:val="right"/>
              <w:rPr>
                <w:rFonts w:ascii="Arial" w:hAnsi="Arial"/>
                <w:snapToGrid w:val="0"/>
                <w:sz w:val="16"/>
                <w:lang w:val="es-ES_tradnl"/>
              </w:rPr>
            </w:pPr>
          </w:p>
        </w:tc>
      </w:tr>
      <w:tr w:rsidR="000A3B27" w:rsidRPr="00A42385" w:rsidTr="00F37546">
        <w:trPr>
          <w:cantSplit/>
        </w:trPr>
        <w:tc>
          <w:tcPr>
            <w:tcW w:w="6591" w:type="dxa"/>
            <w:tcBorders>
              <w:top w:val="single" w:sz="4" w:space="0" w:color="auto"/>
              <w:left w:val="single" w:sz="4" w:space="0" w:color="auto"/>
              <w:bottom w:val="single" w:sz="4" w:space="0" w:color="auto"/>
              <w:right w:val="single" w:sz="4" w:space="0" w:color="auto"/>
            </w:tcBorders>
          </w:tcPr>
          <w:p w:rsidR="000A3B27" w:rsidRPr="00A42385" w:rsidRDefault="000A3B27" w:rsidP="00F37546">
            <w:pPr>
              <w:rPr>
                <w:rFonts w:ascii="Arial" w:hAnsi="Arial"/>
                <w:snapToGrid w:val="0"/>
                <w:sz w:val="16"/>
                <w:lang w:val="es-ES_tradnl"/>
              </w:rPr>
            </w:pPr>
            <w:r w:rsidRPr="00A42385">
              <w:rPr>
                <w:rFonts w:ascii="Arial" w:hAnsi="Arial"/>
                <w:snapToGrid w:val="0"/>
                <w:sz w:val="16"/>
                <w:lang w:val="es-ES_tradnl"/>
              </w:rPr>
              <w:t>Diferencias de cotas ≤ 6 m.</w:t>
            </w:r>
          </w:p>
        </w:tc>
        <w:tc>
          <w:tcPr>
            <w:tcW w:w="1276" w:type="dxa"/>
            <w:tcBorders>
              <w:top w:val="single" w:sz="4" w:space="0" w:color="auto"/>
              <w:left w:val="single" w:sz="4" w:space="0" w:color="auto"/>
              <w:bottom w:val="single" w:sz="4" w:space="0" w:color="auto"/>
              <w:right w:val="single" w:sz="12" w:space="0" w:color="auto"/>
            </w:tcBorders>
            <w:vAlign w:val="center"/>
          </w:tcPr>
          <w:p w:rsidR="000A3B27" w:rsidRPr="00A42385" w:rsidRDefault="000A3B27" w:rsidP="00F37546">
            <w:pPr>
              <w:jc w:val="center"/>
              <w:rPr>
                <w:rFonts w:ascii="Arial" w:hAnsi="Arial"/>
                <w:snapToGrid w:val="0"/>
                <w:sz w:val="16"/>
                <w:lang w:val="es-ES_tradnl"/>
              </w:rPr>
            </w:pPr>
            <w:r w:rsidRPr="00A42385">
              <w:rPr>
                <w:rFonts w:ascii="Arial" w:hAnsi="Arial"/>
                <w:snapToGrid w:val="0"/>
                <w:sz w:val="16"/>
                <w:lang w:val="es-ES_tradnl"/>
              </w:rPr>
              <w:t>≥ 900 mm</w:t>
            </w:r>
          </w:p>
        </w:tc>
        <w:tc>
          <w:tcPr>
            <w:tcW w:w="1275" w:type="dxa"/>
            <w:tcBorders>
              <w:top w:val="single" w:sz="12" w:space="0" w:color="auto"/>
              <w:left w:val="single" w:sz="12" w:space="0" w:color="auto"/>
              <w:bottom w:val="single" w:sz="6" w:space="0" w:color="auto"/>
              <w:right w:val="single" w:sz="12" w:space="0" w:color="auto"/>
            </w:tcBorders>
            <w:vAlign w:val="center"/>
          </w:tcPr>
          <w:p w:rsidR="000A3B27" w:rsidRPr="00A42385" w:rsidRDefault="000A3B27" w:rsidP="00F37546">
            <w:pPr>
              <w:jc w:val="center"/>
              <w:rPr>
                <w:rFonts w:ascii="Arial" w:hAnsi="Arial"/>
                <w:snapToGrid w:val="0"/>
                <w:color w:val="FF0000"/>
                <w:sz w:val="16"/>
                <w:lang w:val="es-ES_tradnl"/>
              </w:rPr>
            </w:pPr>
            <w:r w:rsidRPr="00154A7E">
              <w:rPr>
                <w:rFonts w:ascii="Arial" w:hAnsi="Arial"/>
                <w:snapToGrid w:val="0"/>
                <w:sz w:val="16"/>
                <w:lang w:val="es-ES_tradnl"/>
              </w:rPr>
              <w:t>No procede</w:t>
            </w:r>
          </w:p>
        </w:tc>
      </w:tr>
      <w:tr w:rsidR="000A3B27" w:rsidRPr="00A42385" w:rsidTr="00F37546">
        <w:trPr>
          <w:cantSplit/>
        </w:trPr>
        <w:tc>
          <w:tcPr>
            <w:tcW w:w="6591" w:type="dxa"/>
            <w:tcBorders>
              <w:top w:val="single" w:sz="4" w:space="0" w:color="auto"/>
              <w:left w:val="single" w:sz="4" w:space="0" w:color="auto"/>
              <w:bottom w:val="single" w:sz="4" w:space="0" w:color="auto"/>
              <w:right w:val="single" w:sz="4" w:space="0" w:color="auto"/>
            </w:tcBorders>
          </w:tcPr>
          <w:p w:rsidR="000A3B27" w:rsidRPr="00A42385" w:rsidRDefault="000A3B27" w:rsidP="00F37546">
            <w:pPr>
              <w:rPr>
                <w:rFonts w:ascii="Arial" w:hAnsi="Arial"/>
                <w:snapToGrid w:val="0"/>
                <w:sz w:val="16"/>
                <w:lang w:val="es-ES_tradnl"/>
              </w:rPr>
            </w:pPr>
            <w:r w:rsidRPr="00A42385">
              <w:rPr>
                <w:rFonts w:ascii="Arial" w:hAnsi="Arial"/>
                <w:snapToGrid w:val="0"/>
                <w:sz w:val="16"/>
                <w:lang w:val="es-ES_tradnl"/>
              </w:rPr>
              <w:t>Resto de los casos</w:t>
            </w:r>
          </w:p>
        </w:tc>
        <w:tc>
          <w:tcPr>
            <w:tcW w:w="1276" w:type="dxa"/>
            <w:tcBorders>
              <w:top w:val="single" w:sz="4" w:space="0" w:color="auto"/>
              <w:left w:val="single" w:sz="4" w:space="0" w:color="auto"/>
              <w:bottom w:val="single" w:sz="4" w:space="0" w:color="auto"/>
              <w:right w:val="single" w:sz="12" w:space="0" w:color="auto"/>
            </w:tcBorders>
            <w:vAlign w:val="center"/>
          </w:tcPr>
          <w:p w:rsidR="000A3B27" w:rsidRPr="00A42385" w:rsidRDefault="000A3B27" w:rsidP="00F37546">
            <w:pPr>
              <w:jc w:val="center"/>
              <w:rPr>
                <w:rFonts w:ascii="Arial" w:hAnsi="Arial"/>
                <w:snapToGrid w:val="0"/>
                <w:sz w:val="16"/>
                <w:lang w:val="es-ES_tradnl"/>
              </w:rPr>
            </w:pPr>
            <w:r w:rsidRPr="00A42385">
              <w:rPr>
                <w:rFonts w:ascii="Arial" w:hAnsi="Arial"/>
                <w:snapToGrid w:val="0"/>
                <w:sz w:val="16"/>
                <w:lang w:val="es-ES_tradnl"/>
              </w:rPr>
              <w:t>≥ 1.100 mm</w:t>
            </w:r>
          </w:p>
        </w:tc>
        <w:tc>
          <w:tcPr>
            <w:tcW w:w="1275" w:type="dxa"/>
            <w:tcBorders>
              <w:top w:val="single" w:sz="6" w:space="0" w:color="auto"/>
              <w:left w:val="single" w:sz="12" w:space="0" w:color="auto"/>
              <w:bottom w:val="single" w:sz="6" w:space="0" w:color="auto"/>
              <w:right w:val="single" w:sz="12" w:space="0" w:color="auto"/>
            </w:tcBorders>
            <w:vAlign w:val="center"/>
          </w:tcPr>
          <w:p w:rsidR="000A3B27" w:rsidRPr="00A42385" w:rsidRDefault="000A3B27" w:rsidP="00F37546">
            <w:pPr>
              <w:jc w:val="center"/>
              <w:rPr>
                <w:rFonts w:ascii="Arial" w:hAnsi="Arial"/>
                <w:snapToGrid w:val="0"/>
                <w:color w:val="FF0000"/>
                <w:sz w:val="16"/>
                <w:lang w:val="es-ES_tradnl"/>
              </w:rPr>
            </w:pPr>
            <w:r w:rsidRPr="00154A7E">
              <w:rPr>
                <w:rFonts w:ascii="Arial" w:hAnsi="Arial"/>
                <w:snapToGrid w:val="0"/>
                <w:sz w:val="16"/>
                <w:lang w:val="es-ES_tradnl"/>
              </w:rPr>
              <w:t>No procede</w:t>
            </w:r>
          </w:p>
        </w:tc>
      </w:tr>
      <w:tr w:rsidR="000A3B27" w:rsidRPr="00A42385" w:rsidTr="00F37546">
        <w:trPr>
          <w:cantSplit/>
        </w:trPr>
        <w:tc>
          <w:tcPr>
            <w:tcW w:w="6591" w:type="dxa"/>
            <w:tcBorders>
              <w:top w:val="single" w:sz="4" w:space="0" w:color="auto"/>
              <w:left w:val="single" w:sz="4" w:space="0" w:color="auto"/>
              <w:bottom w:val="single" w:sz="4" w:space="0" w:color="auto"/>
              <w:right w:val="single" w:sz="4" w:space="0" w:color="auto"/>
            </w:tcBorders>
          </w:tcPr>
          <w:p w:rsidR="000A3B27" w:rsidRPr="00A42385" w:rsidRDefault="000A3B27" w:rsidP="00F37546">
            <w:pPr>
              <w:rPr>
                <w:rFonts w:ascii="Arial" w:hAnsi="Arial"/>
                <w:snapToGrid w:val="0"/>
                <w:sz w:val="16"/>
                <w:lang w:val="es-ES_tradnl"/>
              </w:rPr>
            </w:pPr>
            <w:r w:rsidRPr="00A42385">
              <w:rPr>
                <w:rFonts w:ascii="Arial" w:hAnsi="Arial"/>
                <w:snapToGrid w:val="0"/>
                <w:sz w:val="16"/>
                <w:lang w:val="es-ES_tradnl"/>
              </w:rPr>
              <w:t xml:space="preserve">Altura de la barrera cuando los huecos de escaleras de anchura menor que 400 mm. </w:t>
            </w:r>
          </w:p>
        </w:tc>
        <w:tc>
          <w:tcPr>
            <w:tcW w:w="1276" w:type="dxa"/>
            <w:tcBorders>
              <w:top w:val="single" w:sz="4" w:space="0" w:color="auto"/>
              <w:left w:val="single" w:sz="4" w:space="0" w:color="auto"/>
              <w:bottom w:val="single" w:sz="4" w:space="0" w:color="auto"/>
              <w:right w:val="single" w:sz="12" w:space="0" w:color="auto"/>
            </w:tcBorders>
            <w:vAlign w:val="center"/>
          </w:tcPr>
          <w:p w:rsidR="000A3B27" w:rsidRPr="00A42385" w:rsidRDefault="000A3B27" w:rsidP="00F37546">
            <w:pPr>
              <w:jc w:val="center"/>
              <w:rPr>
                <w:rFonts w:ascii="Arial" w:hAnsi="Arial"/>
                <w:snapToGrid w:val="0"/>
                <w:sz w:val="16"/>
                <w:lang w:val="es-ES_tradnl"/>
              </w:rPr>
            </w:pPr>
            <w:r w:rsidRPr="00A42385">
              <w:rPr>
                <w:rFonts w:ascii="Arial" w:hAnsi="Arial"/>
                <w:snapToGrid w:val="0"/>
                <w:sz w:val="16"/>
                <w:lang w:val="es-ES_tradnl"/>
              </w:rPr>
              <w:t>≥ 900 mm</w:t>
            </w:r>
          </w:p>
        </w:tc>
        <w:tc>
          <w:tcPr>
            <w:tcW w:w="1275" w:type="dxa"/>
            <w:tcBorders>
              <w:top w:val="single" w:sz="6" w:space="0" w:color="auto"/>
              <w:left w:val="single" w:sz="12" w:space="0" w:color="auto"/>
              <w:bottom w:val="single" w:sz="12" w:space="0" w:color="auto"/>
              <w:right w:val="single" w:sz="12" w:space="0" w:color="auto"/>
            </w:tcBorders>
            <w:vAlign w:val="center"/>
          </w:tcPr>
          <w:p w:rsidR="000A3B27" w:rsidRPr="00A42385" w:rsidRDefault="000A3B27" w:rsidP="00F37546">
            <w:pPr>
              <w:jc w:val="center"/>
              <w:rPr>
                <w:rFonts w:ascii="Arial" w:hAnsi="Arial"/>
                <w:snapToGrid w:val="0"/>
                <w:color w:val="FF0000"/>
                <w:sz w:val="16"/>
                <w:lang w:val="es-ES_tradnl"/>
              </w:rPr>
            </w:pPr>
            <w:r w:rsidRPr="00154A7E">
              <w:rPr>
                <w:rFonts w:ascii="Arial" w:hAnsi="Arial"/>
                <w:snapToGrid w:val="0"/>
                <w:sz w:val="16"/>
                <w:lang w:val="es-ES_tradnl"/>
              </w:rPr>
              <w:t>No procede</w:t>
            </w:r>
          </w:p>
        </w:tc>
      </w:tr>
      <w:tr w:rsidR="000A3B27" w:rsidRPr="00A42385" w:rsidTr="00F37546">
        <w:trPr>
          <w:cantSplit/>
        </w:trPr>
        <w:tc>
          <w:tcPr>
            <w:tcW w:w="6591" w:type="dxa"/>
            <w:vAlign w:val="center"/>
          </w:tcPr>
          <w:p w:rsidR="000A3B27" w:rsidRPr="00A42385" w:rsidRDefault="000A3B27" w:rsidP="00F37546">
            <w:pPr>
              <w:pStyle w:val="Ttulo4"/>
              <w:tabs>
                <w:tab w:val="clear" w:pos="180"/>
                <w:tab w:val="clear" w:pos="540"/>
              </w:tabs>
              <w:rPr>
                <w:b w:val="0"/>
                <w:snapToGrid w:val="0"/>
                <w:sz w:val="8"/>
                <w:lang w:val="es-ES_tradnl"/>
              </w:rPr>
            </w:pPr>
          </w:p>
        </w:tc>
        <w:tc>
          <w:tcPr>
            <w:tcW w:w="2551" w:type="dxa"/>
            <w:gridSpan w:val="2"/>
            <w:vAlign w:val="center"/>
          </w:tcPr>
          <w:p w:rsidR="000A3B27" w:rsidRPr="00A42385" w:rsidRDefault="000A3B27" w:rsidP="00F37546">
            <w:pPr>
              <w:rPr>
                <w:rFonts w:ascii="Arial" w:hAnsi="Arial"/>
                <w:snapToGrid w:val="0"/>
                <w:sz w:val="8"/>
                <w:lang w:val="es-ES_tradnl"/>
              </w:rPr>
            </w:pPr>
          </w:p>
        </w:tc>
      </w:tr>
      <w:tr w:rsidR="000A3B27" w:rsidRPr="00A42385" w:rsidTr="00F37546">
        <w:trPr>
          <w:cantSplit/>
        </w:trPr>
        <w:tc>
          <w:tcPr>
            <w:tcW w:w="6591" w:type="dxa"/>
            <w:vAlign w:val="bottom"/>
          </w:tcPr>
          <w:p w:rsidR="000A3B27" w:rsidRPr="00A42385" w:rsidRDefault="000A3B27" w:rsidP="00F37546">
            <w:pPr>
              <w:jc w:val="both"/>
              <w:rPr>
                <w:rFonts w:ascii="Arial" w:hAnsi="Arial"/>
                <w:b/>
                <w:snapToGrid w:val="0"/>
                <w:sz w:val="16"/>
                <w:lang w:val="es-ES_tradnl"/>
              </w:rPr>
            </w:pPr>
            <w:r w:rsidRPr="00A42385">
              <w:rPr>
                <w:rFonts w:ascii="Arial" w:hAnsi="Arial"/>
                <w:b/>
                <w:snapToGrid w:val="0"/>
                <w:sz w:val="16"/>
                <w:lang w:val="es-ES_tradnl"/>
              </w:rPr>
              <w:t>Características constructivas de las barreras de protección:</w:t>
            </w:r>
          </w:p>
        </w:tc>
        <w:tc>
          <w:tcPr>
            <w:tcW w:w="2551" w:type="dxa"/>
            <w:gridSpan w:val="2"/>
            <w:tcBorders>
              <w:top w:val="single" w:sz="4" w:space="0" w:color="auto"/>
              <w:left w:val="single" w:sz="4" w:space="0" w:color="auto"/>
              <w:bottom w:val="single" w:sz="4" w:space="0" w:color="auto"/>
              <w:right w:val="single" w:sz="4" w:space="0" w:color="auto"/>
            </w:tcBorders>
            <w:shd w:val="clear" w:color="auto" w:fill="C0504D"/>
          </w:tcPr>
          <w:p w:rsidR="000A3B27" w:rsidRPr="00DF32E9" w:rsidRDefault="000A3B27" w:rsidP="00F37546">
            <w:pPr>
              <w:jc w:val="center"/>
              <w:rPr>
                <w:rFonts w:ascii="Arial" w:hAnsi="Arial"/>
                <w:snapToGrid w:val="0"/>
                <w:color w:val="FFFFFF"/>
                <w:sz w:val="16"/>
                <w:szCs w:val="16"/>
                <w:lang w:val="es-ES_tradnl"/>
              </w:rPr>
            </w:pPr>
            <w:r w:rsidRPr="00DF32E9">
              <w:rPr>
                <w:rFonts w:ascii="Arial" w:hAnsi="Arial"/>
                <w:snapToGrid w:val="0"/>
                <w:color w:val="FFFFFF"/>
                <w:sz w:val="16"/>
                <w:szCs w:val="16"/>
                <w:lang w:val="es-ES_tradnl"/>
              </w:rPr>
              <w:t>No serán escalables</w:t>
            </w:r>
            <w:r>
              <w:rPr>
                <w:rFonts w:ascii="Arial" w:hAnsi="Arial"/>
                <w:snapToGrid w:val="0"/>
                <w:color w:val="FFFFFF"/>
                <w:sz w:val="16"/>
                <w:szCs w:val="16"/>
                <w:lang w:val="es-ES_tradnl"/>
              </w:rPr>
              <w:t xml:space="preserve"> por niños</w:t>
            </w:r>
          </w:p>
        </w:tc>
      </w:tr>
      <w:tr w:rsidR="000A3B27" w:rsidRPr="00A42385" w:rsidTr="00F37546">
        <w:trPr>
          <w:cantSplit/>
        </w:trPr>
        <w:tc>
          <w:tcPr>
            <w:tcW w:w="7867" w:type="dxa"/>
            <w:gridSpan w:val="2"/>
            <w:tcBorders>
              <w:top w:val="single" w:sz="4" w:space="0" w:color="auto"/>
              <w:left w:val="single" w:sz="4" w:space="0" w:color="auto"/>
              <w:bottom w:val="single" w:sz="4" w:space="0" w:color="auto"/>
              <w:right w:val="single" w:sz="12" w:space="0" w:color="auto"/>
            </w:tcBorders>
            <w:vAlign w:val="center"/>
          </w:tcPr>
          <w:p w:rsidR="000A3B27" w:rsidRPr="00A42385" w:rsidRDefault="000A3B27" w:rsidP="00F37546">
            <w:pPr>
              <w:autoSpaceDE w:val="0"/>
              <w:autoSpaceDN w:val="0"/>
              <w:adjustRightInd w:val="0"/>
              <w:jc w:val="both"/>
              <w:rPr>
                <w:rFonts w:ascii="Arial" w:hAnsi="Arial"/>
                <w:snapToGrid w:val="0"/>
                <w:sz w:val="16"/>
                <w:szCs w:val="16"/>
                <w:lang w:val="es-ES_tradnl"/>
              </w:rPr>
            </w:pPr>
            <w:r w:rsidRPr="005F32BA">
              <w:rPr>
                <w:rFonts w:ascii="Arial" w:eastAsia="Calibri" w:hAnsi="Arial" w:cs="Arial"/>
                <w:sz w:val="16"/>
                <w:szCs w:val="16"/>
              </w:rPr>
              <w:t>En la altura comprendida entre 300 mm y 500 mm sobre el nivel del suelo o sobre la línea de</w:t>
            </w:r>
            <w:r>
              <w:rPr>
                <w:rFonts w:ascii="Arial" w:eastAsia="Calibri" w:hAnsi="Arial" w:cs="Arial"/>
                <w:sz w:val="16"/>
                <w:szCs w:val="16"/>
              </w:rPr>
              <w:t xml:space="preserve"> </w:t>
            </w:r>
            <w:r w:rsidRPr="005F32BA">
              <w:rPr>
                <w:rFonts w:ascii="Arial" w:eastAsia="Calibri" w:hAnsi="Arial" w:cs="Arial"/>
                <w:sz w:val="16"/>
                <w:szCs w:val="16"/>
              </w:rPr>
              <w:t>inclinación de una escalera no existirán puntos de apoyo, incluidos salientes sensiblemente</w:t>
            </w:r>
            <w:r>
              <w:rPr>
                <w:rFonts w:ascii="Arial" w:eastAsia="Calibri" w:hAnsi="Arial" w:cs="Arial"/>
                <w:sz w:val="16"/>
                <w:szCs w:val="16"/>
              </w:rPr>
              <w:t xml:space="preserve"> </w:t>
            </w:r>
            <w:r w:rsidRPr="005F32BA">
              <w:rPr>
                <w:rFonts w:ascii="Arial" w:eastAsia="Calibri" w:hAnsi="Arial" w:cs="Arial"/>
                <w:sz w:val="16"/>
                <w:szCs w:val="16"/>
              </w:rPr>
              <w:t>horizontales con más de 5 cm de saliente.</w:t>
            </w:r>
          </w:p>
        </w:tc>
        <w:tc>
          <w:tcPr>
            <w:tcW w:w="1275" w:type="dxa"/>
            <w:tcBorders>
              <w:top w:val="single" w:sz="12" w:space="0" w:color="auto"/>
              <w:left w:val="single" w:sz="12" w:space="0" w:color="auto"/>
              <w:bottom w:val="single" w:sz="4" w:space="0" w:color="auto"/>
              <w:right w:val="single" w:sz="12" w:space="0" w:color="auto"/>
            </w:tcBorders>
            <w:vAlign w:val="center"/>
          </w:tcPr>
          <w:p w:rsidR="000A3B27" w:rsidRPr="00A42385" w:rsidRDefault="000A3B27" w:rsidP="00F37546">
            <w:pPr>
              <w:jc w:val="center"/>
              <w:rPr>
                <w:rFonts w:ascii="Arial" w:hAnsi="Arial"/>
                <w:snapToGrid w:val="0"/>
                <w:color w:val="FF0000"/>
                <w:sz w:val="16"/>
                <w:szCs w:val="16"/>
                <w:lang w:val="es-ES_tradnl"/>
              </w:rPr>
            </w:pPr>
            <w:r w:rsidRPr="00154A7E">
              <w:rPr>
                <w:rFonts w:ascii="Arial" w:hAnsi="Arial"/>
                <w:snapToGrid w:val="0"/>
                <w:sz w:val="16"/>
                <w:lang w:val="es-ES_tradnl"/>
              </w:rPr>
              <w:t>No procede</w:t>
            </w:r>
          </w:p>
        </w:tc>
      </w:tr>
      <w:tr w:rsidR="000A3B27" w:rsidRPr="00A42385" w:rsidTr="00F37546">
        <w:trPr>
          <w:cantSplit/>
        </w:trPr>
        <w:tc>
          <w:tcPr>
            <w:tcW w:w="7867" w:type="dxa"/>
            <w:gridSpan w:val="2"/>
            <w:tcBorders>
              <w:top w:val="single" w:sz="4" w:space="0" w:color="auto"/>
              <w:left w:val="single" w:sz="4" w:space="0" w:color="auto"/>
              <w:bottom w:val="single" w:sz="4" w:space="0" w:color="auto"/>
              <w:right w:val="single" w:sz="12" w:space="0" w:color="auto"/>
            </w:tcBorders>
            <w:vAlign w:val="center"/>
          </w:tcPr>
          <w:p w:rsidR="000A3B27" w:rsidRPr="005F32BA" w:rsidRDefault="000A3B27" w:rsidP="00F37546">
            <w:pPr>
              <w:autoSpaceDE w:val="0"/>
              <w:autoSpaceDN w:val="0"/>
              <w:adjustRightInd w:val="0"/>
              <w:jc w:val="both"/>
              <w:rPr>
                <w:rFonts w:ascii="Arial" w:eastAsia="Calibri" w:hAnsi="Arial" w:cs="Arial"/>
                <w:sz w:val="16"/>
                <w:szCs w:val="16"/>
              </w:rPr>
            </w:pPr>
            <w:r w:rsidRPr="005F32BA">
              <w:rPr>
                <w:rFonts w:ascii="Arial" w:eastAsia="Calibri" w:hAnsi="Arial" w:cs="Arial"/>
                <w:sz w:val="16"/>
                <w:szCs w:val="16"/>
              </w:rPr>
              <w:t>En la altura comprendida entre 500 mm y 800 mm sobre el nivel del suelo no existirán salientes</w:t>
            </w:r>
            <w:r>
              <w:rPr>
                <w:rFonts w:ascii="Arial" w:eastAsia="Calibri" w:hAnsi="Arial" w:cs="Arial"/>
                <w:sz w:val="16"/>
                <w:szCs w:val="16"/>
              </w:rPr>
              <w:t xml:space="preserve"> </w:t>
            </w:r>
            <w:r w:rsidRPr="005F32BA">
              <w:rPr>
                <w:rFonts w:ascii="Arial" w:eastAsia="Calibri" w:hAnsi="Arial" w:cs="Arial"/>
                <w:sz w:val="16"/>
                <w:szCs w:val="16"/>
              </w:rPr>
              <w:t>que tengan una superficie sensiblemente horizontal con más de 15 cm de fondo.</w:t>
            </w:r>
          </w:p>
        </w:tc>
        <w:tc>
          <w:tcPr>
            <w:tcW w:w="1275" w:type="dxa"/>
            <w:tcBorders>
              <w:top w:val="single" w:sz="4" w:space="0" w:color="auto"/>
              <w:left w:val="single" w:sz="12" w:space="0" w:color="auto"/>
              <w:bottom w:val="single" w:sz="6" w:space="0" w:color="auto"/>
              <w:right w:val="single" w:sz="12" w:space="0" w:color="auto"/>
            </w:tcBorders>
            <w:vAlign w:val="center"/>
          </w:tcPr>
          <w:p w:rsidR="000A3B27" w:rsidRPr="00A42385" w:rsidRDefault="000A3B27" w:rsidP="00F37546">
            <w:pPr>
              <w:jc w:val="center"/>
              <w:rPr>
                <w:rFonts w:ascii="Arial" w:hAnsi="Arial"/>
                <w:snapToGrid w:val="0"/>
                <w:color w:val="FF0000"/>
                <w:sz w:val="16"/>
                <w:szCs w:val="16"/>
                <w:lang w:val="es-ES_tradnl"/>
              </w:rPr>
            </w:pPr>
            <w:r w:rsidRPr="00154A7E">
              <w:rPr>
                <w:rFonts w:ascii="Arial" w:hAnsi="Arial"/>
                <w:snapToGrid w:val="0"/>
                <w:sz w:val="16"/>
                <w:lang w:val="es-ES_tradnl"/>
              </w:rPr>
              <w:t>No procede</w:t>
            </w:r>
          </w:p>
        </w:tc>
      </w:tr>
      <w:tr w:rsidR="000A3B27" w:rsidRPr="00A42385" w:rsidTr="00F37546">
        <w:trPr>
          <w:cantSplit/>
        </w:trPr>
        <w:tc>
          <w:tcPr>
            <w:tcW w:w="6591" w:type="dxa"/>
            <w:tcBorders>
              <w:top w:val="single" w:sz="4" w:space="0" w:color="auto"/>
              <w:left w:val="single" w:sz="4" w:space="0" w:color="auto"/>
              <w:bottom w:val="single" w:sz="4" w:space="0" w:color="auto"/>
              <w:right w:val="single" w:sz="4" w:space="0" w:color="auto"/>
            </w:tcBorders>
            <w:vAlign w:val="center"/>
          </w:tcPr>
          <w:p w:rsidR="000A3B27" w:rsidRPr="00A42385" w:rsidRDefault="000A3B27" w:rsidP="00F37546">
            <w:pPr>
              <w:jc w:val="both"/>
              <w:rPr>
                <w:rFonts w:ascii="Arial" w:hAnsi="Arial"/>
                <w:snapToGrid w:val="0"/>
                <w:sz w:val="16"/>
                <w:lang w:val="es-ES_tradnl"/>
              </w:rPr>
            </w:pPr>
            <w:r w:rsidRPr="00A42385">
              <w:rPr>
                <w:rFonts w:ascii="Arial" w:hAnsi="Arial"/>
                <w:snapToGrid w:val="0"/>
                <w:sz w:val="16"/>
                <w:lang w:val="es-ES_tradnl"/>
              </w:rPr>
              <w:t>Limitación de las aberturas al paso de una esfera</w:t>
            </w:r>
            <w:r>
              <w:rPr>
                <w:rFonts w:ascii="Arial" w:hAnsi="Arial"/>
                <w:snapToGrid w:val="0"/>
                <w:sz w:val="16"/>
                <w:lang w:val="es-ES_tradnl"/>
              </w:rPr>
              <w:t xml:space="preserve"> (Edificios públicos </w:t>
            </w:r>
            <w:r w:rsidRPr="00A42385">
              <w:rPr>
                <w:rFonts w:ascii="Arial" w:hAnsi="Arial"/>
                <w:snapToGrid w:val="0"/>
                <w:sz w:val="16"/>
                <w:szCs w:val="16"/>
                <w:lang w:val="es-ES_tradnl"/>
              </w:rPr>
              <w:t>Ø ≤ 1</w:t>
            </w:r>
            <w:r>
              <w:rPr>
                <w:rFonts w:ascii="Arial" w:hAnsi="Arial"/>
                <w:snapToGrid w:val="0"/>
                <w:sz w:val="16"/>
                <w:szCs w:val="16"/>
                <w:lang w:val="es-ES_tradnl"/>
              </w:rPr>
              <w:t>5</w:t>
            </w:r>
            <w:r w:rsidRPr="00A42385">
              <w:rPr>
                <w:rFonts w:ascii="Arial" w:hAnsi="Arial"/>
                <w:snapToGrid w:val="0"/>
                <w:sz w:val="16"/>
                <w:szCs w:val="16"/>
                <w:lang w:val="es-ES_tradnl"/>
              </w:rPr>
              <w:t>0 mm</w:t>
            </w:r>
            <w:r>
              <w:rPr>
                <w:rFonts w:ascii="Arial" w:hAnsi="Arial"/>
                <w:snapToGrid w:val="0"/>
                <w:sz w:val="16"/>
                <w:szCs w:val="16"/>
                <w:lang w:val="es-ES_tradnl"/>
              </w:rPr>
              <w:t>)</w:t>
            </w:r>
            <w:r>
              <w:rPr>
                <w:rFonts w:ascii="Arial" w:hAnsi="Arial"/>
                <w:snapToGrid w:val="0"/>
                <w:sz w:val="16"/>
                <w:lang w:val="es-ES_tradnl"/>
              </w:rPr>
              <w:t xml:space="preserve"> </w:t>
            </w:r>
          </w:p>
        </w:tc>
        <w:tc>
          <w:tcPr>
            <w:tcW w:w="1276" w:type="dxa"/>
            <w:tcBorders>
              <w:top w:val="single" w:sz="4" w:space="0" w:color="auto"/>
              <w:left w:val="single" w:sz="4" w:space="0" w:color="auto"/>
              <w:bottom w:val="single" w:sz="4" w:space="0" w:color="auto"/>
              <w:right w:val="single" w:sz="12" w:space="0" w:color="auto"/>
            </w:tcBorders>
            <w:vAlign w:val="center"/>
          </w:tcPr>
          <w:p w:rsidR="000A3B27" w:rsidRPr="00A42385" w:rsidRDefault="000A3B27" w:rsidP="00F37546">
            <w:pPr>
              <w:jc w:val="center"/>
              <w:rPr>
                <w:rFonts w:ascii="Arial" w:hAnsi="Arial"/>
                <w:snapToGrid w:val="0"/>
                <w:sz w:val="16"/>
                <w:szCs w:val="16"/>
                <w:lang w:val="es-ES_tradnl"/>
              </w:rPr>
            </w:pPr>
            <w:r w:rsidRPr="00A42385">
              <w:rPr>
                <w:rFonts w:ascii="Arial" w:hAnsi="Arial"/>
                <w:snapToGrid w:val="0"/>
                <w:sz w:val="16"/>
                <w:szCs w:val="16"/>
                <w:lang w:val="es-ES_tradnl"/>
              </w:rPr>
              <w:t>Ø ≤ 100 mm</w:t>
            </w:r>
          </w:p>
        </w:tc>
        <w:tc>
          <w:tcPr>
            <w:tcW w:w="1275" w:type="dxa"/>
            <w:tcBorders>
              <w:top w:val="single" w:sz="6" w:space="0" w:color="auto"/>
              <w:left w:val="single" w:sz="12" w:space="0" w:color="auto"/>
              <w:bottom w:val="single" w:sz="6" w:space="0" w:color="auto"/>
              <w:right w:val="single" w:sz="12" w:space="0" w:color="auto"/>
            </w:tcBorders>
            <w:vAlign w:val="center"/>
          </w:tcPr>
          <w:p w:rsidR="000A3B27" w:rsidRPr="00A42385" w:rsidRDefault="000A3B27" w:rsidP="00F37546">
            <w:pPr>
              <w:jc w:val="center"/>
              <w:rPr>
                <w:rFonts w:ascii="Arial" w:hAnsi="Arial"/>
                <w:snapToGrid w:val="0"/>
                <w:color w:val="FF0000"/>
                <w:sz w:val="16"/>
                <w:szCs w:val="16"/>
                <w:lang w:val="es-ES_tradnl"/>
              </w:rPr>
            </w:pPr>
            <w:r w:rsidRPr="00154A7E">
              <w:rPr>
                <w:rFonts w:ascii="Arial" w:hAnsi="Arial"/>
                <w:snapToGrid w:val="0"/>
                <w:sz w:val="16"/>
                <w:lang w:val="es-ES_tradnl"/>
              </w:rPr>
              <w:t>No procede</w:t>
            </w:r>
          </w:p>
        </w:tc>
      </w:tr>
      <w:tr w:rsidR="000A3B27" w:rsidRPr="00A42385" w:rsidTr="00F37546">
        <w:trPr>
          <w:cantSplit/>
        </w:trPr>
        <w:tc>
          <w:tcPr>
            <w:tcW w:w="6591" w:type="dxa"/>
            <w:tcBorders>
              <w:top w:val="single" w:sz="4" w:space="0" w:color="auto"/>
              <w:left w:val="single" w:sz="4" w:space="0" w:color="auto"/>
              <w:bottom w:val="single" w:sz="4" w:space="0" w:color="auto"/>
              <w:right w:val="single" w:sz="4" w:space="0" w:color="auto"/>
            </w:tcBorders>
            <w:vAlign w:val="center"/>
          </w:tcPr>
          <w:p w:rsidR="000A3B27" w:rsidRPr="00A42385" w:rsidRDefault="000A3B27" w:rsidP="00F37546">
            <w:pPr>
              <w:jc w:val="both"/>
              <w:rPr>
                <w:rFonts w:ascii="Arial" w:hAnsi="Arial"/>
                <w:snapToGrid w:val="0"/>
                <w:sz w:val="16"/>
                <w:lang w:val="es-ES_tradnl"/>
              </w:rPr>
            </w:pPr>
            <w:r w:rsidRPr="00A42385">
              <w:rPr>
                <w:rFonts w:ascii="Arial" w:hAnsi="Arial"/>
                <w:snapToGrid w:val="0"/>
                <w:sz w:val="16"/>
                <w:lang w:val="es-ES_tradnl"/>
              </w:rPr>
              <w:t>Límite entre parte inferior de la barandilla y línea de inclinación</w:t>
            </w:r>
          </w:p>
        </w:tc>
        <w:tc>
          <w:tcPr>
            <w:tcW w:w="1276" w:type="dxa"/>
            <w:tcBorders>
              <w:top w:val="single" w:sz="4" w:space="0" w:color="auto"/>
              <w:left w:val="single" w:sz="4" w:space="0" w:color="auto"/>
              <w:bottom w:val="single" w:sz="4" w:space="0" w:color="auto"/>
              <w:right w:val="single" w:sz="12" w:space="0" w:color="auto"/>
            </w:tcBorders>
          </w:tcPr>
          <w:p w:rsidR="000A3B27" w:rsidRPr="00A42385" w:rsidRDefault="000A3B27" w:rsidP="00F37546">
            <w:pPr>
              <w:jc w:val="center"/>
              <w:rPr>
                <w:rFonts w:ascii="Arial" w:hAnsi="Arial"/>
                <w:snapToGrid w:val="0"/>
                <w:sz w:val="16"/>
                <w:szCs w:val="16"/>
                <w:lang w:val="es-ES_tradnl"/>
              </w:rPr>
            </w:pPr>
            <w:r w:rsidRPr="00A42385">
              <w:rPr>
                <w:rFonts w:ascii="Arial" w:hAnsi="Arial"/>
                <w:snapToGrid w:val="0"/>
                <w:sz w:val="16"/>
                <w:szCs w:val="16"/>
                <w:lang w:val="es-ES_tradnl"/>
              </w:rPr>
              <w:t>≤ 50 mm</w:t>
            </w:r>
          </w:p>
        </w:tc>
        <w:tc>
          <w:tcPr>
            <w:tcW w:w="1275" w:type="dxa"/>
            <w:tcBorders>
              <w:top w:val="single" w:sz="6" w:space="0" w:color="auto"/>
              <w:left w:val="single" w:sz="12" w:space="0" w:color="auto"/>
              <w:bottom w:val="single" w:sz="12" w:space="0" w:color="auto"/>
              <w:right w:val="single" w:sz="12" w:space="0" w:color="auto"/>
            </w:tcBorders>
          </w:tcPr>
          <w:p w:rsidR="000A3B27" w:rsidRPr="00A42385" w:rsidRDefault="000A3B27" w:rsidP="00F37546">
            <w:pPr>
              <w:jc w:val="center"/>
              <w:rPr>
                <w:rFonts w:ascii="Arial" w:hAnsi="Arial"/>
                <w:snapToGrid w:val="0"/>
                <w:color w:val="FF0000"/>
                <w:sz w:val="16"/>
                <w:szCs w:val="16"/>
                <w:lang w:val="es-ES_tradnl"/>
              </w:rPr>
            </w:pPr>
            <w:r w:rsidRPr="00154A7E">
              <w:rPr>
                <w:rFonts w:ascii="Arial" w:hAnsi="Arial"/>
                <w:snapToGrid w:val="0"/>
                <w:sz w:val="16"/>
                <w:lang w:val="es-ES_tradnl"/>
              </w:rPr>
              <w:t>No procede</w:t>
            </w:r>
          </w:p>
        </w:tc>
      </w:tr>
    </w:tbl>
    <w:p w:rsidR="000A3B27" w:rsidRDefault="000A3B27" w:rsidP="000A3B27">
      <w:pPr>
        <w:rPr>
          <w:rFonts w:ascii="Arial" w:hAnsi="Arial" w:cs="Arial"/>
          <w:sz w:val="12"/>
          <w:szCs w:val="12"/>
          <w:lang w:val="es-ES_tradnl"/>
        </w:rPr>
      </w:pPr>
    </w:p>
    <w:p w:rsidR="000A3B27" w:rsidRDefault="000A3B27" w:rsidP="000A3B27">
      <w:pPr>
        <w:rPr>
          <w:rFonts w:ascii="Arial" w:hAnsi="Arial" w:cs="Arial"/>
          <w:sz w:val="12"/>
          <w:szCs w:val="12"/>
          <w:lang w:val="es-ES_tradnl"/>
        </w:rPr>
      </w:pPr>
    </w:p>
    <w:p w:rsidR="000A3B27" w:rsidRPr="00A42385" w:rsidRDefault="000A3B27" w:rsidP="000A3B27">
      <w:pPr>
        <w:rPr>
          <w:rFonts w:ascii="Arial" w:hAnsi="Arial" w:cs="Arial"/>
          <w:sz w:val="12"/>
          <w:szCs w:val="12"/>
          <w:lang w:val="es-ES_tradnl"/>
        </w:rPr>
      </w:pPr>
    </w:p>
    <w:tbl>
      <w:tblPr>
        <w:tblW w:w="9142" w:type="dxa"/>
        <w:tblLayout w:type="fixed"/>
        <w:tblCellMar>
          <w:left w:w="70" w:type="dxa"/>
          <w:right w:w="70" w:type="dxa"/>
        </w:tblCellMar>
        <w:tblLook w:val="0000"/>
      </w:tblPr>
      <w:tblGrid>
        <w:gridCol w:w="9142"/>
      </w:tblGrid>
      <w:tr w:rsidR="000A3B27" w:rsidRPr="00A42385" w:rsidTr="00F37546">
        <w:trPr>
          <w:cantSplit/>
        </w:trPr>
        <w:tc>
          <w:tcPr>
            <w:tcW w:w="9142" w:type="dxa"/>
            <w:tcBorders>
              <w:top w:val="single" w:sz="4" w:space="0" w:color="auto"/>
              <w:left w:val="single" w:sz="4" w:space="0" w:color="auto"/>
              <w:bottom w:val="single" w:sz="4" w:space="0" w:color="auto"/>
              <w:right w:val="single" w:sz="4" w:space="0" w:color="auto"/>
            </w:tcBorders>
            <w:shd w:val="clear" w:color="auto" w:fill="D9D9D9"/>
            <w:vAlign w:val="center"/>
          </w:tcPr>
          <w:p w:rsidR="000A3B27" w:rsidRPr="00A42385" w:rsidRDefault="000A3B27" w:rsidP="00F37546">
            <w:pPr>
              <w:rPr>
                <w:rFonts w:ascii="Arial" w:hAnsi="Arial"/>
                <w:snapToGrid w:val="0"/>
                <w:sz w:val="18"/>
                <w:lang w:val="es-ES_tradnl"/>
              </w:rPr>
            </w:pPr>
            <w:r w:rsidRPr="00A42385">
              <w:rPr>
                <w:rFonts w:ascii="Arial" w:hAnsi="Arial"/>
                <w:b/>
                <w:sz w:val="18"/>
                <w:lang w:val="es-ES_tradnl"/>
              </w:rPr>
              <w:t>SU</w:t>
            </w:r>
            <w:r>
              <w:rPr>
                <w:rFonts w:ascii="Arial" w:hAnsi="Arial"/>
                <w:b/>
                <w:sz w:val="18"/>
                <w:lang w:val="es-ES_tradnl"/>
              </w:rPr>
              <w:t>A</w:t>
            </w:r>
            <w:r w:rsidRPr="00A42385">
              <w:rPr>
                <w:rFonts w:ascii="Arial" w:hAnsi="Arial"/>
                <w:b/>
                <w:sz w:val="18"/>
                <w:lang w:val="es-ES_tradnl"/>
              </w:rPr>
              <w:t xml:space="preserve">. Sección 1.4 - </w:t>
            </w:r>
            <w:r w:rsidRPr="00A42385">
              <w:rPr>
                <w:rFonts w:ascii="Arial" w:hAnsi="Arial"/>
                <w:b/>
                <w:sz w:val="16"/>
                <w:lang w:val="es-ES_tradnl"/>
              </w:rPr>
              <w:t>Escaleras y rampas</w:t>
            </w:r>
          </w:p>
        </w:tc>
      </w:tr>
      <w:tr w:rsidR="000A3B27" w:rsidRPr="00A42385" w:rsidTr="00F37546">
        <w:trPr>
          <w:cantSplit/>
        </w:trPr>
        <w:tc>
          <w:tcPr>
            <w:tcW w:w="9142" w:type="dxa"/>
            <w:tcBorders>
              <w:top w:val="single" w:sz="4" w:space="0" w:color="auto"/>
            </w:tcBorders>
            <w:shd w:val="clear" w:color="auto" w:fill="auto"/>
            <w:vAlign w:val="center"/>
          </w:tcPr>
          <w:p w:rsidR="000A3B27" w:rsidRDefault="000A3B27" w:rsidP="00F37546">
            <w:pPr>
              <w:rPr>
                <w:rFonts w:ascii="Arial" w:hAnsi="Arial"/>
                <w:sz w:val="18"/>
                <w:szCs w:val="18"/>
              </w:rPr>
            </w:pPr>
          </w:p>
          <w:p w:rsidR="000A3B27" w:rsidRPr="000A3B27" w:rsidRDefault="000A3B27" w:rsidP="00F37546">
            <w:pPr>
              <w:rPr>
                <w:rFonts w:ascii="Arial" w:hAnsi="Arial"/>
                <w:sz w:val="18"/>
                <w:szCs w:val="18"/>
              </w:rPr>
            </w:pPr>
            <w:r w:rsidRPr="0013130E">
              <w:rPr>
                <w:rFonts w:ascii="Arial" w:hAnsi="Arial"/>
                <w:sz w:val="18"/>
                <w:szCs w:val="18"/>
              </w:rPr>
              <w:t>No es ámbito de aplicación.</w:t>
            </w:r>
          </w:p>
        </w:tc>
      </w:tr>
    </w:tbl>
    <w:p w:rsidR="000A3B27" w:rsidRDefault="000A3B27" w:rsidP="000A3B27">
      <w:pPr>
        <w:rPr>
          <w:rFonts w:ascii="Arial" w:hAnsi="Arial"/>
          <w:sz w:val="16"/>
          <w:szCs w:val="16"/>
        </w:rPr>
      </w:pP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7905"/>
        <w:gridCol w:w="1275"/>
      </w:tblGrid>
      <w:tr w:rsidR="000A3B27" w:rsidRPr="00A42385" w:rsidTr="00F37546">
        <w:tc>
          <w:tcPr>
            <w:tcW w:w="790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SEGURIDAD FRENTE AL RIESGO DE IMPACTO O ATRAPAMIENTO</w:t>
            </w:r>
          </w:p>
        </w:tc>
        <w:tc>
          <w:tcPr>
            <w:tcW w:w="1275" w:type="dxa"/>
            <w:shd w:val="clear" w:color="auto" w:fill="E5B8B7"/>
          </w:tcPr>
          <w:p w:rsidR="000A3B27" w:rsidRPr="00403544" w:rsidRDefault="000A3B27" w:rsidP="00F37546">
            <w:pPr>
              <w:tabs>
                <w:tab w:val="left" w:pos="1764"/>
              </w:tabs>
              <w:jc w:val="right"/>
              <w:rPr>
                <w:rFonts w:ascii="Arial" w:hAnsi="Arial" w:cs="Arial"/>
                <w:b/>
                <w:sz w:val="18"/>
                <w:szCs w:val="18"/>
                <w:lang w:val="es-ES_tradnl"/>
              </w:rPr>
            </w:pPr>
            <w:r w:rsidRPr="00403544">
              <w:rPr>
                <w:rFonts w:ascii="Arial" w:hAnsi="Arial" w:cs="Arial"/>
                <w:b/>
                <w:sz w:val="18"/>
                <w:szCs w:val="18"/>
                <w:lang w:val="es-ES_tradnl"/>
              </w:rPr>
              <w:t>DB SU</w:t>
            </w:r>
            <w:r>
              <w:rPr>
                <w:rFonts w:ascii="Arial" w:hAnsi="Arial" w:cs="Arial"/>
                <w:b/>
                <w:sz w:val="18"/>
                <w:szCs w:val="18"/>
                <w:lang w:val="es-ES_tradnl"/>
              </w:rPr>
              <w:t>A</w:t>
            </w:r>
            <w:r w:rsidRPr="00403544">
              <w:rPr>
                <w:rFonts w:ascii="Arial" w:hAnsi="Arial" w:cs="Arial"/>
                <w:b/>
                <w:sz w:val="18"/>
                <w:szCs w:val="18"/>
                <w:lang w:val="es-ES_tradnl"/>
              </w:rPr>
              <w:t>-2</w:t>
            </w:r>
          </w:p>
        </w:tc>
      </w:tr>
    </w:tbl>
    <w:p w:rsidR="000A3B27" w:rsidRDefault="000A3B27" w:rsidP="000A3B27">
      <w:pPr>
        <w:rPr>
          <w:rFonts w:ascii="Arial" w:hAnsi="Arial"/>
          <w:b/>
          <w:sz w:val="16"/>
          <w:lang w:val="es-ES_tradnl"/>
        </w:rPr>
      </w:pPr>
    </w:p>
    <w:p w:rsidR="000A3B27" w:rsidRPr="0013130E" w:rsidRDefault="000A3B27" w:rsidP="000A3B27">
      <w:pPr>
        <w:rPr>
          <w:rFonts w:ascii="Arial" w:hAnsi="Arial"/>
          <w:sz w:val="18"/>
          <w:szCs w:val="18"/>
        </w:rPr>
      </w:pPr>
      <w:r w:rsidRPr="0013130E">
        <w:rPr>
          <w:rFonts w:ascii="Arial" w:hAnsi="Arial"/>
          <w:sz w:val="18"/>
          <w:szCs w:val="18"/>
        </w:rPr>
        <w:t>No es ámbito de aplicación.</w:t>
      </w:r>
    </w:p>
    <w:p w:rsidR="000A3B27" w:rsidRPr="006B1F79" w:rsidRDefault="000A3B27" w:rsidP="000A3B27">
      <w:pPr>
        <w:rPr>
          <w:rFonts w:ascii="Arial" w:hAnsi="Arial"/>
          <w:b/>
          <w:sz w:val="16"/>
        </w:rPr>
      </w:pPr>
    </w:p>
    <w:p w:rsidR="000A3B27" w:rsidRPr="005775A0" w:rsidRDefault="000A3B27" w:rsidP="000A3B27">
      <w:pPr>
        <w:pStyle w:val="Prrafodelista"/>
        <w:spacing w:line="276" w:lineRule="auto"/>
        <w:ind w:left="0"/>
        <w:rPr>
          <w:rFonts w:ascii="Arial" w:hAnsi="Arial"/>
          <w:b/>
          <w:sz w:val="18"/>
          <w:szCs w:val="18"/>
          <w:u w:val="single"/>
          <w:lang w:val="es-ES_tradnl"/>
        </w:rPr>
      </w:pPr>
      <w:r w:rsidRPr="005775A0">
        <w:rPr>
          <w:rFonts w:ascii="Arial" w:hAnsi="Arial"/>
          <w:b/>
          <w:sz w:val="18"/>
          <w:szCs w:val="18"/>
          <w:u w:val="single"/>
          <w:lang w:val="es-ES_tradnl"/>
        </w:rPr>
        <w:t>Exigencia Básica:</w:t>
      </w:r>
    </w:p>
    <w:p w:rsidR="000A3B27" w:rsidRPr="005775A0" w:rsidRDefault="000A3B27" w:rsidP="000A3B27">
      <w:pPr>
        <w:spacing w:line="276" w:lineRule="auto"/>
        <w:ind w:left="360"/>
        <w:rPr>
          <w:rFonts w:ascii="Arial" w:hAnsi="Arial"/>
          <w:b/>
          <w:sz w:val="18"/>
          <w:szCs w:val="18"/>
          <w:lang w:val="es-ES_tradnl"/>
        </w:rPr>
      </w:pPr>
    </w:p>
    <w:p w:rsidR="00F37546" w:rsidRDefault="000A3B27">
      <w:pPr>
        <w:autoSpaceDE w:val="0"/>
        <w:autoSpaceDN w:val="0"/>
        <w:adjustRightInd w:val="0"/>
        <w:spacing w:line="276" w:lineRule="auto"/>
        <w:rPr>
          <w:rFonts w:ascii="Arial" w:eastAsia="Calibri" w:hAnsi="Arial" w:cs="Arial"/>
          <w:sz w:val="18"/>
          <w:szCs w:val="18"/>
          <w:lang w:val="es-ES_tradnl" w:eastAsia="en-US"/>
        </w:rPr>
      </w:pPr>
      <w:r w:rsidRPr="005775A0">
        <w:rPr>
          <w:rFonts w:ascii="Arial" w:eastAsia="Calibri" w:hAnsi="Arial" w:cs="Arial"/>
          <w:sz w:val="18"/>
          <w:szCs w:val="18"/>
          <w:lang w:val="es-ES_tradnl" w:eastAsia="en-US"/>
        </w:rPr>
        <w:t xml:space="preserve">Se limitará el </w:t>
      </w:r>
      <w:r w:rsidRPr="005775A0">
        <w:rPr>
          <w:rFonts w:ascii="Arial" w:eastAsia="Calibri" w:hAnsi="Arial" w:cs="Arial"/>
          <w:iCs/>
          <w:sz w:val="18"/>
          <w:szCs w:val="18"/>
          <w:lang w:val="es-ES_tradnl" w:eastAsia="en-US"/>
        </w:rPr>
        <w:t xml:space="preserve">riesgo </w:t>
      </w:r>
      <w:r w:rsidRPr="005775A0">
        <w:rPr>
          <w:rFonts w:ascii="Arial" w:eastAsia="Calibri" w:hAnsi="Arial" w:cs="Arial"/>
          <w:sz w:val="18"/>
          <w:szCs w:val="18"/>
          <w:lang w:val="es-ES_tradnl" w:eastAsia="en-US"/>
        </w:rPr>
        <w:t xml:space="preserve">de que los </w:t>
      </w:r>
      <w:r w:rsidRPr="005775A0">
        <w:rPr>
          <w:rFonts w:ascii="Arial" w:eastAsia="Calibri" w:hAnsi="Arial" w:cs="Arial"/>
          <w:iCs/>
          <w:sz w:val="18"/>
          <w:szCs w:val="18"/>
          <w:lang w:val="es-ES_tradnl" w:eastAsia="en-US"/>
        </w:rPr>
        <w:t xml:space="preserve">usuarios </w:t>
      </w:r>
      <w:r w:rsidRPr="005775A0">
        <w:rPr>
          <w:rFonts w:ascii="Arial" w:eastAsia="Calibri" w:hAnsi="Arial" w:cs="Arial"/>
          <w:sz w:val="18"/>
          <w:szCs w:val="18"/>
          <w:lang w:val="es-ES_tradnl" w:eastAsia="en-US"/>
        </w:rPr>
        <w:t xml:space="preserve">puedan sufrir impacto o </w:t>
      </w:r>
      <w:proofErr w:type="spellStart"/>
      <w:r w:rsidRPr="005775A0">
        <w:rPr>
          <w:rFonts w:ascii="Arial" w:eastAsia="Calibri" w:hAnsi="Arial" w:cs="Arial"/>
          <w:sz w:val="18"/>
          <w:szCs w:val="18"/>
          <w:lang w:val="es-ES_tradnl" w:eastAsia="en-US"/>
        </w:rPr>
        <w:t>atrapamiento</w:t>
      </w:r>
      <w:proofErr w:type="spellEnd"/>
      <w:r w:rsidRPr="005775A0">
        <w:rPr>
          <w:rFonts w:ascii="Arial" w:eastAsia="Calibri" w:hAnsi="Arial" w:cs="Arial"/>
          <w:sz w:val="18"/>
          <w:szCs w:val="18"/>
          <w:lang w:val="es-ES_tradnl" w:eastAsia="en-US"/>
        </w:rPr>
        <w:t xml:space="preserve"> con elementos fijos o practicables del edificio.</w:t>
      </w:r>
    </w:p>
    <w:p w:rsidR="000A3B27" w:rsidRDefault="000A3B27" w:rsidP="000A3B27">
      <w:pPr>
        <w:spacing w:line="276" w:lineRule="auto"/>
        <w:jc w:val="both"/>
        <w:rPr>
          <w:rFonts w:ascii="Arial" w:hAnsi="Arial"/>
          <w:b/>
          <w:sz w:val="16"/>
          <w:szCs w:val="16"/>
          <w:lang w:val="es-ES_tradnl"/>
        </w:rPr>
      </w:pP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7905"/>
        <w:gridCol w:w="1275"/>
      </w:tblGrid>
      <w:tr w:rsidR="000A3B27" w:rsidRPr="00A42385" w:rsidTr="00F37546">
        <w:tc>
          <w:tcPr>
            <w:tcW w:w="790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SEGURIDAD FRENTE AL RIESGO CAUSADO POR ILUMINACIÓN INADECUADA</w:t>
            </w:r>
          </w:p>
        </w:tc>
        <w:tc>
          <w:tcPr>
            <w:tcW w:w="1275" w:type="dxa"/>
            <w:shd w:val="clear" w:color="auto" w:fill="E5B8B7"/>
          </w:tcPr>
          <w:p w:rsidR="000A3B27" w:rsidRPr="00403544" w:rsidRDefault="000A3B27" w:rsidP="00F37546">
            <w:pPr>
              <w:tabs>
                <w:tab w:val="left" w:pos="1764"/>
              </w:tabs>
              <w:jc w:val="right"/>
              <w:rPr>
                <w:rFonts w:ascii="Arial" w:hAnsi="Arial" w:cs="Arial"/>
                <w:b/>
                <w:sz w:val="18"/>
                <w:szCs w:val="18"/>
                <w:lang w:val="es-ES_tradnl"/>
              </w:rPr>
            </w:pPr>
            <w:r w:rsidRPr="00403544">
              <w:rPr>
                <w:rFonts w:ascii="Arial" w:hAnsi="Arial" w:cs="Arial"/>
                <w:b/>
                <w:sz w:val="18"/>
                <w:szCs w:val="18"/>
                <w:lang w:val="es-ES_tradnl"/>
              </w:rPr>
              <w:t>DB SU</w:t>
            </w:r>
            <w:r>
              <w:rPr>
                <w:rFonts w:ascii="Arial" w:hAnsi="Arial" w:cs="Arial"/>
                <w:b/>
                <w:sz w:val="18"/>
                <w:szCs w:val="18"/>
                <w:lang w:val="es-ES_tradnl"/>
              </w:rPr>
              <w:t>A</w:t>
            </w:r>
            <w:r w:rsidRPr="00403544">
              <w:rPr>
                <w:rFonts w:ascii="Arial" w:hAnsi="Arial" w:cs="Arial"/>
                <w:b/>
                <w:sz w:val="18"/>
                <w:szCs w:val="18"/>
                <w:lang w:val="es-ES_tradnl"/>
              </w:rPr>
              <w:t>-4</w:t>
            </w:r>
          </w:p>
        </w:tc>
      </w:tr>
    </w:tbl>
    <w:p w:rsidR="000A3B27" w:rsidRDefault="000A3B27" w:rsidP="000A3B27">
      <w:pPr>
        <w:rPr>
          <w:rFonts w:ascii="Arial" w:hAnsi="Arial"/>
          <w:b/>
          <w:sz w:val="16"/>
          <w:lang w:val="es-ES_tradnl"/>
        </w:rPr>
      </w:pPr>
    </w:p>
    <w:p w:rsidR="000A3B27" w:rsidRPr="0013130E" w:rsidRDefault="000A3B27" w:rsidP="000A3B27">
      <w:pPr>
        <w:rPr>
          <w:rFonts w:ascii="Arial" w:hAnsi="Arial"/>
          <w:sz w:val="18"/>
          <w:szCs w:val="18"/>
        </w:rPr>
      </w:pPr>
      <w:r w:rsidRPr="0013130E">
        <w:rPr>
          <w:rFonts w:ascii="Arial" w:hAnsi="Arial"/>
          <w:sz w:val="18"/>
          <w:szCs w:val="18"/>
        </w:rPr>
        <w:t>No es ámbito de aplicación.</w:t>
      </w:r>
    </w:p>
    <w:p w:rsidR="000A3B27" w:rsidRPr="006B1F79" w:rsidRDefault="000A3B27" w:rsidP="000A3B27">
      <w:pPr>
        <w:rPr>
          <w:rFonts w:ascii="Arial" w:hAnsi="Arial"/>
          <w:b/>
          <w:sz w:val="16"/>
        </w:rPr>
      </w:pPr>
    </w:p>
    <w:p w:rsidR="000A3B27" w:rsidRPr="006B1F79" w:rsidRDefault="000A3B27" w:rsidP="000A3B27">
      <w:pPr>
        <w:pStyle w:val="Prrafodelista"/>
        <w:spacing w:line="276" w:lineRule="auto"/>
        <w:ind w:left="0"/>
        <w:rPr>
          <w:rFonts w:ascii="Arial" w:hAnsi="Arial"/>
          <w:b/>
          <w:sz w:val="18"/>
          <w:szCs w:val="18"/>
          <w:u w:val="single"/>
          <w:lang w:val="es-ES_tradnl"/>
        </w:rPr>
      </w:pPr>
      <w:r w:rsidRPr="003F5591">
        <w:rPr>
          <w:rFonts w:ascii="Arial" w:hAnsi="Arial"/>
          <w:b/>
          <w:sz w:val="18"/>
          <w:szCs w:val="18"/>
          <w:u w:val="single"/>
          <w:lang w:val="es-ES_tradnl"/>
        </w:rPr>
        <w:t>Exigencia Básica:</w:t>
      </w:r>
    </w:p>
    <w:p w:rsidR="000A3B27" w:rsidRPr="006B1F79" w:rsidRDefault="000A3B27" w:rsidP="000A3B27">
      <w:pPr>
        <w:spacing w:line="276" w:lineRule="auto"/>
        <w:ind w:left="360"/>
        <w:rPr>
          <w:rFonts w:ascii="Arial" w:hAnsi="Arial"/>
          <w:b/>
          <w:sz w:val="18"/>
          <w:szCs w:val="18"/>
          <w:lang w:val="es-ES_tradnl"/>
        </w:rPr>
      </w:pPr>
    </w:p>
    <w:p w:rsidR="000A3B27" w:rsidRPr="006B1F79" w:rsidRDefault="000A3B27" w:rsidP="000A3B27">
      <w:pPr>
        <w:autoSpaceDE w:val="0"/>
        <w:autoSpaceDN w:val="0"/>
        <w:adjustRightInd w:val="0"/>
        <w:spacing w:line="276" w:lineRule="auto"/>
        <w:jc w:val="both"/>
        <w:rPr>
          <w:rFonts w:ascii="Arial" w:eastAsia="Calibri" w:hAnsi="Arial" w:cs="Arial"/>
          <w:sz w:val="18"/>
          <w:szCs w:val="18"/>
          <w:lang w:val="es-ES_tradnl" w:eastAsia="en-US"/>
        </w:rPr>
      </w:pPr>
      <w:r w:rsidRPr="003F5591">
        <w:rPr>
          <w:rFonts w:ascii="Arial" w:eastAsia="Calibri" w:hAnsi="Arial" w:cs="Arial"/>
          <w:sz w:val="18"/>
          <w:szCs w:val="18"/>
          <w:lang w:val="es-ES_tradnl" w:eastAsia="en-US"/>
        </w:rPr>
        <w:t xml:space="preserve">Se limitará el </w:t>
      </w:r>
      <w:r w:rsidRPr="003F5591">
        <w:rPr>
          <w:rFonts w:ascii="Arial" w:eastAsia="Calibri" w:hAnsi="Arial" w:cs="Arial"/>
          <w:iCs/>
          <w:sz w:val="18"/>
          <w:szCs w:val="18"/>
          <w:lang w:val="es-ES_tradnl" w:eastAsia="en-US"/>
        </w:rPr>
        <w:t xml:space="preserve">riesgo </w:t>
      </w:r>
      <w:r w:rsidRPr="003F5591">
        <w:rPr>
          <w:rFonts w:ascii="Arial" w:eastAsia="Calibri" w:hAnsi="Arial" w:cs="Arial"/>
          <w:sz w:val="18"/>
          <w:szCs w:val="18"/>
          <w:lang w:val="es-ES_tradnl" w:eastAsia="en-US"/>
        </w:rPr>
        <w:t xml:space="preserve">de daños a las personas como consecuencia de una iluminación inadecuada en zonas de circulación de los </w:t>
      </w:r>
      <w:r w:rsidRPr="003F5591">
        <w:rPr>
          <w:rFonts w:ascii="Arial" w:eastAsia="Calibri" w:hAnsi="Arial" w:cs="Arial"/>
          <w:iCs/>
          <w:sz w:val="18"/>
          <w:szCs w:val="18"/>
          <w:lang w:val="es-ES_tradnl" w:eastAsia="en-US"/>
        </w:rPr>
        <w:t>edificios</w:t>
      </w:r>
      <w:r w:rsidRPr="003F5591">
        <w:rPr>
          <w:rFonts w:ascii="Arial" w:eastAsia="Calibri" w:hAnsi="Arial" w:cs="Arial"/>
          <w:sz w:val="18"/>
          <w:szCs w:val="18"/>
          <w:lang w:val="es-ES_tradnl" w:eastAsia="en-US"/>
        </w:rPr>
        <w:t>, tanto interiores como exteriores, incluso en caso de emergencia o de fallo del alumbrado normal.</w:t>
      </w:r>
    </w:p>
    <w:p w:rsidR="000A3B27" w:rsidRDefault="000A3B27" w:rsidP="000A3B27"/>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8135"/>
        <w:gridCol w:w="1045"/>
      </w:tblGrid>
      <w:tr w:rsidR="000A3B27" w:rsidRPr="00A42385" w:rsidTr="00F37546">
        <w:tc>
          <w:tcPr>
            <w:tcW w:w="813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SEGURIDAD FRENTE AL RIESGO CAUSADO POR SITUACIONES DE ALTA OCUPACIÓN</w:t>
            </w:r>
          </w:p>
        </w:tc>
        <w:tc>
          <w:tcPr>
            <w:tcW w:w="1045" w:type="dxa"/>
            <w:shd w:val="clear" w:color="auto" w:fill="E5B8B7"/>
          </w:tcPr>
          <w:p w:rsidR="000A3B27" w:rsidRPr="00403544" w:rsidRDefault="000A3B27" w:rsidP="00F37546">
            <w:pPr>
              <w:tabs>
                <w:tab w:val="left" w:pos="1764"/>
              </w:tabs>
              <w:jc w:val="right"/>
              <w:rPr>
                <w:rFonts w:ascii="Arial" w:hAnsi="Arial" w:cs="Arial"/>
                <w:b/>
                <w:sz w:val="18"/>
                <w:szCs w:val="18"/>
                <w:lang w:val="es-ES_tradnl"/>
              </w:rPr>
            </w:pPr>
            <w:r w:rsidRPr="00403544">
              <w:rPr>
                <w:rFonts w:ascii="Arial" w:hAnsi="Arial" w:cs="Arial"/>
                <w:b/>
                <w:sz w:val="18"/>
                <w:szCs w:val="18"/>
                <w:lang w:val="es-ES_tradnl"/>
              </w:rPr>
              <w:t>DB SU-5</w:t>
            </w:r>
          </w:p>
        </w:tc>
      </w:tr>
    </w:tbl>
    <w:p w:rsidR="000A3B27" w:rsidRPr="00A42385" w:rsidRDefault="000A3B27" w:rsidP="000A3B27">
      <w:pPr>
        <w:pStyle w:val="Prrafodelista"/>
        <w:spacing w:line="276" w:lineRule="auto"/>
        <w:ind w:left="0"/>
        <w:jc w:val="both"/>
        <w:rPr>
          <w:rFonts w:ascii="Arial" w:hAnsi="Arial"/>
          <w:b/>
          <w:sz w:val="16"/>
          <w:u w:val="single"/>
          <w:lang w:val="es-ES_tradnl"/>
        </w:rPr>
      </w:pPr>
    </w:p>
    <w:p w:rsidR="000A3B27" w:rsidRPr="00A42385" w:rsidRDefault="000A3B27" w:rsidP="000A3B27">
      <w:pPr>
        <w:autoSpaceDE w:val="0"/>
        <w:autoSpaceDN w:val="0"/>
        <w:adjustRightInd w:val="0"/>
        <w:jc w:val="both"/>
        <w:rPr>
          <w:rFonts w:ascii="Arial" w:eastAsia="Calibri" w:hAnsi="Arial" w:cs="Arial"/>
          <w:sz w:val="16"/>
          <w:szCs w:val="16"/>
          <w:lang w:val="es-ES_tradnl" w:eastAsia="en-US"/>
        </w:rPr>
      </w:pPr>
      <w:r>
        <w:rPr>
          <w:rFonts w:ascii="Arial" w:eastAsia="Calibri" w:hAnsi="Arial" w:cs="Arial"/>
          <w:sz w:val="16"/>
          <w:szCs w:val="16"/>
          <w:lang w:val="es-ES_tradnl" w:eastAsia="en-US"/>
        </w:rPr>
        <w:t>NO ES AMBITO DE APLICACIÓN</w:t>
      </w:r>
    </w:p>
    <w:p w:rsidR="000A3B27" w:rsidRDefault="000A3B27" w:rsidP="000A3B27">
      <w:pPr>
        <w:pStyle w:val="Textoindependiente"/>
        <w:rPr>
          <w:b/>
          <w:sz w:val="16"/>
          <w:szCs w:val="16"/>
          <w:lang w:val="es-ES_tradnl"/>
        </w:rPr>
      </w:pPr>
    </w:p>
    <w:p w:rsidR="000A3B27" w:rsidRPr="00A42385" w:rsidRDefault="000A3B27" w:rsidP="000A3B27">
      <w:pPr>
        <w:pStyle w:val="Textoindependiente"/>
        <w:ind w:firstLine="709"/>
        <w:rPr>
          <w:b/>
          <w:sz w:val="16"/>
          <w:szCs w:val="16"/>
          <w:lang w:val="es-ES_tradnl"/>
        </w:rPr>
      </w:pP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7905"/>
        <w:gridCol w:w="1275"/>
      </w:tblGrid>
      <w:tr w:rsidR="000A3B27" w:rsidRPr="00A42385" w:rsidTr="00F37546">
        <w:tc>
          <w:tcPr>
            <w:tcW w:w="790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SEGURIDAD FRENTE AL RIESGO DE AHOGAMIENTO</w:t>
            </w:r>
          </w:p>
        </w:tc>
        <w:tc>
          <w:tcPr>
            <w:tcW w:w="1275" w:type="dxa"/>
            <w:shd w:val="clear" w:color="auto" w:fill="E5B8B7"/>
          </w:tcPr>
          <w:p w:rsidR="000A3B27" w:rsidRPr="00403544" w:rsidRDefault="000A3B27" w:rsidP="00F37546">
            <w:pPr>
              <w:tabs>
                <w:tab w:val="left" w:pos="1764"/>
              </w:tabs>
              <w:jc w:val="right"/>
              <w:rPr>
                <w:rFonts w:ascii="Arial" w:hAnsi="Arial" w:cs="Arial"/>
                <w:b/>
                <w:sz w:val="18"/>
                <w:szCs w:val="18"/>
                <w:lang w:val="es-ES_tradnl"/>
              </w:rPr>
            </w:pPr>
            <w:r w:rsidRPr="00403544">
              <w:rPr>
                <w:rFonts w:ascii="Arial" w:hAnsi="Arial" w:cs="Arial"/>
                <w:b/>
                <w:sz w:val="18"/>
                <w:szCs w:val="18"/>
                <w:lang w:val="es-ES_tradnl"/>
              </w:rPr>
              <w:t>DB SU</w:t>
            </w:r>
            <w:r>
              <w:rPr>
                <w:rFonts w:ascii="Arial" w:hAnsi="Arial" w:cs="Arial"/>
                <w:b/>
                <w:sz w:val="18"/>
                <w:szCs w:val="18"/>
                <w:lang w:val="es-ES_tradnl"/>
              </w:rPr>
              <w:t>A</w:t>
            </w:r>
            <w:r w:rsidRPr="00403544">
              <w:rPr>
                <w:rFonts w:ascii="Arial" w:hAnsi="Arial" w:cs="Arial"/>
                <w:b/>
                <w:sz w:val="18"/>
                <w:szCs w:val="18"/>
                <w:lang w:val="es-ES_tradnl"/>
              </w:rPr>
              <w:t>-6</w:t>
            </w:r>
          </w:p>
        </w:tc>
      </w:tr>
    </w:tbl>
    <w:p w:rsidR="000A3B27" w:rsidRDefault="000A3B27" w:rsidP="000A3B27">
      <w:pPr>
        <w:pStyle w:val="Prrafodelista"/>
        <w:spacing w:line="276" w:lineRule="auto"/>
        <w:ind w:left="0"/>
        <w:jc w:val="both"/>
        <w:rPr>
          <w:rFonts w:ascii="Arial" w:hAnsi="Arial"/>
          <w:b/>
          <w:sz w:val="16"/>
          <w:u w:val="single"/>
          <w:lang w:val="es-ES_tradnl"/>
        </w:rPr>
      </w:pPr>
    </w:p>
    <w:p w:rsidR="000A3B27" w:rsidRPr="00A42385" w:rsidRDefault="000A3B27" w:rsidP="000A3B27">
      <w:pPr>
        <w:autoSpaceDE w:val="0"/>
        <w:autoSpaceDN w:val="0"/>
        <w:adjustRightInd w:val="0"/>
        <w:jc w:val="both"/>
        <w:rPr>
          <w:rFonts w:ascii="Arial" w:eastAsia="Calibri" w:hAnsi="Arial" w:cs="Arial"/>
          <w:sz w:val="16"/>
          <w:szCs w:val="16"/>
          <w:lang w:val="es-ES_tradnl" w:eastAsia="en-US"/>
        </w:rPr>
      </w:pPr>
      <w:r>
        <w:rPr>
          <w:rFonts w:ascii="Arial" w:eastAsia="Calibri" w:hAnsi="Arial" w:cs="Arial"/>
          <w:sz w:val="16"/>
          <w:szCs w:val="16"/>
          <w:lang w:val="es-ES_tradnl" w:eastAsia="en-US"/>
        </w:rPr>
        <w:t>NO ES AMBITO DE APLICACIÓN</w:t>
      </w:r>
    </w:p>
    <w:p w:rsidR="000A3B27" w:rsidRDefault="000A3B27" w:rsidP="000A3B27">
      <w:pPr>
        <w:pStyle w:val="Prrafodelista"/>
        <w:spacing w:line="276" w:lineRule="auto"/>
        <w:ind w:left="0"/>
        <w:jc w:val="both"/>
        <w:rPr>
          <w:rFonts w:ascii="Arial" w:hAnsi="Arial"/>
          <w:b/>
          <w:sz w:val="16"/>
          <w:u w:val="single"/>
          <w:lang w:val="es-ES_tradnl"/>
        </w:rPr>
      </w:pP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7905"/>
        <w:gridCol w:w="1275"/>
      </w:tblGrid>
      <w:tr w:rsidR="000A3B27" w:rsidRPr="00A42385" w:rsidTr="00F37546">
        <w:tc>
          <w:tcPr>
            <w:tcW w:w="790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SEGURIDAD FRENTE AL RIESGO CAUSADO POR VEHÍCULOS EN MOVIMIENTO</w:t>
            </w:r>
          </w:p>
        </w:tc>
        <w:tc>
          <w:tcPr>
            <w:tcW w:w="1275" w:type="dxa"/>
            <w:shd w:val="clear" w:color="auto" w:fill="E5B8B7"/>
          </w:tcPr>
          <w:p w:rsidR="000A3B27" w:rsidRPr="00403544" w:rsidRDefault="000A3B27" w:rsidP="00F37546">
            <w:pPr>
              <w:tabs>
                <w:tab w:val="left" w:pos="1764"/>
              </w:tabs>
              <w:jc w:val="right"/>
              <w:rPr>
                <w:rFonts w:ascii="Arial" w:hAnsi="Arial" w:cs="Arial"/>
                <w:b/>
                <w:sz w:val="18"/>
                <w:szCs w:val="18"/>
                <w:lang w:val="es-ES_tradnl"/>
              </w:rPr>
            </w:pPr>
            <w:r w:rsidRPr="00403544">
              <w:rPr>
                <w:rFonts w:ascii="Arial" w:hAnsi="Arial" w:cs="Arial"/>
                <w:b/>
                <w:sz w:val="18"/>
                <w:szCs w:val="18"/>
                <w:lang w:val="es-ES_tradnl"/>
              </w:rPr>
              <w:t>DB SU</w:t>
            </w:r>
            <w:r>
              <w:rPr>
                <w:rFonts w:ascii="Arial" w:hAnsi="Arial" w:cs="Arial"/>
                <w:b/>
                <w:sz w:val="18"/>
                <w:szCs w:val="18"/>
                <w:lang w:val="es-ES_tradnl"/>
              </w:rPr>
              <w:t>A</w:t>
            </w:r>
            <w:r w:rsidRPr="00403544">
              <w:rPr>
                <w:rFonts w:ascii="Arial" w:hAnsi="Arial" w:cs="Arial"/>
                <w:b/>
                <w:sz w:val="18"/>
                <w:szCs w:val="18"/>
                <w:lang w:val="es-ES_tradnl"/>
              </w:rPr>
              <w:t>-7</w:t>
            </w:r>
          </w:p>
        </w:tc>
      </w:tr>
    </w:tbl>
    <w:p w:rsidR="000A3B27" w:rsidRPr="00A42385" w:rsidRDefault="000A3B27" w:rsidP="000A3B27">
      <w:pPr>
        <w:jc w:val="both"/>
        <w:rPr>
          <w:rFonts w:ascii="Arial" w:hAnsi="Arial"/>
          <w:b/>
          <w:sz w:val="16"/>
          <w:lang w:val="es-ES_tradnl"/>
        </w:rPr>
      </w:pPr>
    </w:p>
    <w:p w:rsidR="000A3B27" w:rsidRPr="00A42385" w:rsidRDefault="000A3B27" w:rsidP="000A3B27">
      <w:pPr>
        <w:autoSpaceDE w:val="0"/>
        <w:autoSpaceDN w:val="0"/>
        <w:adjustRightInd w:val="0"/>
        <w:jc w:val="both"/>
        <w:rPr>
          <w:rFonts w:ascii="Arial" w:eastAsia="Calibri" w:hAnsi="Arial" w:cs="Arial"/>
          <w:sz w:val="16"/>
          <w:szCs w:val="16"/>
          <w:lang w:val="es-ES_tradnl" w:eastAsia="en-US"/>
        </w:rPr>
      </w:pPr>
      <w:r>
        <w:rPr>
          <w:rFonts w:ascii="Arial" w:eastAsia="Calibri" w:hAnsi="Arial" w:cs="Arial"/>
          <w:sz w:val="16"/>
          <w:szCs w:val="16"/>
          <w:lang w:val="es-ES_tradnl" w:eastAsia="en-US"/>
        </w:rPr>
        <w:t>NO ES AMBITO DE APLICACIÓN</w:t>
      </w:r>
    </w:p>
    <w:p w:rsidR="000A3B27" w:rsidRDefault="000A3B27" w:rsidP="000A3B27">
      <w:pPr>
        <w:pStyle w:val="Prrafodelista"/>
        <w:spacing w:line="276" w:lineRule="auto"/>
        <w:ind w:left="0"/>
        <w:jc w:val="both"/>
        <w:rPr>
          <w:rFonts w:ascii="Arial" w:hAnsi="Arial"/>
          <w:b/>
          <w:sz w:val="16"/>
          <w:u w:val="single"/>
          <w:lang w:val="es-ES_tradnl"/>
        </w:rPr>
      </w:pP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7905"/>
        <w:gridCol w:w="1275"/>
      </w:tblGrid>
      <w:tr w:rsidR="000A3B27" w:rsidRPr="00A42385" w:rsidTr="00F37546">
        <w:tc>
          <w:tcPr>
            <w:tcW w:w="790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SEGURIDAD FRENTE AL RIESGO CAUSADO POR LA ACCIÓN DEL RAYO</w:t>
            </w:r>
          </w:p>
        </w:tc>
        <w:tc>
          <w:tcPr>
            <w:tcW w:w="1275" w:type="dxa"/>
            <w:shd w:val="clear" w:color="auto" w:fill="E5B8B7"/>
          </w:tcPr>
          <w:p w:rsidR="000A3B27" w:rsidRPr="00403544" w:rsidRDefault="000A3B27" w:rsidP="00F37546">
            <w:pPr>
              <w:tabs>
                <w:tab w:val="left" w:pos="1764"/>
              </w:tabs>
              <w:jc w:val="right"/>
              <w:rPr>
                <w:rFonts w:ascii="Arial" w:hAnsi="Arial" w:cs="Arial"/>
                <w:b/>
                <w:sz w:val="18"/>
                <w:szCs w:val="18"/>
                <w:lang w:val="es-ES_tradnl"/>
              </w:rPr>
            </w:pPr>
            <w:r w:rsidRPr="00403544">
              <w:rPr>
                <w:rFonts w:ascii="Arial" w:hAnsi="Arial" w:cs="Arial"/>
                <w:b/>
                <w:sz w:val="18"/>
                <w:szCs w:val="18"/>
                <w:lang w:val="es-ES_tradnl"/>
              </w:rPr>
              <w:t>DB SU</w:t>
            </w:r>
            <w:r>
              <w:rPr>
                <w:rFonts w:ascii="Arial" w:hAnsi="Arial" w:cs="Arial"/>
                <w:b/>
                <w:sz w:val="18"/>
                <w:szCs w:val="18"/>
                <w:lang w:val="es-ES_tradnl"/>
              </w:rPr>
              <w:t>A</w:t>
            </w:r>
            <w:r w:rsidRPr="00403544">
              <w:rPr>
                <w:rFonts w:ascii="Arial" w:hAnsi="Arial" w:cs="Arial"/>
                <w:b/>
                <w:sz w:val="18"/>
                <w:szCs w:val="18"/>
                <w:lang w:val="es-ES_tradnl"/>
              </w:rPr>
              <w:t>-8</w:t>
            </w:r>
          </w:p>
        </w:tc>
      </w:tr>
    </w:tbl>
    <w:p w:rsidR="000A3B27" w:rsidRDefault="000A3B27" w:rsidP="000A3B27"/>
    <w:p w:rsidR="000A3B27" w:rsidRPr="00893C2B" w:rsidRDefault="000A3B27" w:rsidP="000A3B27">
      <w:pPr>
        <w:autoSpaceDE w:val="0"/>
        <w:autoSpaceDN w:val="0"/>
        <w:adjustRightInd w:val="0"/>
        <w:jc w:val="both"/>
        <w:rPr>
          <w:rFonts w:ascii="Arial" w:eastAsia="Calibri" w:hAnsi="Arial" w:cs="Arial"/>
          <w:sz w:val="16"/>
          <w:szCs w:val="16"/>
          <w:lang w:val="es-ES_tradnl" w:eastAsia="en-US"/>
        </w:rPr>
      </w:pPr>
      <w:r>
        <w:rPr>
          <w:rFonts w:ascii="Arial" w:eastAsia="Calibri" w:hAnsi="Arial" w:cs="Arial"/>
          <w:sz w:val="16"/>
          <w:szCs w:val="16"/>
          <w:lang w:val="es-ES_tradnl" w:eastAsia="en-US"/>
        </w:rPr>
        <w:t>NO ES AMBITO DE APLICACIÓN</w:t>
      </w:r>
    </w:p>
    <w:p w:rsidR="000A3B27" w:rsidRDefault="000A3B27" w:rsidP="000A3B27">
      <w:pPr>
        <w:outlineLvl w:val="2"/>
        <w:rPr>
          <w:rFonts w:ascii="Arial" w:hAnsi="Arial"/>
          <w:sz w:val="8"/>
          <w:szCs w:val="8"/>
          <w:lang w:val="es-ES_tradnl"/>
        </w:rPr>
      </w:pPr>
    </w:p>
    <w:p w:rsidR="000A3B27" w:rsidRDefault="000A3B27" w:rsidP="000A3B27">
      <w:pPr>
        <w:outlineLvl w:val="2"/>
        <w:rPr>
          <w:rFonts w:ascii="Arial" w:hAnsi="Arial"/>
          <w:sz w:val="8"/>
          <w:szCs w:val="8"/>
          <w:lang w:val="es-ES_tradnl"/>
        </w:rPr>
      </w:pP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7905"/>
        <w:gridCol w:w="1275"/>
      </w:tblGrid>
      <w:tr w:rsidR="000A3B27" w:rsidRPr="00A42385" w:rsidTr="00F37546">
        <w:tc>
          <w:tcPr>
            <w:tcW w:w="790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Pr>
                <w:rFonts w:ascii="Arial" w:hAnsi="Arial" w:cs="Arial"/>
                <w:b/>
                <w:sz w:val="18"/>
                <w:szCs w:val="18"/>
                <w:lang w:val="es-ES_tradnl"/>
              </w:rPr>
              <w:t>ACCESIBILIDAD</w:t>
            </w:r>
          </w:p>
        </w:tc>
        <w:tc>
          <w:tcPr>
            <w:tcW w:w="1275" w:type="dxa"/>
            <w:shd w:val="clear" w:color="auto" w:fill="E5B8B7"/>
          </w:tcPr>
          <w:p w:rsidR="000A3B27" w:rsidRPr="00403544" w:rsidRDefault="000A3B27" w:rsidP="00F37546">
            <w:pPr>
              <w:tabs>
                <w:tab w:val="left" w:pos="1764"/>
              </w:tabs>
              <w:jc w:val="right"/>
              <w:rPr>
                <w:rFonts w:ascii="Arial" w:hAnsi="Arial" w:cs="Arial"/>
                <w:b/>
                <w:sz w:val="18"/>
                <w:szCs w:val="18"/>
                <w:lang w:val="es-ES_tradnl"/>
              </w:rPr>
            </w:pPr>
            <w:r w:rsidRPr="00403544">
              <w:rPr>
                <w:rFonts w:ascii="Arial" w:hAnsi="Arial" w:cs="Arial"/>
                <w:b/>
                <w:sz w:val="18"/>
                <w:szCs w:val="18"/>
                <w:lang w:val="es-ES_tradnl"/>
              </w:rPr>
              <w:t>DB SU</w:t>
            </w:r>
            <w:r>
              <w:rPr>
                <w:rFonts w:ascii="Arial" w:hAnsi="Arial" w:cs="Arial"/>
                <w:b/>
                <w:sz w:val="18"/>
                <w:szCs w:val="18"/>
                <w:lang w:val="es-ES_tradnl"/>
              </w:rPr>
              <w:t>A</w:t>
            </w:r>
            <w:r w:rsidRPr="00403544">
              <w:rPr>
                <w:rFonts w:ascii="Arial" w:hAnsi="Arial" w:cs="Arial"/>
                <w:b/>
                <w:sz w:val="18"/>
                <w:szCs w:val="18"/>
                <w:lang w:val="es-ES_tradnl"/>
              </w:rPr>
              <w:t>-</w:t>
            </w:r>
            <w:r>
              <w:rPr>
                <w:rFonts w:ascii="Arial" w:hAnsi="Arial" w:cs="Arial"/>
                <w:b/>
                <w:sz w:val="18"/>
                <w:szCs w:val="18"/>
                <w:lang w:val="es-ES_tradnl"/>
              </w:rPr>
              <w:t>9</w:t>
            </w:r>
          </w:p>
        </w:tc>
      </w:tr>
    </w:tbl>
    <w:p w:rsidR="000A3B27" w:rsidRDefault="000A3B27" w:rsidP="000A3B27">
      <w:pPr>
        <w:jc w:val="both"/>
        <w:rPr>
          <w:rFonts w:ascii="Arial" w:hAnsi="Arial"/>
          <w:b/>
          <w:sz w:val="18"/>
          <w:szCs w:val="18"/>
          <w:lang w:val="es-ES_tradnl"/>
        </w:rPr>
      </w:pPr>
    </w:p>
    <w:p w:rsidR="000A3B27" w:rsidRDefault="000A3B27" w:rsidP="000A3B27">
      <w:pPr>
        <w:autoSpaceDE w:val="0"/>
        <w:autoSpaceDN w:val="0"/>
        <w:adjustRightInd w:val="0"/>
        <w:jc w:val="both"/>
        <w:rPr>
          <w:rFonts w:ascii="Arial" w:eastAsia="Calibri" w:hAnsi="Arial" w:cs="Arial"/>
          <w:sz w:val="16"/>
          <w:szCs w:val="16"/>
          <w:lang w:val="es-ES_tradnl" w:eastAsia="en-US"/>
        </w:rPr>
      </w:pPr>
      <w:r>
        <w:rPr>
          <w:rFonts w:ascii="Arial" w:eastAsia="Calibri" w:hAnsi="Arial" w:cs="Arial"/>
          <w:sz w:val="16"/>
          <w:szCs w:val="16"/>
          <w:lang w:val="es-ES_tradnl" w:eastAsia="en-US"/>
        </w:rPr>
        <w:t>NO ES AMBITO DE APLICACIÓN</w:t>
      </w:r>
    </w:p>
    <w:p w:rsidR="000A3B27" w:rsidRDefault="000A3B27" w:rsidP="000A3B27">
      <w:pPr>
        <w:autoSpaceDE w:val="0"/>
        <w:autoSpaceDN w:val="0"/>
        <w:adjustRightInd w:val="0"/>
        <w:jc w:val="both"/>
        <w:rPr>
          <w:rFonts w:ascii="Arial" w:eastAsia="Calibri" w:hAnsi="Arial" w:cs="Arial"/>
          <w:sz w:val="16"/>
          <w:szCs w:val="16"/>
          <w:lang w:val="es-ES_tradnl" w:eastAsia="en-US"/>
        </w:rPr>
      </w:pPr>
    </w:p>
    <w:p w:rsidR="000A3B27" w:rsidRPr="00893C2B" w:rsidRDefault="000A3B27" w:rsidP="000A3B27">
      <w:pPr>
        <w:autoSpaceDE w:val="0"/>
        <w:autoSpaceDN w:val="0"/>
        <w:adjustRightInd w:val="0"/>
        <w:jc w:val="both"/>
        <w:rPr>
          <w:rFonts w:ascii="Arial" w:eastAsia="Calibri" w:hAnsi="Arial" w:cs="Arial"/>
          <w:sz w:val="16"/>
          <w:szCs w:val="16"/>
          <w:lang w:val="es-ES_tradnl" w:eastAsia="en-US"/>
        </w:rPr>
      </w:pPr>
    </w:p>
    <w:p w:rsidR="000A3B27" w:rsidRDefault="000A3B27" w:rsidP="000A3B27">
      <w:pPr>
        <w:rPr>
          <w:rFonts w:ascii="Arial" w:hAnsi="Arial" w:cs="Arial"/>
          <w:sz w:val="16"/>
          <w:szCs w:val="16"/>
          <w:lang w:val="es-ES_tradnl"/>
        </w:rPr>
      </w:pPr>
    </w:p>
    <w:tbl>
      <w:tblPr>
        <w:tblW w:w="0" w:type="auto"/>
        <w:tblLook w:val="04A0"/>
      </w:tblPr>
      <w:tblGrid>
        <w:gridCol w:w="534"/>
        <w:gridCol w:w="8646"/>
      </w:tblGrid>
      <w:tr w:rsidR="000A3B27" w:rsidRPr="00A42385" w:rsidTr="00F37546">
        <w:tc>
          <w:tcPr>
            <w:tcW w:w="534" w:type="dxa"/>
            <w:shd w:val="clear" w:color="auto" w:fill="C00000"/>
            <w:vAlign w:val="center"/>
          </w:tcPr>
          <w:p w:rsidR="000A3B27" w:rsidRPr="002749CD" w:rsidRDefault="000A3B27" w:rsidP="00F37546">
            <w:pPr>
              <w:jc w:val="center"/>
              <w:rPr>
                <w:rFonts w:ascii="Arial" w:hAnsi="Arial"/>
                <w:b/>
                <w:color w:val="FFFFFF"/>
                <w:lang w:val="es-ES_tradnl"/>
              </w:rPr>
            </w:pPr>
            <w:r>
              <w:rPr>
                <w:rFonts w:ascii="Arial" w:hAnsi="Arial"/>
                <w:b/>
                <w:color w:val="FFFFFF"/>
                <w:lang w:val="es-ES_tradnl"/>
              </w:rPr>
              <w:t>4.</w:t>
            </w:r>
            <w:r w:rsidRPr="002749CD">
              <w:rPr>
                <w:rFonts w:ascii="Arial" w:hAnsi="Arial"/>
                <w:b/>
                <w:color w:val="FFFFFF"/>
                <w:lang w:val="es-ES_tradnl"/>
              </w:rPr>
              <w:t>3</w:t>
            </w:r>
          </w:p>
          <w:p w:rsidR="000A3B27" w:rsidRDefault="000A3B27" w:rsidP="00F37546">
            <w:pPr>
              <w:rPr>
                <w:rFonts w:ascii="Arial" w:hAnsi="Arial"/>
                <w:b/>
                <w:color w:val="FFFFFF"/>
                <w:lang w:val="es-ES_tradnl"/>
              </w:rPr>
            </w:pPr>
          </w:p>
          <w:p w:rsidR="000A3B27" w:rsidRPr="002749CD" w:rsidRDefault="000A3B27" w:rsidP="00F37546">
            <w:pPr>
              <w:rPr>
                <w:rFonts w:ascii="Arial" w:hAnsi="Arial"/>
                <w:b/>
                <w:color w:val="FFFFFF"/>
                <w:lang w:val="es-ES_tradnl"/>
              </w:rPr>
            </w:pPr>
          </w:p>
        </w:tc>
        <w:tc>
          <w:tcPr>
            <w:tcW w:w="8646" w:type="dxa"/>
          </w:tcPr>
          <w:p w:rsidR="000A3B27" w:rsidRPr="002749CD" w:rsidRDefault="000A3B27" w:rsidP="00F37546">
            <w:pPr>
              <w:rPr>
                <w:rFonts w:ascii="Arial" w:hAnsi="Arial"/>
                <w:b/>
                <w:lang w:val="es-ES_tradnl"/>
              </w:rPr>
            </w:pPr>
            <w:r w:rsidRPr="002749CD">
              <w:rPr>
                <w:rFonts w:ascii="Arial" w:hAnsi="Arial"/>
                <w:b/>
                <w:lang w:val="es-ES_tradnl"/>
              </w:rPr>
              <w:t>Ahorro de energía (DB HE)</w:t>
            </w:r>
          </w:p>
        </w:tc>
      </w:tr>
    </w:tbl>
    <w:p w:rsidR="000A3B27" w:rsidRPr="00A42385" w:rsidRDefault="000A3B27" w:rsidP="000A3B27">
      <w:pPr>
        <w:jc w:val="both"/>
        <w:outlineLvl w:val="2"/>
        <w:rPr>
          <w:rFonts w:ascii="Arial" w:hAnsi="Arial"/>
          <w:sz w:val="8"/>
          <w:szCs w:val="8"/>
          <w:lang w:val="es-ES_tradnl"/>
        </w:rPr>
      </w:pPr>
    </w:p>
    <w:p w:rsidR="000A3B27" w:rsidRPr="00A42385" w:rsidRDefault="000A3B27" w:rsidP="000A3B27">
      <w:pPr>
        <w:jc w:val="both"/>
        <w:outlineLvl w:val="2"/>
        <w:rPr>
          <w:rFonts w:ascii="Arial" w:hAnsi="Arial"/>
          <w:sz w:val="8"/>
          <w:szCs w:val="8"/>
          <w:lang w:val="es-ES_tradnl"/>
        </w:rPr>
      </w:pPr>
    </w:p>
    <w:tbl>
      <w:tblPr>
        <w:tblW w:w="914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tblPr>
      <w:tblGrid>
        <w:gridCol w:w="1488"/>
        <w:gridCol w:w="6095"/>
        <w:gridCol w:w="1559"/>
      </w:tblGrid>
      <w:tr w:rsidR="000A3B27" w:rsidRPr="00A42385" w:rsidTr="00F37546">
        <w:trPr>
          <w:cantSplit/>
        </w:trPr>
        <w:tc>
          <w:tcPr>
            <w:tcW w:w="7583" w:type="dxa"/>
            <w:gridSpan w:val="2"/>
            <w:tcBorders>
              <w:top w:val="single" w:sz="12" w:space="0" w:color="auto"/>
              <w:bottom w:val="single" w:sz="12" w:space="0" w:color="auto"/>
            </w:tcBorders>
            <w:shd w:val="clear" w:color="auto" w:fill="D9D9D9"/>
            <w:vAlign w:val="center"/>
          </w:tcPr>
          <w:p w:rsidR="000A3B27" w:rsidRPr="00A42385" w:rsidRDefault="000A3B27" w:rsidP="00F37546">
            <w:pPr>
              <w:ind w:left="72"/>
              <w:jc w:val="both"/>
              <w:rPr>
                <w:rFonts w:ascii="Arial" w:hAnsi="Arial" w:cs="Arial"/>
                <w:b/>
                <w:sz w:val="16"/>
                <w:szCs w:val="16"/>
                <w:lang w:val="es-ES_tradnl"/>
              </w:rPr>
            </w:pPr>
            <w:r w:rsidRPr="00A42385">
              <w:rPr>
                <w:rFonts w:ascii="Arial" w:hAnsi="Arial" w:cs="Arial"/>
                <w:b/>
                <w:sz w:val="16"/>
                <w:szCs w:val="16"/>
                <w:lang w:val="es-ES_tradnl"/>
              </w:rPr>
              <w:t xml:space="preserve">EXIGENCIAS BÁSICAS </w:t>
            </w:r>
          </w:p>
        </w:tc>
        <w:tc>
          <w:tcPr>
            <w:tcW w:w="1559" w:type="dxa"/>
            <w:tcBorders>
              <w:top w:val="single" w:sz="12" w:space="0" w:color="auto"/>
              <w:bottom w:val="single" w:sz="12" w:space="0" w:color="auto"/>
            </w:tcBorders>
            <w:shd w:val="clear" w:color="auto" w:fill="D9D9D9"/>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Procede</w:t>
            </w:r>
          </w:p>
        </w:tc>
      </w:tr>
      <w:tr w:rsidR="000A3B27" w:rsidRPr="00A42385" w:rsidTr="00F37546">
        <w:tc>
          <w:tcPr>
            <w:tcW w:w="1488" w:type="dxa"/>
            <w:tcBorders>
              <w:top w:val="single" w:sz="12" w:space="0" w:color="auto"/>
            </w:tcBorders>
            <w:shd w:val="clear" w:color="auto" w:fill="auto"/>
          </w:tcPr>
          <w:p w:rsidR="000A3B27" w:rsidRPr="00B712C3" w:rsidRDefault="000A3B27" w:rsidP="00F37546">
            <w:pPr>
              <w:jc w:val="both"/>
              <w:rPr>
                <w:rFonts w:ascii="Arial" w:hAnsi="Arial" w:cs="Arial"/>
                <w:b/>
                <w:color w:val="C00000"/>
                <w:sz w:val="16"/>
                <w:szCs w:val="16"/>
                <w:lang w:val="es-ES_tradnl"/>
              </w:rPr>
            </w:pPr>
            <w:r w:rsidRPr="00B712C3">
              <w:rPr>
                <w:rFonts w:ascii="Arial" w:hAnsi="Arial" w:cs="Arial"/>
                <w:b/>
                <w:color w:val="C00000"/>
                <w:sz w:val="16"/>
                <w:szCs w:val="16"/>
                <w:lang w:val="es-ES_tradnl"/>
              </w:rPr>
              <w:t>DB HE-1</w:t>
            </w:r>
          </w:p>
        </w:tc>
        <w:tc>
          <w:tcPr>
            <w:tcW w:w="6095" w:type="dxa"/>
            <w:tcBorders>
              <w:top w:val="single" w:sz="12" w:space="0" w:color="auto"/>
            </w:tcBorders>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Limitación de Demanda Energética</w:t>
            </w:r>
          </w:p>
        </w:tc>
        <w:tc>
          <w:tcPr>
            <w:tcW w:w="1559" w:type="dxa"/>
            <w:tcBorders>
              <w:top w:val="single" w:sz="12" w:space="0" w:color="auto"/>
              <w:bottom w:val="single" w:sz="4" w:space="0" w:color="auto"/>
            </w:tcBorders>
            <w:shd w:val="clear" w:color="auto" w:fill="auto"/>
          </w:tcPr>
          <w:p w:rsidR="000A3B27" w:rsidRPr="00F014F4" w:rsidRDefault="000A3B27" w:rsidP="00F37546">
            <w:pPr>
              <w:jc w:val="center"/>
              <w:rPr>
                <w:rFonts w:ascii="Arial" w:hAnsi="Arial" w:cs="Arial"/>
                <w:sz w:val="16"/>
                <w:szCs w:val="16"/>
                <w:lang w:val="es-ES_tradnl"/>
              </w:rPr>
            </w:pPr>
            <w:r w:rsidRPr="00F014F4">
              <w:rPr>
                <w:rFonts w:ascii="Arial" w:hAnsi="Arial" w:cs="Arial"/>
                <w:sz w:val="16"/>
                <w:szCs w:val="16"/>
                <w:lang w:val="es-ES_tradnl"/>
              </w:rPr>
              <w:t>NP</w:t>
            </w:r>
          </w:p>
        </w:tc>
      </w:tr>
      <w:tr w:rsidR="000A3B27" w:rsidRPr="00A42385" w:rsidTr="00F37546">
        <w:tc>
          <w:tcPr>
            <w:tcW w:w="1488" w:type="dxa"/>
            <w:shd w:val="clear" w:color="auto" w:fill="auto"/>
          </w:tcPr>
          <w:p w:rsidR="000A3B27" w:rsidRPr="00B712C3" w:rsidRDefault="000A3B27" w:rsidP="00F37546">
            <w:pPr>
              <w:jc w:val="both"/>
              <w:rPr>
                <w:rFonts w:ascii="Arial" w:hAnsi="Arial" w:cs="Arial"/>
                <w:b/>
                <w:color w:val="C00000"/>
                <w:sz w:val="16"/>
                <w:szCs w:val="16"/>
                <w:lang w:val="es-ES_tradnl"/>
              </w:rPr>
            </w:pPr>
            <w:r w:rsidRPr="00B712C3">
              <w:rPr>
                <w:rFonts w:ascii="Arial" w:hAnsi="Arial" w:cs="Arial"/>
                <w:b/>
                <w:color w:val="C00000"/>
                <w:sz w:val="16"/>
                <w:szCs w:val="16"/>
                <w:lang w:val="es-ES_tradnl"/>
              </w:rPr>
              <w:t>DB HE-2</w:t>
            </w:r>
          </w:p>
        </w:tc>
        <w:tc>
          <w:tcPr>
            <w:tcW w:w="6095"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Rendimiento de las Instalaciones Térmicas</w:t>
            </w:r>
          </w:p>
        </w:tc>
        <w:tc>
          <w:tcPr>
            <w:tcW w:w="1559" w:type="dxa"/>
            <w:tcBorders>
              <w:top w:val="single" w:sz="4" w:space="0" w:color="auto"/>
              <w:bottom w:val="single" w:sz="4" w:space="0" w:color="auto"/>
            </w:tcBorders>
            <w:shd w:val="clear" w:color="auto" w:fill="auto"/>
          </w:tcPr>
          <w:p w:rsidR="000A3B27" w:rsidRPr="00F014F4" w:rsidRDefault="000A3B27" w:rsidP="00F37546">
            <w:pPr>
              <w:jc w:val="center"/>
              <w:rPr>
                <w:rFonts w:ascii="Arial" w:hAnsi="Arial" w:cs="Arial"/>
                <w:sz w:val="16"/>
                <w:szCs w:val="16"/>
                <w:lang w:val="es-ES_tradnl"/>
              </w:rPr>
            </w:pPr>
            <w:r w:rsidRPr="00F014F4">
              <w:rPr>
                <w:rFonts w:ascii="Arial" w:hAnsi="Arial" w:cs="Arial"/>
                <w:sz w:val="16"/>
                <w:szCs w:val="16"/>
                <w:lang w:val="es-ES_tradnl"/>
              </w:rPr>
              <w:t>NP</w:t>
            </w:r>
          </w:p>
        </w:tc>
      </w:tr>
      <w:tr w:rsidR="000A3B27" w:rsidRPr="00A42385" w:rsidTr="00F37546">
        <w:tc>
          <w:tcPr>
            <w:tcW w:w="1488" w:type="dxa"/>
            <w:shd w:val="clear" w:color="auto" w:fill="auto"/>
          </w:tcPr>
          <w:p w:rsidR="000A3B27" w:rsidRPr="00B712C3" w:rsidRDefault="000A3B27" w:rsidP="00F37546">
            <w:pPr>
              <w:jc w:val="both"/>
              <w:rPr>
                <w:rFonts w:ascii="Arial" w:hAnsi="Arial" w:cs="Arial"/>
                <w:b/>
                <w:color w:val="C00000"/>
                <w:sz w:val="16"/>
                <w:szCs w:val="16"/>
                <w:lang w:val="es-ES_tradnl"/>
              </w:rPr>
            </w:pPr>
            <w:r w:rsidRPr="00B712C3">
              <w:rPr>
                <w:rFonts w:ascii="Arial" w:hAnsi="Arial" w:cs="Arial"/>
                <w:b/>
                <w:color w:val="C00000"/>
                <w:sz w:val="16"/>
                <w:szCs w:val="16"/>
                <w:lang w:val="es-ES_tradnl"/>
              </w:rPr>
              <w:t>DB HE-3</w:t>
            </w:r>
          </w:p>
        </w:tc>
        <w:tc>
          <w:tcPr>
            <w:tcW w:w="6095"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Eficiencia Energética de las Instalaciones de Iluminación</w:t>
            </w:r>
          </w:p>
        </w:tc>
        <w:tc>
          <w:tcPr>
            <w:tcW w:w="1559" w:type="dxa"/>
            <w:tcBorders>
              <w:top w:val="single" w:sz="4" w:space="0" w:color="auto"/>
              <w:bottom w:val="single" w:sz="4" w:space="0" w:color="auto"/>
            </w:tcBorders>
            <w:shd w:val="clear" w:color="auto" w:fill="auto"/>
          </w:tcPr>
          <w:p w:rsidR="000A3B27" w:rsidRPr="00F014F4" w:rsidRDefault="000A3B27" w:rsidP="00F37546">
            <w:pPr>
              <w:jc w:val="center"/>
              <w:rPr>
                <w:rFonts w:ascii="Arial" w:hAnsi="Arial" w:cs="Arial"/>
                <w:sz w:val="16"/>
                <w:szCs w:val="16"/>
                <w:lang w:val="es-ES_tradnl"/>
              </w:rPr>
            </w:pPr>
            <w:r w:rsidRPr="00F014F4">
              <w:rPr>
                <w:rFonts w:ascii="Arial" w:hAnsi="Arial" w:cs="Arial"/>
                <w:sz w:val="16"/>
                <w:szCs w:val="16"/>
                <w:lang w:val="es-ES_tradnl"/>
              </w:rPr>
              <w:t>NP</w:t>
            </w:r>
          </w:p>
        </w:tc>
      </w:tr>
      <w:tr w:rsidR="000A3B27" w:rsidRPr="00A42385" w:rsidTr="00F37546">
        <w:tc>
          <w:tcPr>
            <w:tcW w:w="1488" w:type="dxa"/>
            <w:shd w:val="clear" w:color="auto" w:fill="auto"/>
          </w:tcPr>
          <w:p w:rsidR="000A3B27" w:rsidRPr="00B712C3" w:rsidRDefault="000A3B27" w:rsidP="00F37546">
            <w:pPr>
              <w:jc w:val="both"/>
              <w:rPr>
                <w:rFonts w:ascii="Arial" w:hAnsi="Arial" w:cs="Arial"/>
                <w:b/>
                <w:color w:val="C00000"/>
                <w:sz w:val="16"/>
                <w:szCs w:val="16"/>
                <w:lang w:val="es-ES_tradnl"/>
              </w:rPr>
            </w:pPr>
            <w:r w:rsidRPr="00B712C3">
              <w:rPr>
                <w:rFonts w:ascii="Arial" w:hAnsi="Arial" w:cs="Arial"/>
                <w:b/>
                <w:color w:val="C00000"/>
                <w:sz w:val="16"/>
                <w:szCs w:val="16"/>
                <w:lang w:val="es-ES_tradnl"/>
              </w:rPr>
              <w:t>DB HE-4</w:t>
            </w:r>
          </w:p>
        </w:tc>
        <w:tc>
          <w:tcPr>
            <w:tcW w:w="6095"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Contribución Solar Mínima de Agua Caliente Sanitaria</w:t>
            </w:r>
          </w:p>
        </w:tc>
        <w:tc>
          <w:tcPr>
            <w:tcW w:w="1559" w:type="dxa"/>
            <w:tcBorders>
              <w:top w:val="single" w:sz="4" w:space="0" w:color="auto"/>
              <w:bottom w:val="single" w:sz="4" w:space="0" w:color="auto"/>
            </w:tcBorders>
            <w:shd w:val="clear" w:color="auto" w:fill="auto"/>
          </w:tcPr>
          <w:p w:rsidR="000A3B27" w:rsidRPr="00F014F4" w:rsidRDefault="000A3B27" w:rsidP="00F37546">
            <w:pPr>
              <w:jc w:val="center"/>
              <w:rPr>
                <w:rFonts w:ascii="Arial" w:hAnsi="Arial" w:cs="Arial"/>
                <w:sz w:val="16"/>
                <w:szCs w:val="16"/>
                <w:lang w:val="es-ES_tradnl"/>
              </w:rPr>
            </w:pPr>
            <w:r>
              <w:rPr>
                <w:rFonts w:ascii="Arial" w:hAnsi="Arial" w:cs="Arial"/>
                <w:sz w:val="16"/>
                <w:szCs w:val="16"/>
                <w:lang w:val="es-ES_tradnl"/>
              </w:rPr>
              <w:t xml:space="preserve"> </w:t>
            </w:r>
            <w:r w:rsidRPr="00F014F4">
              <w:rPr>
                <w:rFonts w:ascii="Arial" w:hAnsi="Arial" w:cs="Arial"/>
                <w:sz w:val="16"/>
                <w:szCs w:val="16"/>
                <w:lang w:val="es-ES_tradnl"/>
              </w:rPr>
              <w:t>NP</w:t>
            </w:r>
          </w:p>
        </w:tc>
      </w:tr>
      <w:tr w:rsidR="000A3B27" w:rsidRPr="00A42385" w:rsidTr="00F37546">
        <w:tc>
          <w:tcPr>
            <w:tcW w:w="1488" w:type="dxa"/>
            <w:shd w:val="clear" w:color="auto" w:fill="auto"/>
          </w:tcPr>
          <w:p w:rsidR="000A3B27" w:rsidRPr="00B712C3" w:rsidRDefault="000A3B27" w:rsidP="00F37546">
            <w:pPr>
              <w:jc w:val="both"/>
              <w:rPr>
                <w:rFonts w:ascii="Arial" w:hAnsi="Arial" w:cs="Arial"/>
                <w:b/>
                <w:color w:val="C00000"/>
                <w:sz w:val="16"/>
                <w:szCs w:val="16"/>
                <w:lang w:val="es-ES_tradnl"/>
              </w:rPr>
            </w:pPr>
            <w:r w:rsidRPr="00B712C3">
              <w:rPr>
                <w:rFonts w:ascii="Arial" w:hAnsi="Arial" w:cs="Arial"/>
                <w:b/>
                <w:color w:val="C00000"/>
                <w:sz w:val="16"/>
                <w:szCs w:val="16"/>
                <w:lang w:val="es-ES_tradnl"/>
              </w:rPr>
              <w:t>DB HE-5</w:t>
            </w:r>
          </w:p>
        </w:tc>
        <w:tc>
          <w:tcPr>
            <w:tcW w:w="6095"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Contribución Fotovoltaica Mínima de Energía Eléctrica</w:t>
            </w:r>
          </w:p>
        </w:tc>
        <w:tc>
          <w:tcPr>
            <w:tcW w:w="1559" w:type="dxa"/>
            <w:tcBorders>
              <w:top w:val="single" w:sz="4" w:space="0" w:color="auto"/>
              <w:bottom w:val="single" w:sz="12" w:space="0" w:color="auto"/>
            </w:tcBorders>
            <w:shd w:val="clear" w:color="auto" w:fill="auto"/>
          </w:tcPr>
          <w:p w:rsidR="000A3B27" w:rsidRPr="00F014F4" w:rsidRDefault="000A3B27" w:rsidP="00F37546">
            <w:pPr>
              <w:jc w:val="center"/>
              <w:rPr>
                <w:rFonts w:ascii="Arial" w:hAnsi="Arial" w:cs="Arial"/>
                <w:sz w:val="16"/>
                <w:szCs w:val="16"/>
                <w:lang w:val="es-ES_tradnl"/>
              </w:rPr>
            </w:pPr>
            <w:r w:rsidRPr="00F014F4">
              <w:rPr>
                <w:rFonts w:ascii="Arial" w:hAnsi="Arial" w:cs="Arial"/>
                <w:sz w:val="16"/>
                <w:szCs w:val="16"/>
                <w:lang w:val="es-ES_tradnl"/>
              </w:rPr>
              <w:t>NP</w:t>
            </w:r>
          </w:p>
        </w:tc>
      </w:tr>
    </w:tbl>
    <w:p w:rsidR="000A3B27" w:rsidRPr="00A42385" w:rsidRDefault="000A3B27" w:rsidP="000A3B27">
      <w:pPr>
        <w:jc w:val="both"/>
        <w:rPr>
          <w:rFonts w:ascii="Arial" w:hAnsi="Arial" w:cs="Arial"/>
          <w:sz w:val="8"/>
          <w:szCs w:val="8"/>
          <w:lang w:val="es-ES_tradnl"/>
        </w:rPr>
      </w:pPr>
    </w:p>
    <w:p w:rsidR="000A3B27" w:rsidRPr="00A42385" w:rsidRDefault="000A3B27" w:rsidP="000A3B27">
      <w:pPr>
        <w:jc w:val="both"/>
        <w:rPr>
          <w:rFonts w:ascii="Arial" w:hAnsi="Arial" w:cs="Arial"/>
          <w:sz w:val="8"/>
          <w:szCs w:val="8"/>
          <w:lang w:val="es-ES_tradnl"/>
        </w:rPr>
      </w:pPr>
    </w:p>
    <w:p w:rsidR="000A3B27" w:rsidRPr="00A42385" w:rsidRDefault="000A3B27" w:rsidP="000A3B27">
      <w:pPr>
        <w:jc w:val="both"/>
        <w:rPr>
          <w:rFonts w:ascii="Arial" w:hAnsi="Arial" w:cs="Arial"/>
          <w:sz w:val="8"/>
          <w:szCs w:val="8"/>
          <w:lang w:val="es-ES_tradnl"/>
        </w:rPr>
      </w:pPr>
    </w:p>
    <w:p w:rsidR="000A3B27" w:rsidRPr="00A42385" w:rsidRDefault="000A3B27" w:rsidP="000A3B27">
      <w:pPr>
        <w:jc w:val="both"/>
        <w:rPr>
          <w:rFonts w:ascii="Arial" w:hAnsi="Arial" w:cs="Arial"/>
          <w:sz w:val="8"/>
          <w:szCs w:val="8"/>
          <w:lang w:val="es-ES_tradnl"/>
        </w:rPr>
      </w:pP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8135"/>
        <w:gridCol w:w="1045"/>
      </w:tblGrid>
      <w:tr w:rsidR="000A3B27" w:rsidRPr="00A42385" w:rsidTr="00F37546">
        <w:tc>
          <w:tcPr>
            <w:tcW w:w="813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LIMITACIÓN DE DEMANDA ENERGÉTICA</w:t>
            </w:r>
          </w:p>
        </w:tc>
        <w:tc>
          <w:tcPr>
            <w:tcW w:w="1045" w:type="dxa"/>
            <w:shd w:val="clear" w:color="auto" w:fill="D99594"/>
          </w:tcPr>
          <w:p w:rsidR="000A3B27" w:rsidRPr="006C7B82" w:rsidRDefault="000A3B27" w:rsidP="00F37546">
            <w:pPr>
              <w:tabs>
                <w:tab w:val="left" w:pos="1764"/>
              </w:tabs>
              <w:jc w:val="right"/>
              <w:rPr>
                <w:rFonts w:ascii="Arial" w:hAnsi="Arial" w:cs="Arial"/>
                <w:b/>
                <w:sz w:val="18"/>
                <w:szCs w:val="18"/>
                <w:lang w:val="es-ES_tradnl"/>
              </w:rPr>
            </w:pPr>
            <w:r w:rsidRPr="006C7B82">
              <w:rPr>
                <w:rFonts w:ascii="Arial" w:hAnsi="Arial" w:cs="Arial"/>
                <w:b/>
                <w:sz w:val="18"/>
                <w:szCs w:val="18"/>
                <w:lang w:val="es-ES_tradnl"/>
              </w:rPr>
              <w:t>DB HE-1</w:t>
            </w:r>
          </w:p>
        </w:tc>
      </w:tr>
    </w:tbl>
    <w:p w:rsidR="000A3B27" w:rsidRDefault="000A3B27" w:rsidP="000A3B27">
      <w:pPr>
        <w:pStyle w:val="Prrafodelista"/>
        <w:spacing w:line="276" w:lineRule="auto"/>
        <w:ind w:left="360"/>
        <w:jc w:val="both"/>
        <w:rPr>
          <w:rFonts w:ascii="Arial" w:hAnsi="Arial"/>
          <w:b/>
          <w:sz w:val="16"/>
          <w:u w:val="single"/>
          <w:lang w:val="es-ES_tradnl"/>
        </w:rPr>
      </w:pPr>
    </w:p>
    <w:p w:rsidR="000A3B27" w:rsidRDefault="000A3B27" w:rsidP="000A3B27">
      <w:pPr>
        <w:autoSpaceDE w:val="0"/>
        <w:autoSpaceDN w:val="0"/>
        <w:adjustRightInd w:val="0"/>
        <w:jc w:val="both"/>
        <w:rPr>
          <w:rFonts w:ascii="Arial" w:eastAsia="Calibri" w:hAnsi="Arial" w:cs="Arial"/>
          <w:sz w:val="18"/>
          <w:szCs w:val="18"/>
          <w:lang w:val="es-ES_tradnl" w:eastAsia="en-US"/>
        </w:rPr>
      </w:pPr>
      <w:r w:rsidRPr="003F5591">
        <w:rPr>
          <w:rFonts w:ascii="Arial" w:eastAsia="Calibri" w:hAnsi="Arial" w:cs="Arial"/>
          <w:sz w:val="18"/>
          <w:szCs w:val="18"/>
          <w:lang w:val="es-ES_tradnl" w:eastAsia="en-US"/>
        </w:rPr>
        <w:t>NO ES AMBITO DE APLICACIÓN, ya que se excluyen del ámbito de aplicación las instalaciones industriales, talleres y edificios agrícolas no residenciales</w:t>
      </w:r>
    </w:p>
    <w:p w:rsidR="000A3B27" w:rsidRPr="002C45A3" w:rsidRDefault="000A3B27" w:rsidP="000A3B27">
      <w:pPr>
        <w:autoSpaceDE w:val="0"/>
        <w:autoSpaceDN w:val="0"/>
        <w:adjustRightInd w:val="0"/>
        <w:jc w:val="both"/>
        <w:rPr>
          <w:rFonts w:ascii="Arial" w:eastAsia="Calibri" w:hAnsi="Arial" w:cs="Arial"/>
          <w:sz w:val="18"/>
          <w:szCs w:val="18"/>
          <w:lang w:val="es-ES_tradnl" w:eastAsia="en-US"/>
        </w:rPr>
      </w:pPr>
      <w:r w:rsidRPr="003F5591">
        <w:rPr>
          <w:rFonts w:ascii="Arial" w:eastAsia="Calibri" w:hAnsi="Arial" w:cs="Arial"/>
          <w:sz w:val="18"/>
          <w:szCs w:val="18"/>
          <w:lang w:val="es-ES_tradnl" w:eastAsia="en-US"/>
        </w:rPr>
        <w:t>.</w:t>
      </w:r>
    </w:p>
    <w:p w:rsidR="000A3B27" w:rsidRPr="00A657F4" w:rsidRDefault="000A3B27" w:rsidP="000A3B27">
      <w:pPr>
        <w:pStyle w:val="Prrafodelista"/>
        <w:spacing w:line="276" w:lineRule="auto"/>
        <w:ind w:left="0"/>
        <w:jc w:val="both"/>
        <w:rPr>
          <w:rFonts w:ascii="Arial" w:hAnsi="Arial"/>
          <w:b/>
          <w:sz w:val="18"/>
          <w:szCs w:val="18"/>
          <w:u w:val="single"/>
          <w:lang w:val="es-ES_tradnl"/>
        </w:rPr>
      </w:pPr>
      <w:r w:rsidRPr="00A657F4">
        <w:rPr>
          <w:rFonts w:ascii="Arial" w:hAnsi="Arial"/>
          <w:b/>
          <w:sz w:val="18"/>
          <w:szCs w:val="18"/>
          <w:u w:val="single"/>
          <w:lang w:val="es-ES_tradnl"/>
        </w:rPr>
        <w:t>Exigencia básica:</w:t>
      </w:r>
    </w:p>
    <w:p w:rsidR="000A3B27" w:rsidRPr="00A657F4" w:rsidRDefault="000A3B27" w:rsidP="000A3B27">
      <w:pPr>
        <w:autoSpaceDE w:val="0"/>
        <w:autoSpaceDN w:val="0"/>
        <w:adjustRightInd w:val="0"/>
        <w:spacing w:line="276" w:lineRule="auto"/>
        <w:jc w:val="both"/>
        <w:rPr>
          <w:rFonts w:ascii="Arial" w:eastAsia="Calibri" w:hAnsi="Arial" w:cs="Arial"/>
          <w:sz w:val="18"/>
          <w:szCs w:val="18"/>
          <w:lang w:val="es-ES_tradnl" w:eastAsia="en-US"/>
        </w:rPr>
      </w:pPr>
    </w:p>
    <w:p w:rsidR="000A3B27" w:rsidRPr="00A657F4" w:rsidRDefault="000A3B27" w:rsidP="000A3B27">
      <w:pPr>
        <w:autoSpaceDE w:val="0"/>
        <w:autoSpaceDN w:val="0"/>
        <w:adjustRightInd w:val="0"/>
        <w:spacing w:line="276" w:lineRule="auto"/>
        <w:jc w:val="both"/>
        <w:rPr>
          <w:rFonts w:ascii="Arial" w:eastAsia="Calibri" w:hAnsi="Arial" w:cs="Arial"/>
          <w:sz w:val="18"/>
          <w:szCs w:val="18"/>
          <w:lang w:val="es-ES_tradnl" w:eastAsia="en-US"/>
        </w:rPr>
      </w:pPr>
      <w:r w:rsidRPr="00A657F4">
        <w:rPr>
          <w:rFonts w:ascii="Arial" w:eastAsia="Calibri" w:hAnsi="Arial" w:cs="Arial"/>
          <w:sz w:val="18"/>
          <w:szCs w:val="18"/>
          <w:lang w:val="es-ES_tradnl" w:eastAsia="en-US"/>
        </w:rPr>
        <w:t xml:space="preserve">Los </w:t>
      </w:r>
      <w:r w:rsidRPr="00A657F4">
        <w:rPr>
          <w:rFonts w:ascii="Arial" w:eastAsia="Calibri" w:hAnsi="Arial" w:cs="Arial"/>
          <w:iCs/>
          <w:sz w:val="18"/>
          <w:szCs w:val="18"/>
          <w:lang w:val="es-ES_tradnl" w:eastAsia="en-US"/>
        </w:rPr>
        <w:t xml:space="preserve">edificios </w:t>
      </w:r>
      <w:r w:rsidRPr="00A657F4">
        <w:rPr>
          <w:rFonts w:ascii="Arial" w:eastAsia="Calibri" w:hAnsi="Arial" w:cs="Arial"/>
          <w:sz w:val="18"/>
          <w:szCs w:val="18"/>
          <w:lang w:val="es-ES_tradnl" w:eastAsia="en-US"/>
        </w:rPr>
        <w:t>dispon</w:t>
      </w:r>
      <w:r>
        <w:rPr>
          <w:rFonts w:ascii="Arial" w:eastAsia="Calibri" w:hAnsi="Arial" w:cs="Arial"/>
          <w:sz w:val="18"/>
          <w:szCs w:val="18"/>
          <w:lang w:val="es-ES_tradnl" w:eastAsia="en-US"/>
        </w:rPr>
        <w:t>e</w:t>
      </w:r>
      <w:r w:rsidRPr="00A657F4">
        <w:rPr>
          <w:rFonts w:ascii="Arial" w:eastAsia="Calibri" w:hAnsi="Arial" w:cs="Arial"/>
          <w:sz w:val="18"/>
          <w:szCs w:val="18"/>
          <w:lang w:val="es-ES_tradnl" w:eastAsia="en-US"/>
        </w:rPr>
        <w:t>n de una envolvente de car</w:t>
      </w:r>
      <w:r>
        <w:rPr>
          <w:rFonts w:ascii="Arial" w:eastAsia="Calibri" w:hAnsi="Arial" w:cs="Arial"/>
          <w:sz w:val="18"/>
          <w:szCs w:val="18"/>
          <w:lang w:val="es-ES_tradnl" w:eastAsia="en-US"/>
        </w:rPr>
        <w:t>acterísticas tales que limita</w:t>
      </w:r>
      <w:r w:rsidRPr="00A657F4">
        <w:rPr>
          <w:rFonts w:ascii="Arial" w:eastAsia="Calibri" w:hAnsi="Arial" w:cs="Arial"/>
          <w:sz w:val="18"/>
          <w:szCs w:val="18"/>
          <w:lang w:val="es-ES_tradnl" w:eastAsia="en-US"/>
        </w:rPr>
        <w:t xml:space="preserve"> adecuadamente la </w:t>
      </w:r>
      <w:r w:rsidRPr="00A657F4">
        <w:rPr>
          <w:rFonts w:ascii="Arial" w:eastAsia="Calibri" w:hAnsi="Arial" w:cs="Arial"/>
          <w:iCs/>
          <w:sz w:val="18"/>
          <w:szCs w:val="18"/>
          <w:lang w:val="es-ES_tradnl" w:eastAsia="en-US"/>
        </w:rPr>
        <w:t xml:space="preserve">demanda energética </w:t>
      </w:r>
      <w:r w:rsidRPr="00A657F4">
        <w:rPr>
          <w:rFonts w:ascii="Arial" w:eastAsia="Calibri" w:hAnsi="Arial" w:cs="Arial"/>
          <w:sz w:val="18"/>
          <w:szCs w:val="18"/>
          <w:lang w:val="es-ES_tradnl" w:eastAsia="en-US"/>
        </w:rPr>
        <w:t xml:space="preserve">necesaria para alcanzar el </w:t>
      </w:r>
      <w:r w:rsidRPr="00A657F4">
        <w:rPr>
          <w:rFonts w:ascii="Arial" w:eastAsia="Calibri" w:hAnsi="Arial" w:cs="Arial"/>
          <w:iCs/>
          <w:sz w:val="18"/>
          <w:szCs w:val="18"/>
          <w:lang w:val="es-ES_tradnl" w:eastAsia="en-US"/>
        </w:rPr>
        <w:t xml:space="preserve">bienestar térmico </w:t>
      </w:r>
      <w:r w:rsidRPr="00A657F4">
        <w:rPr>
          <w:rFonts w:ascii="Arial" w:eastAsia="Calibri" w:hAnsi="Arial" w:cs="Arial"/>
          <w:sz w:val="18"/>
          <w:szCs w:val="18"/>
          <w:lang w:val="es-ES_tradnl" w:eastAsia="en-US"/>
        </w:rPr>
        <w:t xml:space="preserve">en función del clima de la localidad, del uso del edificio y del régimen de verano y de invierno, así como por sus características de aislamiento e inercia, permeabilidad al aire y exposición a la radiación solar, reduciendo el riesgo de aparición de humedades de condensación superficiales e intersticiales que puedan perjudicar sus características y tratando adecuadamente los </w:t>
      </w:r>
      <w:r w:rsidRPr="00A657F4">
        <w:rPr>
          <w:rFonts w:ascii="Arial" w:eastAsia="Calibri" w:hAnsi="Arial" w:cs="Arial"/>
          <w:iCs/>
          <w:sz w:val="18"/>
          <w:szCs w:val="18"/>
          <w:lang w:val="es-ES_tradnl" w:eastAsia="en-US"/>
        </w:rPr>
        <w:t xml:space="preserve">puentes térmicos </w:t>
      </w:r>
      <w:r w:rsidRPr="00A657F4">
        <w:rPr>
          <w:rFonts w:ascii="Arial" w:eastAsia="Calibri" w:hAnsi="Arial" w:cs="Arial"/>
          <w:sz w:val="18"/>
          <w:szCs w:val="18"/>
          <w:lang w:val="es-ES_tradnl" w:eastAsia="en-US"/>
        </w:rPr>
        <w:t xml:space="preserve">para limitar las pérdidas o ganancias de calor y evitar problemas </w:t>
      </w:r>
      <w:proofErr w:type="spellStart"/>
      <w:r w:rsidRPr="00A657F4">
        <w:rPr>
          <w:rFonts w:ascii="Arial" w:eastAsia="Calibri" w:hAnsi="Arial" w:cs="Arial"/>
          <w:sz w:val="18"/>
          <w:szCs w:val="18"/>
          <w:lang w:val="es-ES_tradnl" w:eastAsia="en-US"/>
        </w:rPr>
        <w:t>higrotérmicos</w:t>
      </w:r>
      <w:proofErr w:type="spellEnd"/>
      <w:r w:rsidRPr="00A657F4">
        <w:rPr>
          <w:rFonts w:ascii="Arial" w:eastAsia="Calibri" w:hAnsi="Arial" w:cs="Arial"/>
          <w:sz w:val="18"/>
          <w:szCs w:val="18"/>
          <w:lang w:val="es-ES_tradnl" w:eastAsia="en-US"/>
        </w:rPr>
        <w:t xml:space="preserve"> en los mismos.</w:t>
      </w:r>
    </w:p>
    <w:p w:rsidR="000A3B27" w:rsidRDefault="000A3B27" w:rsidP="000A3B27">
      <w:pPr>
        <w:pStyle w:val="Prrafodelista"/>
        <w:spacing w:line="276" w:lineRule="auto"/>
        <w:ind w:left="0"/>
        <w:jc w:val="both"/>
        <w:rPr>
          <w:rFonts w:ascii="Arial" w:hAnsi="Arial"/>
          <w:sz w:val="18"/>
          <w:szCs w:val="18"/>
          <w:lang w:val="es-ES_tradnl"/>
        </w:rPr>
      </w:pP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8135"/>
        <w:gridCol w:w="1045"/>
      </w:tblGrid>
      <w:tr w:rsidR="000A3B27" w:rsidRPr="00A42385" w:rsidTr="00F37546">
        <w:tc>
          <w:tcPr>
            <w:tcW w:w="813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rFonts w:ascii="Arial" w:hAnsi="Arial" w:cs="Arial"/>
                <w:b/>
                <w:sz w:val="18"/>
                <w:szCs w:val="18"/>
                <w:lang w:val="es-ES_tradnl"/>
              </w:rPr>
              <w:t>RENDIMIENTO DE LAS INSTALACIONES TÉRMICAS</w:t>
            </w:r>
          </w:p>
        </w:tc>
        <w:tc>
          <w:tcPr>
            <w:tcW w:w="1045" w:type="dxa"/>
            <w:shd w:val="clear" w:color="auto" w:fill="D99594"/>
          </w:tcPr>
          <w:p w:rsidR="000A3B27" w:rsidRPr="004A71E3" w:rsidRDefault="000A3B27" w:rsidP="00F37546">
            <w:pPr>
              <w:tabs>
                <w:tab w:val="left" w:pos="1764"/>
              </w:tabs>
              <w:jc w:val="right"/>
              <w:rPr>
                <w:rFonts w:ascii="Arial" w:hAnsi="Arial" w:cs="Arial"/>
                <w:b/>
                <w:sz w:val="18"/>
                <w:szCs w:val="18"/>
                <w:lang w:val="es-ES_tradnl"/>
              </w:rPr>
            </w:pPr>
            <w:r w:rsidRPr="004A71E3">
              <w:rPr>
                <w:rFonts w:ascii="Arial" w:hAnsi="Arial" w:cs="Arial"/>
                <w:b/>
                <w:sz w:val="18"/>
                <w:szCs w:val="18"/>
                <w:lang w:val="es-ES_tradnl"/>
              </w:rPr>
              <w:t>DB HE-2</w:t>
            </w:r>
          </w:p>
        </w:tc>
      </w:tr>
    </w:tbl>
    <w:p w:rsidR="000A3B27" w:rsidRDefault="000A3B27" w:rsidP="000A3B27">
      <w:pPr>
        <w:pStyle w:val="Prrafodelista"/>
        <w:spacing w:line="276" w:lineRule="auto"/>
        <w:ind w:left="360"/>
        <w:jc w:val="both"/>
        <w:rPr>
          <w:rFonts w:ascii="Arial" w:hAnsi="Arial"/>
          <w:b/>
          <w:sz w:val="16"/>
          <w:u w:val="single"/>
          <w:lang w:val="es-ES_tradnl"/>
        </w:rPr>
      </w:pPr>
    </w:p>
    <w:p w:rsidR="000A3B27" w:rsidRPr="00893C2B" w:rsidRDefault="000A3B27" w:rsidP="000A3B27">
      <w:pPr>
        <w:autoSpaceDE w:val="0"/>
        <w:autoSpaceDN w:val="0"/>
        <w:adjustRightInd w:val="0"/>
        <w:jc w:val="both"/>
        <w:rPr>
          <w:rFonts w:ascii="Arial" w:eastAsia="Calibri" w:hAnsi="Arial" w:cs="Arial"/>
          <w:sz w:val="16"/>
          <w:szCs w:val="16"/>
          <w:lang w:val="es-ES_tradnl" w:eastAsia="en-US"/>
        </w:rPr>
      </w:pPr>
      <w:r>
        <w:rPr>
          <w:rFonts w:ascii="Arial" w:eastAsia="Calibri" w:hAnsi="Arial" w:cs="Arial"/>
          <w:sz w:val="16"/>
          <w:szCs w:val="16"/>
          <w:lang w:val="es-ES_tradnl" w:eastAsia="en-US"/>
        </w:rPr>
        <w:t>NO ES AMBITO DE APLICACIÓN</w:t>
      </w:r>
    </w:p>
    <w:p w:rsidR="000A3B27" w:rsidRPr="00A42385" w:rsidRDefault="000A3B27" w:rsidP="000A3B27">
      <w:pPr>
        <w:pStyle w:val="Prrafodelista"/>
        <w:spacing w:line="276" w:lineRule="auto"/>
        <w:ind w:left="360"/>
        <w:jc w:val="both"/>
        <w:rPr>
          <w:rFonts w:ascii="Arial" w:hAnsi="Arial"/>
          <w:b/>
          <w:sz w:val="16"/>
          <w:u w:val="single"/>
          <w:lang w:val="es-ES_tradnl"/>
        </w:rPr>
      </w:pP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8135"/>
        <w:gridCol w:w="1045"/>
      </w:tblGrid>
      <w:tr w:rsidR="000A3B27" w:rsidRPr="00A42385" w:rsidTr="00F37546">
        <w:tc>
          <w:tcPr>
            <w:tcW w:w="813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EFICIENCIA EN</w:t>
            </w:r>
            <w:r>
              <w:rPr>
                <w:rFonts w:ascii="Arial" w:hAnsi="Arial" w:cs="Arial"/>
                <w:b/>
                <w:sz w:val="18"/>
                <w:szCs w:val="18"/>
                <w:lang w:val="es-ES_tradnl"/>
              </w:rPr>
              <w:t>E</w:t>
            </w:r>
            <w:r w:rsidRPr="00A42385">
              <w:rPr>
                <w:rFonts w:ascii="Arial" w:hAnsi="Arial" w:cs="Arial"/>
                <w:b/>
                <w:sz w:val="18"/>
                <w:szCs w:val="18"/>
                <w:lang w:val="es-ES_tradnl"/>
              </w:rPr>
              <w:t>RG</w:t>
            </w:r>
            <w:r>
              <w:rPr>
                <w:rFonts w:ascii="Arial" w:hAnsi="Arial" w:cs="Arial"/>
                <w:b/>
                <w:sz w:val="18"/>
                <w:szCs w:val="18"/>
                <w:lang w:val="es-ES_tradnl"/>
              </w:rPr>
              <w:t>É</w:t>
            </w:r>
            <w:r w:rsidRPr="00A42385">
              <w:rPr>
                <w:rFonts w:ascii="Arial" w:hAnsi="Arial" w:cs="Arial"/>
                <w:b/>
                <w:sz w:val="18"/>
                <w:szCs w:val="18"/>
                <w:lang w:val="es-ES_tradnl"/>
              </w:rPr>
              <w:t>TICA DE LAS INSTALACIONES DE ILUMINACI</w:t>
            </w:r>
            <w:r>
              <w:rPr>
                <w:rFonts w:ascii="Arial" w:hAnsi="Arial" w:cs="Arial"/>
                <w:b/>
                <w:sz w:val="18"/>
                <w:szCs w:val="18"/>
                <w:lang w:val="es-ES_tradnl"/>
              </w:rPr>
              <w:t>Ó</w:t>
            </w:r>
            <w:r w:rsidRPr="00A42385">
              <w:rPr>
                <w:rFonts w:ascii="Arial" w:hAnsi="Arial" w:cs="Arial"/>
                <w:b/>
                <w:sz w:val="18"/>
                <w:szCs w:val="18"/>
                <w:lang w:val="es-ES_tradnl"/>
              </w:rPr>
              <w:t>N</w:t>
            </w:r>
          </w:p>
        </w:tc>
        <w:tc>
          <w:tcPr>
            <w:tcW w:w="1045" w:type="dxa"/>
            <w:shd w:val="clear" w:color="auto" w:fill="D99594"/>
          </w:tcPr>
          <w:p w:rsidR="000A3B27" w:rsidRPr="00310BEF" w:rsidRDefault="000A3B27" w:rsidP="00F37546">
            <w:pPr>
              <w:tabs>
                <w:tab w:val="left" w:pos="1764"/>
              </w:tabs>
              <w:jc w:val="right"/>
              <w:rPr>
                <w:rFonts w:ascii="Arial" w:hAnsi="Arial" w:cs="Arial"/>
                <w:b/>
                <w:sz w:val="18"/>
                <w:szCs w:val="18"/>
                <w:lang w:val="es-ES_tradnl"/>
              </w:rPr>
            </w:pPr>
            <w:r w:rsidRPr="00310BEF">
              <w:rPr>
                <w:rFonts w:ascii="Arial" w:hAnsi="Arial" w:cs="Arial"/>
                <w:b/>
                <w:sz w:val="18"/>
                <w:szCs w:val="18"/>
                <w:lang w:val="es-ES_tradnl"/>
              </w:rPr>
              <w:t>DB HE-3</w:t>
            </w:r>
          </w:p>
        </w:tc>
      </w:tr>
    </w:tbl>
    <w:p w:rsidR="000A3B27" w:rsidRPr="00A42385" w:rsidRDefault="000A3B27" w:rsidP="000A3B27">
      <w:pPr>
        <w:pStyle w:val="Prrafodelista"/>
        <w:spacing w:line="276" w:lineRule="auto"/>
        <w:ind w:left="0"/>
        <w:jc w:val="both"/>
        <w:rPr>
          <w:rFonts w:ascii="Arial" w:hAnsi="Arial"/>
          <w:b/>
          <w:sz w:val="16"/>
          <w:u w:val="single"/>
          <w:lang w:val="es-ES_tradnl"/>
        </w:rPr>
      </w:pPr>
    </w:p>
    <w:p w:rsidR="000A3B27" w:rsidRPr="00893C2B" w:rsidRDefault="000A3B27" w:rsidP="000A3B27">
      <w:pPr>
        <w:autoSpaceDE w:val="0"/>
        <w:autoSpaceDN w:val="0"/>
        <w:adjustRightInd w:val="0"/>
        <w:jc w:val="both"/>
        <w:rPr>
          <w:rFonts w:ascii="Arial" w:eastAsia="Calibri" w:hAnsi="Arial" w:cs="Arial"/>
          <w:sz w:val="16"/>
          <w:szCs w:val="16"/>
          <w:lang w:val="es-ES_tradnl" w:eastAsia="en-US"/>
        </w:rPr>
      </w:pPr>
      <w:r>
        <w:rPr>
          <w:rFonts w:ascii="Arial" w:eastAsia="Calibri" w:hAnsi="Arial" w:cs="Arial"/>
          <w:sz w:val="16"/>
          <w:szCs w:val="16"/>
          <w:lang w:val="es-ES_tradnl" w:eastAsia="en-US"/>
        </w:rPr>
        <w:t>NO ES AMBITO DE APLICACIÓN</w:t>
      </w:r>
    </w:p>
    <w:p w:rsidR="000A3B27" w:rsidRDefault="000A3B27" w:rsidP="000A3B27">
      <w:pPr>
        <w:pStyle w:val="CUERPOTEXTO"/>
        <w:keepNext/>
        <w:spacing w:after="0"/>
        <w:rPr>
          <w:rFonts w:ascii="Arial" w:hAnsi="Arial" w:cs="Arial"/>
          <w:sz w:val="20"/>
          <w:szCs w:val="20"/>
        </w:rPr>
      </w:pP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8135"/>
        <w:gridCol w:w="1045"/>
      </w:tblGrid>
      <w:tr w:rsidR="000A3B27" w:rsidRPr="00A42385" w:rsidTr="00F37546">
        <w:tc>
          <w:tcPr>
            <w:tcW w:w="813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CONTRIBUCIÓN SOLAR MÍNIMA DE AGUA CALIENTE SANITARIA</w:t>
            </w:r>
          </w:p>
        </w:tc>
        <w:tc>
          <w:tcPr>
            <w:tcW w:w="1045" w:type="dxa"/>
            <w:shd w:val="clear" w:color="auto" w:fill="D99594"/>
          </w:tcPr>
          <w:p w:rsidR="000A3B27" w:rsidRPr="00310BEF" w:rsidRDefault="000A3B27" w:rsidP="00F37546">
            <w:pPr>
              <w:tabs>
                <w:tab w:val="left" w:pos="1764"/>
              </w:tabs>
              <w:jc w:val="right"/>
              <w:rPr>
                <w:rFonts w:ascii="Arial" w:hAnsi="Arial" w:cs="Arial"/>
                <w:b/>
                <w:sz w:val="18"/>
                <w:szCs w:val="18"/>
                <w:lang w:val="es-ES_tradnl"/>
              </w:rPr>
            </w:pPr>
            <w:r w:rsidRPr="00310BEF">
              <w:rPr>
                <w:rFonts w:ascii="Arial" w:hAnsi="Arial" w:cs="Arial"/>
                <w:b/>
                <w:sz w:val="18"/>
                <w:szCs w:val="18"/>
                <w:lang w:val="es-ES_tradnl"/>
              </w:rPr>
              <w:t>DB HE-4</w:t>
            </w:r>
          </w:p>
        </w:tc>
      </w:tr>
    </w:tbl>
    <w:p w:rsidR="000A3B27" w:rsidRPr="00A42385" w:rsidRDefault="000A3B27" w:rsidP="000A3B27">
      <w:pPr>
        <w:pStyle w:val="Prrafodelista"/>
        <w:spacing w:line="276" w:lineRule="auto"/>
        <w:ind w:left="360"/>
        <w:rPr>
          <w:rFonts w:ascii="Arial" w:hAnsi="Arial"/>
          <w:b/>
          <w:sz w:val="16"/>
          <w:u w:val="single"/>
          <w:lang w:val="es-ES_tradnl"/>
        </w:rPr>
      </w:pPr>
    </w:p>
    <w:p w:rsidR="000A3B27" w:rsidRPr="00893C2B" w:rsidRDefault="000A3B27" w:rsidP="000A3B27">
      <w:pPr>
        <w:autoSpaceDE w:val="0"/>
        <w:autoSpaceDN w:val="0"/>
        <w:adjustRightInd w:val="0"/>
        <w:jc w:val="both"/>
        <w:rPr>
          <w:rFonts w:ascii="Arial" w:eastAsia="Calibri" w:hAnsi="Arial" w:cs="Arial"/>
          <w:sz w:val="16"/>
          <w:szCs w:val="16"/>
          <w:lang w:val="es-ES_tradnl" w:eastAsia="en-US"/>
        </w:rPr>
      </w:pPr>
      <w:r>
        <w:rPr>
          <w:rFonts w:ascii="Arial" w:eastAsia="Calibri" w:hAnsi="Arial" w:cs="Arial"/>
          <w:sz w:val="16"/>
          <w:szCs w:val="16"/>
          <w:lang w:val="es-ES_tradnl" w:eastAsia="en-US"/>
        </w:rPr>
        <w:t>NO ES AMBITO DE APLICACIÓN</w:t>
      </w:r>
    </w:p>
    <w:p w:rsidR="000A3B27" w:rsidRDefault="000A3B27" w:rsidP="000A3B27">
      <w:pPr>
        <w:pStyle w:val="CUERPOTEXTO"/>
        <w:spacing w:after="0"/>
        <w:rPr>
          <w:rFonts w:ascii="Arial" w:hAnsi="Arial" w:cs="Arial"/>
          <w:sz w:val="20"/>
          <w:szCs w:val="20"/>
        </w:rPr>
      </w:pP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8046"/>
        <w:gridCol w:w="1134"/>
      </w:tblGrid>
      <w:tr w:rsidR="000A3B27" w:rsidRPr="00A42385" w:rsidTr="00F37546">
        <w:tc>
          <w:tcPr>
            <w:tcW w:w="8046"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Pr>
                <w:rFonts w:ascii="Arial" w:hAnsi="Arial" w:cs="Arial"/>
                <w:b/>
                <w:sz w:val="18"/>
                <w:szCs w:val="18"/>
                <w:lang w:val="es-ES_tradnl"/>
              </w:rPr>
              <w:t>EFICIENCIA ENERGÉTICA DE INSTALACIONES DE ALUMBRADO EXTERIOR</w:t>
            </w:r>
          </w:p>
        </w:tc>
        <w:tc>
          <w:tcPr>
            <w:tcW w:w="1134" w:type="dxa"/>
            <w:shd w:val="clear" w:color="auto" w:fill="D99594"/>
          </w:tcPr>
          <w:p w:rsidR="000A3B27" w:rsidRPr="006C7B82" w:rsidRDefault="000A3B27" w:rsidP="00F37546">
            <w:pPr>
              <w:tabs>
                <w:tab w:val="left" w:pos="1764"/>
              </w:tabs>
              <w:jc w:val="right"/>
              <w:rPr>
                <w:rFonts w:ascii="Arial" w:hAnsi="Arial" w:cs="Arial"/>
                <w:b/>
                <w:sz w:val="18"/>
                <w:szCs w:val="18"/>
                <w:lang w:val="es-ES_tradnl"/>
              </w:rPr>
            </w:pPr>
            <w:r>
              <w:rPr>
                <w:rFonts w:ascii="Arial" w:hAnsi="Arial" w:cs="Arial"/>
                <w:b/>
                <w:sz w:val="18"/>
                <w:szCs w:val="18"/>
                <w:lang w:val="es-ES_tradnl"/>
              </w:rPr>
              <w:t>ITC-EA-01</w:t>
            </w:r>
          </w:p>
        </w:tc>
      </w:tr>
    </w:tbl>
    <w:p w:rsidR="000A3B27" w:rsidRPr="00A42385" w:rsidRDefault="000A3B27" w:rsidP="000A3B27">
      <w:pPr>
        <w:pStyle w:val="Prrafodelista"/>
        <w:spacing w:line="276" w:lineRule="auto"/>
        <w:ind w:left="360"/>
        <w:jc w:val="both"/>
        <w:rPr>
          <w:rFonts w:ascii="Arial" w:hAnsi="Arial"/>
          <w:b/>
          <w:sz w:val="16"/>
          <w:u w:val="single"/>
          <w:lang w:val="es-ES_tradnl"/>
        </w:rPr>
      </w:pPr>
    </w:p>
    <w:p w:rsidR="000A3B27" w:rsidRDefault="000A3B27" w:rsidP="000A3B27">
      <w:pPr>
        <w:autoSpaceDE w:val="0"/>
        <w:autoSpaceDN w:val="0"/>
        <w:adjustRightInd w:val="0"/>
        <w:jc w:val="both"/>
        <w:rPr>
          <w:rFonts w:ascii="Arial" w:eastAsia="Calibri" w:hAnsi="Arial" w:cs="Arial"/>
          <w:sz w:val="16"/>
          <w:szCs w:val="16"/>
          <w:lang w:val="es-ES_tradnl" w:eastAsia="en-US"/>
        </w:rPr>
      </w:pPr>
      <w:r>
        <w:rPr>
          <w:rFonts w:ascii="Arial" w:eastAsia="Calibri" w:hAnsi="Arial" w:cs="Arial"/>
          <w:sz w:val="16"/>
          <w:szCs w:val="16"/>
          <w:lang w:val="es-ES_tradnl" w:eastAsia="en-US"/>
        </w:rPr>
        <w:t>NO ES AMBITO DE APLICACIÓN</w:t>
      </w:r>
    </w:p>
    <w:p w:rsidR="000A3B27" w:rsidRPr="00893C2B" w:rsidRDefault="000A3B27" w:rsidP="000A3B27">
      <w:pPr>
        <w:autoSpaceDE w:val="0"/>
        <w:autoSpaceDN w:val="0"/>
        <w:adjustRightInd w:val="0"/>
        <w:jc w:val="both"/>
        <w:rPr>
          <w:rFonts w:ascii="Arial" w:eastAsia="Calibri" w:hAnsi="Arial" w:cs="Arial"/>
          <w:sz w:val="16"/>
          <w:szCs w:val="16"/>
          <w:lang w:val="es-ES_tradnl" w:eastAsia="en-US"/>
        </w:rPr>
      </w:pPr>
    </w:p>
    <w:p w:rsidR="000A3B27" w:rsidRDefault="000A3B27" w:rsidP="000A3B27">
      <w:pPr>
        <w:jc w:val="both"/>
        <w:outlineLvl w:val="2"/>
        <w:rPr>
          <w:rFonts w:ascii="Arial" w:hAnsi="Arial"/>
          <w:lang w:val="es-ES_tradnl"/>
        </w:rPr>
      </w:pPr>
    </w:p>
    <w:tbl>
      <w:tblPr>
        <w:tblW w:w="0" w:type="auto"/>
        <w:tblLook w:val="04A0"/>
      </w:tblPr>
      <w:tblGrid>
        <w:gridCol w:w="550"/>
        <w:gridCol w:w="8646"/>
      </w:tblGrid>
      <w:tr w:rsidR="000A3B27" w:rsidRPr="00A42385" w:rsidTr="00F37546">
        <w:tc>
          <w:tcPr>
            <w:tcW w:w="534" w:type="dxa"/>
            <w:shd w:val="clear" w:color="auto" w:fill="C00000"/>
            <w:vAlign w:val="center"/>
          </w:tcPr>
          <w:p w:rsidR="000A3B27" w:rsidRPr="002749CD" w:rsidRDefault="000A3B27" w:rsidP="00F37546">
            <w:pPr>
              <w:jc w:val="center"/>
              <w:rPr>
                <w:rFonts w:ascii="Arial" w:hAnsi="Arial"/>
                <w:b/>
                <w:color w:val="FFFFFF"/>
                <w:lang w:val="es-ES_tradnl"/>
              </w:rPr>
            </w:pPr>
            <w:r>
              <w:rPr>
                <w:rFonts w:ascii="Arial" w:hAnsi="Arial"/>
                <w:b/>
                <w:color w:val="FFFFFF"/>
                <w:lang w:val="es-ES_tradnl"/>
              </w:rPr>
              <w:t>4.4.</w:t>
            </w:r>
          </w:p>
          <w:p w:rsidR="000A3B27" w:rsidRPr="002749CD" w:rsidRDefault="000A3B27" w:rsidP="00F37546">
            <w:pPr>
              <w:jc w:val="center"/>
              <w:rPr>
                <w:rFonts w:ascii="Arial" w:hAnsi="Arial"/>
                <w:b/>
                <w:color w:val="FFFFFF"/>
                <w:lang w:val="es-ES_tradnl"/>
              </w:rPr>
            </w:pPr>
          </w:p>
          <w:p w:rsidR="000A3B27" w:rsidRPr="002749CD" w:rsidRDefault="000A3B27" w:rsidP="00F37546">
            <w:pPr>
              <w:jc w:val="center"/>
              <w:rPr>
                <w:rFonts w:ascii="Arial" w:hAnsi="Arial"/>
                <w:b/>
                <w:color w:val="FFFFFF"/>
                <w:lang w:val="es-ES_tradnl"/>
              </w:rPr>
            </w:pPr>
          </w:p>
        </w:tc>
        <w:tc>
          <w:tcPr>
            <w:tcW w:w="8646" w:type="dxa"/>
          </w:tcPr>
          <w:p w:rsidR="000A3B27" w:rsidRPr="002749CD" w:rsidRDefault="000A3B27" w:rsidP="00F37546">
            <w:pPr>
              <w:rPr>
                <w:rFonts w:ascii="Arial" w:hAnsi="Arial"/>
                <w:b/>
                <w:lang w:val="es-ES_tradnl"/>
              </w:rPr>
            </w:pPr>
            <w:r w:rsidRPr="002749CD">
              <w:rPr>
                <w:rFonts w:ascii="Arial" w:hAnsi="Arial"/>
                <w:b/>
                <w:lang w:val="es-ES_tradnl"/>
              </w:rPr>
              <w:t>SALUBRIDAD (DB HS)</w:t>
            </w:r>
          </w:p>
        </w:tc>
      </w:tr>
    </w:tbl>
    <w:p w:rsidR="000A3B27" w:rsidRDefault="000A3B27" w:rsidP="000A3B27">
      <w:pPr>
        <w:jc w:val="both"/>
        <w:outlineLvl w:val="2"/>
        <w:rPr>
          <w:rFonts w:ascii="Arial" w:hAnsi="Arial"/>
          <w:lang w:val="es-ES_tradnl"/>
        </w:rPr>
      </w:pPr>
    </w:p>
    <w:p w:rsidR="000A3B27" w:rsidRPr="00A42385" w:rsidRDefault="000A3B27" w:rsidP="000A3B27">
      <w:pPr>
        <w:jc w:val="both"/>
        <w:outlineLvl w:val="2"/>
        <w:rPr>
          <w:rFonts w:ascii="Arial" w:hAnsi="Arial"/>
          <w:sz w:val="8"/>
          <w:szCs w:val="8"/>
          <w:lang w:val="es-ES_tradnl"/>
        </w:rPr>
      </w:pPr>
    </w:p>
    <w:p w:rsidR="000A3B27" w:rsidRPr="00A42385" w:rsidRDefault="000A3B27" w:rsidP="000A3B27">
      <w:pPr>
        <w:jc w:val="both"/>
        <w:outlineLvl w:val="2"/>
        <w:rPr>
          <w:rFonts w:ascii="Arial" w:hAnsi="Arial"/>
          <w:sz w:val="8"/>
          <w:szCs w:val="8"/>
          <w:lang w:val="es-ES_tradnl"/>
        </w:rPr>
      </w:pPr>
    </w:p>
    <w:tbl>
      <w:tblPr>
        <w:tblW w:w="914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tblPr>
      <w:tblGrid>
        <w:gridCol w:w="1488"/>
        <w:gridCol w:w="6804"/>
        <w:gridCol w:w="850"/>
      </w:tblGrid>
      <w:tr w:rsidR="000A3B27" w:rsidRPr="00A42385" w:rsidTr="00F37546">
        <w:trPr>
          <w:cantSplit/>
        </w:trPr>
        <w:tc>
          <w:tcPr>
            <w:tcW w:w="8292" w:type="dxa"/>
            <w:gridSpan w:val="2"/>
            <w:tcBorders>
              <w:top w:val="single" w:sz="12" w:space="0" w:color="auto"/>
              <w:bottom w:val="single" w:sz="12" w:space="0" w:color="auto"/>
            </w:tcBorders>
            <w:shd w:val="clear" w:color="auto" w:fill="D9D9D9"/>
            <w:vAlign w:val="center"/>
          </w:tcPr>
          <w:p w:rsidR="000A3B27" w:rsidRPr="00A42385" w:rsidRDefault="000A3B27" w:rsidP="00F37546">
            <w:pPr>
              <w:ind w:left="72"/>
              <w:jc w:val="both"/>
              <w:rPr>
                <w:rFonts w:ascii="Arial" w:hAnsi="Arial" w:cs="Arial"/>
                <w:b/>
                <w:sz w:val="16"/>
                <w:szCs w:val="16"/>
                <w:lang w:val="es-ES_tradnl"/>
              </w:rPr>
            </w:pPr>
            <w:r w:rsidRPr="00A42385">
              <w:rPr>
                <w:rFonts w:ascii="Arial" w:hAnsi="Arial" w:cs="Arial"/>
                <w:b/>
                <w:sz w:val="16"/>
                <w:szCs w:val="16"/>
                <w:lang w:val="es-ES_tradnl"/>
              </w:rPr>
              <w:t xml:space="preserve">EXIGENCIAS BÁSICAS </w:t>
            </w:r>
          </w:p>
        </w:tc>
        <w:tc>
          <w:tcPr>
            <w:tcW w:w="850" w:type="dxa"/>
            <w:tcBorders>
              <w:top w:val="single" w:sz="12" w:space="0" w:color="auto"/>
              <w:bottom w:val="single" w:sz="12" w:space="0" w:color="auto"/>
            </w:tcBorders>
            <w:shd w:val="clear" w:color="auto" w:fill="D9D9D9"/>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Procede</w:t>
            </w:r>
          </w:p>
        </w:tc>
      </w:tr>
      <w:tr w:rsidR="000A3B27" w:rsidRPr="00A42385" w:rsidTr="00F37546">
        <w:tc>
          <w:tcPr>
            <w:tcW w:w="1488" w:type="dxa"/>
            <w:tcBorders>
              <w:top w:val="single" w:sz="12" w:space="0" w:color="auto"/>
            </w:tcBorders>
            <w:shd w:val="clear" w:color="auto" w:fill="auto"/>
          </w:tcPr>
          <w:p w:rsidR="000A3B27" w:rsidRPr="00887DC6" w:rsidRDefault="000A3B27" w:rsidP="00F37546">
            <w:pPr>
              <w:jc w:val="both"/>
              <w:rPr>
                <w:rFonts w:ascii="Arial" w:hAnsi="Arial" w:cs="Arial"/>
                <w:b/>
                <w:color w:val="C00000"/>
                <w:sz w:val="16"/>
                <w:szCs w:val="16"/>
                <w:lang w:val="es-ES_tradnl"/>
              </w:rPr>
            </w:pPr>
            <w:r w:rsidRPr="00887DC6">
              <w:rPr>
                <w:rFonts w:ascii="Arial" w:hAnsi="Arial" w:cs="Arial"/>
                <w:b/>
                <w:color w:val="C00000"/>
                <w:sz w:val="16"/>
                <w:szCs w:val="16"/>
                <w:lang w:val="es-ES_tradnl"/>
              </w:rPr>
              <w:t>DB HS-1</w:t>
            </w:r>
          </w:p>
        </w:tc>
        <w:tc>
          <w:tcPr>
            <w:tcW w:w="6804" w:type="dxa"/>
            <w:tcBorders>
              <w:top w:val="single" w:sz="12" w:space="0" w:color="auto"/>
            </w:tcBorders>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Protección frente a la humedad</w:t>
            </w:r>
          </w:p>
        </w:tc>
        <w:tc>
          <w:tcPr>
            <w:tcW w:w="850" w:type="dxa"/>
            <w:tcBorders>
              <w:top w:val="single" w:sz="12" w:space="0" w:color="auto"/>
              <w:bottom w:val="single" w:sz="4" w:space="0" w:color="auto"/>
            </w:tcBorders>
            <w:shd w:val="clear" w:color="auto" w:fill="auto"/>
          </w:tcPr>
          <w:p w:rsidR="000A3B27" w:rsidRPr="00674702" w:rsidRDefault="000A3B27" w:rsidP="00F37546">
            <w:pPr>
              <w:jc w:val="center"/>
              <w:rPr>
                <w:rFonts w:ascii="Arial" w:hAnsi="Arial" w:cs="Arial"/>
                <w:sz w:val="16"/>
                <w:szCs w:val="16"/>
                <w:lang w:val="es-ES_tradnl"/>
              </w:rPr>
            </w:pPr>
            <w:r w:rsidRPr="00674702">
              <w:rPr>
                <w:rFonts w:ascii="Arial" w:hAnsi="Arial" w:cs="Arial"/>
                <w:sz w:val="16"/>
                <w:szCs w:val="16"/>
                <w:lang w:val="es-ES_tradnl"/>
              </w:rPr>
              <w:t>x</w:t>
            </w:r>
          </w:p>
        </w:tc>
      </w:tr>
      <w:tr w:rsidR="000A3B27" w:rsidRPr="00A42385" w:rsidTr="00F37546">
        <w:tc>
          <w:tcPr>
            <w:tcW w:w="1488" w:type="dxa"/>
            <w:shd w:val="clear" w:color="auto" w:fill="auto"/>
          </w:tcPr>
          <w:p w:rsidR="000A3B27" w:rsidRPr="00887DC6" w:rsidRDefault="000A3B27" w:rsidP="00F37546">
            <w:pPr>
              <w:jc w:val="both"/>
              <w:rPr>
                <w:rFonts w:ascii="Arial" w:hAnsi="Arial" w:cs="Arial"/>
                <w:b/>
                <w:color w:val="C00000"/>
                <w:sz w:val="16"/>
                <w:szCs w:val="16"/>
                <w:lang w:val="es-ES_tradnl"/>
              </w:rPr>
            </w:pPr>
            <w:r w:rsidRPr="00887DC6">
              <w:rPr>
                <w:rFonts w:ascii="Arial" w:hAnsi="Arial" w:cs="Arial"/>
                <w:b/>
                <w:color w:val="C00000"/>
                <w:sz w:val="16"/>
                <w:szCs w:val="16"/>
                <w:lang w:val="es-ES_tradnl"/>
              </w:rPr>
              <w:t>DB HS-2</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Recogida y evacuación de residuos</w:t>
            </w:r>
          </w:p>
        </w:tc>
        <w:tc>
          <w:tcPr>
            <w:tcW w:w="850" w:type="dxa"/>
            <w:tcBorders>
              <w:top w:val="single" w:sz="4" w:space="0" w:color="auto"/>
              <w:bottom w:val="single" w:sz="4" w:space="0" w:color="auto"/>
            </w:tcBorders>
            <w:shd w:val="clear" w:color="auto" w:fill="auto"/>
          </w:tcPr>
          <w:p w:rsidR="000A3B27" w:rsidRPr="00674702" w:rsidRDefault="000A3B27" w:rsidP="00F37546">
            <w:pPr>
              <w:jc w:val="center"/>
              <w:rPr>
                <w:rFonts w:ascii="Arial" w:hAnsi="Arial" w:cs="Arial"/>
                <w:sz w:val="16"/>
                <w:szCs w:val="16"/>
                <w:lang w:val="es-ES_tradnl"/>
              </w:rPr>
            </w:pPr>
            <w:r>
              <w:rPr>
                <w:rFonts w:ascii="Arial" w:hAnsi="Arial" w:cs="Arial"/>
                <w:sz w:val="16"/>
                <w:szCs w:val="16"/>
                <w:lang w:val="es-ES_tradnl"/>
              </w:rPr>
              <w:t>NP</w:t>
            </w:r>
          </w:p>
        </w:tc>
      </w:tr>
      <w:tr w:rsidR="000A3B27" w:rsidRPr="00A42385" w:rsidTr="00F37546">
        <w:tc>
          <w:tcPr>
            <w:tcW w:w="1488" w:type="dxa"/>
            <w:shd w:val="clear" w:color="auto" w:fill="auto"/>
          </w:tcPr>
          <w:p w:rsidR="000A3B27" w:rsidRPr="00887DC6" w:rsidRDefault="000A3B27" w:rsidP="00F37546">
            <w:pPr>
              <w:jc w:val="both"/>
              <w:rPr>
                <w:rFonts w:ascii="Arial" w:hAnsi="Arial" w:cs="Arial"/>
                <w:b/>
                <w:color w:val="C00000"/>
                <w:sz w:val="16"/>
                <w:szCs w:val="16"/>
                <w:lang w:val="es-ES_tradnl"/>
              </w:rPr>
            </w:pPr>
            <w:r w:rsidRPr="00887DC6">
              <w:rPr>
                <w:rFonts w:ascii="Arial" w:hAnsi="Arial" w:cs="Arial"/>
                <w:b/>
                <w:color w:val="C00000"/>
                <w:sz w:val="16"/>
                <w:szCs w:val="16"/>
                <w:lang w:val="es-ES_tradnl"/>
              </w:rPr>
              <w:t>DB HS-3</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Calidad del aire interior</w:t>
            </w:r>
          </w:p>
        </w:tc>
        <w:tc>
          <w:tcPr>
            <w:tcW w:w="850" w:type="dxa"/>
            <w:tcBorders>
              <w:top w:val="single" w:sz="4" w:space="0" w:color="auto"/>
              <w:bottom w:val="single" w:sz="4" w:space="0" w:color="auto"/>
            </w:tcBorders>
            <w:shd w:val="clear" w:color="auto" w:fill="auto"/>
          </w:tcPr>
          <w:p w:rsidR="000A3B27" w:rsidRPr="00674702" w:rsidRDefault="000A3B27" w:rsidP="00F37546">
            <w:pPr>
              <w:jc w:val="center"/>
              <w:rPr>
                <w:rFonts w:ascii="Arial" w:hAnsi="Arial" w:cs="Arial"/>
                <w:sz w:val="16"/>
                <w:szCs w:val="16"/>
                <w:lang w:val="es-ES_tradnl"/>
              </w:rPr>
            </w:pPr>
            <w:r>
              <w:rPr>
                <w:rFonts w:ascii="Arial" w:hAnsi="Arial" w:cs="Arial"/>
                <w:sz w:val="16"/>
                <w:szCs w:val="16"/>
                <w:lang w:val="es-ES_tradnl"/>
              </w:rPr>
              <w:t>NP</w:t>
            </w:r>
          </w:p>
        </w:tc>
      </w:tr>
      <w:tr w:rsidR="000A3B27" w:rsidRPr="00A42385" w:rsidTr="00F37546">
        <w:tc>
          <w:tcPr>
            <w:tcW w:w="1488" w:type="dxa"/>
            <w:shd w:val="clear" w:color="auto" w:fill="auto"/>
          </w:tcPr>
          <w:p w:rsidR="000A3B27" w:rsidRPr="00887DC6" w:rsidRDefault="000A3B27" w:rsidP="00F37546">
            <w:pPr>
              <w:jc w:val="both"/>
              <w:rPr>
                <w:rFonts w:ascii="Arial" w:hAnsi="Arial" w:cs="Arial"/>
                <w:b/>
                <w:color w:val="C00000"/>
                <w:sz w:val="16"/>
                <w:szCs w:val="16"/>
                <w:lang w:val="es-ES_tradnl"/>
              </w:rPr>
            </w:pPr>
            <w:r w:rsidRPr="00887DC6">
              <w:rPr>
                <w:rFonts w:ascii="Arial" w:hAnsi="Arial" w:cs="Arial"/>
                <w:b/>
                <w:color w:val="C00000"/>
                <w:sz w:val="16"/>
                <w:szCs w:val="16"/>
                <w:lang w:val="es-ES_tradnl"/>
              </w:rPr>
              <w:t>DB HS-4</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Suministro de agua</w:t>
            </w:r>
          </w:p>
        </w:tc>
        <w:tc>
          <w:tcPr>
            <w:tcW w:w="850" w:type="dxa"/>
            <w:tcBorders>
              <w:top w:val="single" w:sz="4" w:space="0" w:color="auto"/>
              <w:bottom w:val="single" w:sz="4" w:space="0" w:color="auto"/>
            </w:tcBorders>
            <w:shd w:val="clear" w:color="auto" w:fill="auto"/>
          </w:tcPr>
          <w:p w:rsidR="000A3B27" w:rsidRPr="00674702" w:rsidRDefault="000A3B27" w:rsidP="00F37546">
            <w:pPr>
              <w:jc w:val="center"/>
              <w:rPr>
                <w:rFonts w:ascii="Arial" w:hAnsi="Arial" w:cs="Arial"/>
                <w:sz w:val="16"/>
                <w:szCs w:val="16"/>
                <w:lang w:val="es-ES_tradnl"/>
              </w:rPr>
            </w:pPr>
            <w:r>
              <w:rPr>
                <w:rFonts w:ascii="Arial" w:hAnsi="Arial" w:cs="Arial"/>
                <w:sz w:val="16"/>
                <w:szCs w:val="16"/>
                <w:lang w:val="es-ES_tradnl"/>
              </w:rPr>
              <w:t>NP</w:t>
            </w:r>
          </w:p>
        </w:tc>
      </w:tr>
      <w:tr w:rsidR="000A3B27" w:rsidRPr="00A42385" w:rsidTr="00F37546">
        <w:tc>
          <w:tcPr>
            <w:tcW w:w="1488" w:type="dxa"/>
            <w:shd w:val="clear" w:color="auto" w:fill="auto"/>
          </w:tcPr>
          <w:p w:rsidR="000A3B27" w:rsidRPr="00887DC6" w:rsidRDefault="000A3B27" w:rsidP="00F37546">
            <w:pPr>
              <w:jc w:val="both"/>
              <w:rPr>
                <w:rFonts w:ascii="Arial" w:hAnsi="Arial" w:cs="Arial"/>
                <w:b/>
                <w:color w:val="C00000"/>
                <w:sz w:val="16"/>
                <w:szCs w:val="16"/>
                <w:lang w:val="es-ES_tradnl"/>
              </w:rPr>
            </w:pPr>
            <w:r w:rsidRPr="00887DC6">
              <w:rPr>
                <w:rFonts w:ascii="Arial" w:hAnsi="Arial" w:cs="Arial"/>
                <w:b/>
                <w:color w:val="C00000"/>
                <w:sz w:val="16"/>
                <w:szCs w:val="16"/>
                <w:lang w:val="es-ES_tradnl"/>
              </w:rPr>
              <w:t>DB HS-5</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Evacuación de aguas.</w:t>
            </w:r>
          </w:p>
        </w:tc>
        <w:tc>
          <w:tcPr>
            <w:tcW w:w="850" w:type="dxa"/>
            <w:tcBorders>
              <w:top w:val="single" w:sz="4" w:space="0" w:color="auto"/>
              <w:bottom w:val="single" w:sz="12" w:space="0" w:color="auto"/>
            </w:tcBorders>
            <w:shd w:val="clear" w:color="auto" w:fill="auto"/>
          </w:tcPr>
          <w:p w:rsidR="000A3B27" w:rsidRPr="00674702" w:rsidRDefault="000A3B27" w:rsidP="00F37546">
            <w:pPr>
              <w:jc w:val="center"/>
              <w:rPr>
                <w:rFonts w:ascii="Arial" w:hAnsi="Arial" w:cs="Arial"/>
                <w:sz w:val="16"/>
                <w:szCs w:val="16"/>
                <w:lang w:val="es-ES_tradnl"/>
              </w:rPr>
            </w:pPr>
            <w:r w:rsidRPr="00674702">
              <w:rPr>
                <w:rFonts w:ascii="Arial" w:hAnsi="Arial" w:cs="Arial"/>
                <w:sz w:val="16"/>
                <w:szCs w:val="16"/>
                <w:lang w:val="es-ES_tradnl"/>
              </w:rPr>
              <w:t>x</w:t>
            </w:r>
          </w:p>
        </w:tc>
      </w:tr>
    </w:tbl>
    <w:p w:rsidR="000A3B27" w:rsidRPr="00A42385" w:rsidRDefault="000A3B27" w:rsidP="000A3B27">
      <w:pPr>
        <w:jc w:val="both"/>
        <w:rPr>
          <w:rFonts w:ascii="Arial" w:hAnsi="Arial" w:cs="Arial"/>
          <w:sz w:val="8"/>
          <w:szCs w:val="8"/>
          <w:lang w:val="es-ES_tradnl"/>
        </w:rPr>
      </w:pPr>
    </w:p>
    <w:p w:rsidR="000A3B27" w:rsidRPr="00A42385" w:rsidRDefault="000A3B27" w:rsidP="000A3B27">
      <w:pPr>
        <w:jc w:val="both"/>
        <w:rPr>
          <w:rFonts w:ascii="Arial" w:hAnsi="Arial" w:cs="Arial"/>
          <w:sz w:val="8"/>
          <w:szCs w:val="8"/>
          <w:lang w:val="es-ES_tradnl"/>
        </w:rPr>
      </w:pPr>
    </w:p>
    <w:p w:rsidR="000A3B27" w:rsidRPr="00A42385" w:rsidRDefault="000A3B27" w:rsidP="000A3B27">
      <w:pPr>
        <w:jc w:val="both"/>
        <w:rPr>
          <w:rFonts w:ascii="Arial" w:hAnsi="Arial" w:cs="Arial"/>
          <w:sz w:val="8"/>
          <w:szCs w:val="8"/>
          <w:lang w:val="es-ES_tradnl"/>
        </w:rPr>
      </w:pPr>
    </w:p>
    <w:p w:rsidR="000A3B27" w:rsidRPr="00A42385" w:rsidRDefault="000A3B27" w:rsidP="000A3B27">
      <w:pPr>
        <w:jc w:val="both"/>
        <w:rPr>
          <w:rFonts w:ascii="Arial" w:hAnsi="Arial" w:cs="Arial"/>
          <w:sz w:val="8"/>
          <w:szCs w:val="8"/>
          <w:lang w:val="es-ES_tradnl"/>
        </w:rPr>
      </w:pPr>
    </w:p>
    <w:p w:rsidR="000A3B27" w:rsidRPr="00A42385" w:rsidRDefault="000A3B27" w:rsidP="000A3B27">
      <w:pPr>
        <w:spacing w:line="276" w:lineRule="auto"/>
        <w:ind w:left="360"/>
        <w:rPr>
          <w:rFonts w:ascii="Arial" w:hAnsi="Arial" w:cs="Arial"/>
          <w:sz w:val="16"/>
          <w:szCs w:val="16"/>
          <w:lang w:val="es-ES_tradnl"/>
        </w:rPr>
      </w:pP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8135"/>
        <w:gridCol w:w="1045"/>
      </w:tblGrid>
      <w:tr w:rsidR="000A3B27" w:rsidRPr="00A42385" w:rsidTr="00F37546">
        <w:tc>
          <w:tcPr>
            <w:tcW w:w="813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PROTECCION FRENTE A LA HUMEDAD</w:t>
            </w:r>
          </w:p>
        </w:tc>
        <w:tc>
          <w:tcPr>
            <w:tcW w:w="1045" w:type="dxa"/>
            <w:shd w:val="clear" w:color="auto" w:fill="D99594"/>
          </w:tcPr>
          <w:p w:rsidR="000A3B27" w:rsidRPr="00AD3A85" w:rsidRDefault="000A3B27" w:rsidP="00F37546">
            <w:pPr>
              <w:tabs>
                <w:tab w:val="left" w:pos="1764"/>
              </w:tabs>
              <w:jc w:val="right"/>
              <w:rPr>
                <w:rFonts w:ascii="Arial" w:hAnsi="Arial" w:cs="Arial"/>
                <w:b/>
                <w:sz w:val="18"/>
                <w:szCs w:val="18"/>
                <w:lang w:val="es-ES_tradnl"/>
              </w:rPr>
            </w:pPr>
            <w:r w:rsidRPr="00AD3A85">
              <w:rPr>
                <w:rFonts w:ascii="Arial" w:hAnsi="Arial" w:cs="Arial"/>
                <w:b/>
                <w:sz w:val="18"/>
                <w:szCs w:val="18"/>
                <w:lang w:val="es-ES_tradnl"/>
              </w:rPr>
              <w:t>DB HS-1</w:t>
            </w:r>
          </w:p>
        </w:tc>
      </w:tr>
    </w:tbl>
    <w:p w:rsidR="000A3B27" w:rsidRPr="00A42385" w:rsidRDefault="000A3B27" w:rsidP="000A3B27">
      <w:pPr>
        <w:pStyle w:val="Prrafodelista"/>
        <w:spacing w:line="276" w:lineRule="auto"/>
        <w:ind w:left="360"/>
        <w:rPr>
          <w:rFonts w:ascii="Arial" w:hAnsi="Arial"/>
          <w:b/>
          <w:sz w:val="16"/>
          <w:u w:val="single"/>
          <w:lang w:val="es-ES_tradnl"/>
        </w:rPr>
      </w:pPr>
    </w:p>
    <w:p w:rsidR="000A3B27" w:rsidRPr="00674702" w:rsidRDefault="000A3B27" w:rsidP="000A3B27">
      <w:pPr>
        <w:pStyle w:val="Prrafodelista"/>
        <w:spacing w:line="276" w:lineRule="auto"/>
        <w:ind w:left="0"/>
        <w:rPr>
          <w:rFonts w:ascii="Arial" w:hAnsi="Arial"/>
          <w:b/>
          <w:sz w:val="18"/>
          <w:szCs w:val="18"/>
          <w:u w:val="single"/>
          <w:lang w:val="es-ES_tradnl"/>
        </w:rPr>
      </w:pPr>
      <w:r w:rsidRPr="00674702">
        <w:rPr>
          <w:rFonts w:ascii="Arial" w:hAnsi="Arial"/>
          <w:b/>
          <w:sz w:val="18"/>
          <w:szCs w:val="18"/>
          <w:u w:val="single"/>
          <w:lang w:val="es-ES_tradnl"/>
        </w:rPr>
        <w:t>Exigencia básica:</w:t>
      </w:r>
    </w:p>
    <w:p w:rsidR="000A3B27" w:rsidRPr="00674702" w:rsidRDefault="000A3B27" w:rsidP="000A3B27">
      <w:pPr>
        <w:autoSpaceDE w:val="0"/>
        <w:autoSpaceDN w:val="0"/>
        <w:adjustRightInd w:val="0"/>
        <w:spacing w:line="276" w:lineRule="auto"/>
        <w:rPr>
          <w:rFonts w:ascii="Arial" w:eastAsia="Calibri" w:hAnsi="Arial" w:cs="Arial"/>
          <w:sz w:val="18"/>
          <w:szCs w:val="18"/>
          <w:lang w:val="es-ES_tradnl" w:eastAsia="en-US"/>
        </w:rPr>
      </w:pPr>
    </w:p>
    <w:p w:rsidR="000A3B27" w:rsidRPr="00674702" w:rsidRDefault="000A3B27" w:rsidP="000A3B27">
      <w:pPr>
        <w:autoSpaceDE w:val="0"/>
        <w:autoSpaceDN w:val="0"/>
        <w:adjustRightInd w:val="0"/>
        <w:spacing w:line="276" w:lineRule="auto"/>
        <w:jc w:val="both"/>
        <w:rPr>
          <w:rFonts w:ascii="Arial" w:eastAsia="Calibri" w:hAnsi="Arial" w:cs="Arial"/>
          <w:sz w:val="18"/>
          <w:szCs w:val="18"/>
          <w:lang w:val="es-ES_tradnl" w:eastAsia="en-US"/>
        </w:rPr>
      </w:pPr>
      <w:r w:rsidRPr="00674702">
        <w:rPr>
          <w:rFonts w:ascii="Arial" w:eastAsia="Calibri" w:hAnsi="Arial" w:cs="Arial"/>
          <w:sz w:val="18"/>
          <w:szCs w:val="18"/>
          <w:lang w:val="es-ES_tradnl" w:eastAsia="en-US"/>
        </w:rPr>
        <w:t xml:space="preserve">Se limitará el </w:t>
      </w:r>
      <w:r w:rsidRPr="00674702">
        <w:rPr>
          <w:rFonts w:ascii="Arial" w:eastAsia="Calibri" w:hAnsi="Arial" w:cs="Arial"/>
          <w:iCs/>
          <w:sz w:val="18"/>
          <w:szCs w:val="18"/>
          <w:lang w:val="es-ES_tradnl" w:eastAsia="en-US"/>
        </w:rPr>
        <w:t xml:space="preserve">riesgo </w:t>
      </w:r>
      <w:r w:rsidRPr="00674702">
        <w:rPr>
          <w:rFonts w:ascii="Arial" w:eastAsia="Calibri" w:hAnsi="Arial" w:cs="Arial"/>
          <w:sz w:val="18"/>
          <w:szCs w:val="18"/>
          <w:lang w:val="es-ES_tradnl" w:eastAsia="en-US"/>
        </w:rPr>
        <w:t xml:space="preserve">previsible de presencia inadecuada de agua o humedad en el interior de los edificios y en sus </w:t>
      </w:r>
      <w:r w:rsidRPr="00674702">
        <w:rPr>
          <w:rFonts w:ascii="Arial" w:eastAsia="Calibri" w:hAnsi="Arial" w:cs="Arial"/>
          <w:iCs/>
          <w:sz w:val="18"/>
          <w:szCs w:val="18"/>
          <w:lang w:val="es-ES_tradnl" w:eastAsia="en-US"/>
        </w:rPr>
        <w:t xml:space="preserve">cerramientos </w:t>
      </w:r>
      <w:r w:rsidRPr="00674702">
        <w:rPr>
          <w:rFonts w:ascii="Arial" w:eastAsia="Calibri" w:hAnsi="Arial" w:cs="Arial"/>
          <w:sz w:val="18"/>
          <w:szCs w:val="18"/>
          <w:lang w:val="es-ES_tradnl" w:eastAsia="en-US"/>
        </w:rPr>
        <w:t>como consecuencia del agua procedente de precipitaciones atmosféricas, de escorrentías, del terreno o de condensaciones, disponiendo medios que impidan su penetración o, en su caso permitan su evacuación sin producción de daños.</w:t>
      </w:r>
    </w:p>
    <w:p w:rsidR="000A3B27" w:rsidRPr="00EC3D2D" w:rsidRDefault="000A3B27" w:rsidP="000A3B27">
      <w:pPr>
        <w:pStyle w:val="Prrafodelista"/>
        <w:spacing w:line="276" w:lineRule="auto"/>
        <w:ind w:left="0"/>
        <w:rPr>
          <w:rFonts w:ascii="Arial" w:hAnsi="Arial"/>
          <w:b/>
          <w:sz w:val="18"/>
          <w:szCs w:val="18"/>
          <w:u w:val="single"/>
          <w:lang w:val="es-ES_tradnl"/>
        </w:rPr>
      </w:pPr>
      <w:r w:rsidRPr="00EC3D2D">
        <w:rPr>
          <w:rFonts w:ascii="Arial" w:hAnsi="Arial"/>
          <w:b/>
          <w:sz w:val="18"/>
          <w:szCs w:val="18"/>
          <w:u w:val="single"/>
          <w:lang w:val="es-ES_tradnl"/>
        </w:rPr>
        <w:t>Determinación de los cerramientos:</w:t>
      </w:r>
    </w:p>
    <w:p w:rsidR="000A3B27" w:rsidRPr="00A42385" w:rsidRDefault="000A3B27" w:rsidP="000A3B27">
      <w:pPr>
        <w:ind w:left="360"/>
        <w:rPr>
          <w:rFonts w:ascii="Arial" w:hAnsi="Arial"/>
          <w:b/>
          <w:sz w:val="16"/>
          <w:lang w:val="es-ES_tradnl"/>
        </w:rPr>
      </w:pPr>
    </w:p>
    <w:tbl>
      <w:tblPr>
        <w:tblW w:w="9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1134"/>
        <w:gridCol w:w="426"/>
        <w:gridCol w:w="3543"/>
        <w:gridCol w:w="4026"/>
      </w:tblGrid>
      <w:tr w:rsidR="000A3B27" w:rsidRPr="00A42385" w:rsidTr="00F37546">
        <w:trPr>
          <w:cantSplit/>
          <w:trHeight w:val="39"/>
        </w:trPr>
        <w:tc>
          <w:tcPr>
            <w:tcW w:w="1134" w:type="dxa"/>
            <w:tcBorders>
              <w:top w:val="single" w:sz="4" w:space="0" w:color="auto"/>
              <w:bottom w:val="single" w:sz="4" w:space="0" w:color="auto"/>
            </w:tcBorders>
            <w:shd w:val="clear" w:color="auto" w:fill="D9D9D9" w:themeFill="background1" w:themeFillShade="D9"/>
            <w:vAlign w:val="center"/>
          </w:tcPr>
          <w:p w:rsidR="000A3B27" w:rsidRPr="00A42385" w:rsidRDefault="000A3B27" w:rsidP="00F37546">
            <w:pPr>
              <w:rPr>
                <w:rFonts w:ascii="Arial" w:hAnsi="Arial"/>
                <w:sz w:val="16"/>
                <w:szCs w:val="16"/>
                <w:lang w:val="es-ES_tradnl"/>
              </w:rPr>
            </w:pPr>
            <w:r w:rsidRPr="00A42385">
              <w:rPr>
                <w:rFonts w:ascii="Arial" w:hAnsi="Arial"/>
                <w:sz w:val="16"/>
                <w:szCs w:val="16"/>
                <w:lang w:val="es-ES_tradnl"/>
              </w:rPr>
              <w:t>Cerramiento</w:t>
            </w:r>
          </w:p>
        </w:tc>
        <w:tc>
          <w:tcPr>
            <w:tcW w:w="3969" w:type="dxa"/>
            <w:gridSpan w:val="2"/>
            <w:tcBorders>
              <w:top w:val="single" w:sz="4" w:space="0" w:color="auto"/>
              <w:bottom w:val="single" w:sz="4" w:space="0" w:color="auto"/>
              <w:right w:val="double" w:sz="4" w:space="0" w:color="auto"/>
            </w:tcBorders>
            <w:shd w:val="clear" w:color="auto" w:fill="D9D9D9" w:themeFill="background1" w:themeFillShade="D9"/>
            <w:vAlign w:val="center"/>
          </w:tcPr>
          <w:p w:rsidR="000A3B27" w:rsidRPr="00A42385" w:rsidRDefault="000A3B27" w:rsidP="00F37546">
            <w:pPr>
              <w:jc w:val="center"/>
              <w:rPr>
                <w:rFonts w:ascii="Arial" w:hAnsi="Arial"/>
                <w:sz w:val="16"/>
                <w:szCs w:val="16"/>
                <w:lang w:val="es-ES_tradnl"/>
              </w:rPr>
            </w:pPr>
            <w:r w:rsidRPr="00A42385">
              <w:rPr>
                <w:rFonts w:ascii="Arial" w:hAnsi="Arial"/>
                <w:sz w:val="16"/>
                <w:szCs w:val="16"/>
                <w:lang w:val="es-ES_tradnl"/>
              </w:rPr>
              <w:t>Componente</w:t>
            </w:r>
          </w:p>
        </w:tc>
        <w:tc>
          <w:tcPr>
            <w:tcW w:w="4026" w:type="dxa"/>
            <w:tcBorders>
              <w:top w:val="single" w:sz="4" w:space="0" w:color="auto"/>
              <w:left w:val="double" w:sz="4" w:space="0" w:color="auto"/>
              <w:bottom w:val="single" w:sz="4" w:space="0" w:color="auto"/>
              <w:right w:val="single" w:sz="4" w:space="0" w:color="auto"/>
            </w:tcBorders>
            <w:shd w:val="clear" w:color="auto" w:fill="D9D9D9" w:themeFill="background1" w:themeFillShade="D9"/>
            <w:vAlign w:val="center"/>
          </w:tcPr>
          <w:p w:rsidR="000A3B27" w:rsidRPr="00A42385" w:rsidRDefault="000A3B27" w:rsidP="00F37546">
            <w:pPr>
              <w:jc w:val="center"/>
              <w:rPr>
                <w:rFonts w:ascii="Arial" w:hAnsi="Arial"/>
                <w:sz w:val="16"/>
                <w:szCs w:val="16"/>
                <w:lang w:val="es-ES_tradnl"/>
              </w:rPr>
            </w:pPr>
            <w:r w:rsidRPr="00A42385">
              <w:rPr>
                <w:rFonts w:ascii="Arial" w:hAnsi="Arial"/>
                <w:sz w:val="16"/>
                <w:szCs w:val="16"/>
                <w:lang w:val="es-ES_tradnl"/>
              </w:rPr>
              <w:t>Ubicación en el Proyecto</w:t>
            </w:r>
          </w:p>
        </w:tc>
      </w:tr>
      <w:tr w:rsidR="000A3B27" w:rsidRPr="00A42385" w:rsidTr="00F37546">
        <w:trPr>
          <w:cantSplit/>
          <w:trHeight w:val="234"/>
        </w:trPr>
        <w:tc>
          <w:tcPr>
            <w:tcW w:w="1134" w:type="dxa"/>
            <w:vMerge w:val="restart"/>
            <w:tcBorders>
              <w:top w:val="single" w:sz="4" w:space="0" w:color="auto"/>
              <w:right w:val="single" w:sz="4" w:space="0" w:color="auto"/>
            </w:tcBorders>
            <w:vAlign w:val="center"/>
          </w:tcPr>
          <w:p w:rsidR="000A3B27" w:rsidRPr="00A42385" w:rsidRDefault="000A3B27" w:rsidP="00F37546">
            <w:pPr>
              <w:rPr>
                <w:rFonts w:ascii="Arial" w:hAnsi="Arial"/>
                <w:sz w:val="16"/>
                <w:szCs w:val="16"/>
                <w:lang w:val="es-ES_tradnl"/>
              </w:rPr>
            </w:pPr>
            <w:r w:rsidRPr="00A42385">
              <w:rPr>
                <w:rFonts w:ascii="Arial" w:hAnsi="Arial"/>
                <w:sz w:val="16"/>
                <w:szCs w:val="16"/>
                <w:lang w:val="es-ES_tradnl"/>
              </w:rPr>
              <w:t>Fachadas</w:t>
            </w:r>
          </w:p>
        </w:tc>
        <w:tc>
          <w:tcPr>
            <w:tcW w:w="426" w:type="dxa"/>
            <w:tcBorders>
              <w:bottom w:val="single" w:sz="4" w:space="0" w:color="auto"/>
            </w:tcBorders>
            <w:shd w:val="clear" w:color="auto" w:fill="auto"/>
            <w:vAlign w:val="center"/>
          </w:tcPr>
          <w:p w:rsidR="000A3B27" w:rsidRPr="00A42385" w:rsidRDefault="000A3B27" w:rsidP="00F37546">
            <w:pPr>
              <w:rPr>
                <w:rFonts w:ascii="Arial" w:hAnsi="Arial"/>
                <w:sz w:val="18"/>
                <w:szCs w:val="18"/>
                <w:vertAlign w:val="subscript"/>
                <w:lang w:val="es-ES_tradnl"/>
              </w:rPr>
            </w:pPr>
            <w:r w:rsidRPr="00A42385">
              <w:rPr>
                <w:rFonts w:ascii="Arial" w:hAnsi="Arial"/>
                <w:sz w:val="18"/>
                <w:szCs w:val="18"/>
                <w:lang w:val="es-ES_tradnl"/>
              </w:rPr>
              <w:t>M</w:t>
            </w:r>
            <w:r w:rsidRPr="00A42385">
              <w:rPr>
                <w:rFonts w:ascii="Arial" w:hAnsi="Arial"/>
                <w:sz w:val="18"/>
                <w:szCs w:val="18"/>
                <w:vertAlign w:val="subscript"/>
                <w:lang w:val="es-ES_tradnl"/>
              </w:rPr>
              <w:t>1</w:t>
            </w:r>
          </w:p>
        </w:tc>
        <w:tc>
          <w:tcPr>
            <w:tcW w:w="3543" w:type="dxa"/>
            <w:tcBorders>
              <w:bottom w:val="single" w:sz="4" w:space="0" w:color="auto"/>
              <w:right w:val="double" w:sz="4" w:space="0" w:color="auto"/>
            </w:tcBorders>
            <w:shd w:val="clear" w:color="auto" w:fill="auto"/>
            <w:vAlign w:val="center"/>
          </w:tcPr>
          <w:p w:rsidR="000A3B27" w:rsidRPr="00A42385" w:rsidRDefault="000A3B27" w:rsidP="00F37546">
            <w:pPr>
              <w:jc w:val="both"/>
              <w:rPr>
                <w:rFonts w:ascii="Arial" w:hAnsi="Arial"/>
                <w:sz w:val="18"/>
                <w:szCs w:val="18"/>
                <w:vertAlign w:val="subscript"/>
                <w:lang w:val="es-ES_tradnl"/>
              </w:rPr>
            </w:pPr>
            <w:r w:rsidRPr="00A42385">
              <w:rPr>
                <w:rFonts w:ascii="Arial" w:hAnsi="Arial"/>
                <w:sz w:val="16"/>
                <w:szCs w:val="16"/>
                <w:lang w:val="es-ES_tradnl"/>
              </w:rPr>
              <w:t>Muro en contacto con el aire</w:t>
            </w:r>
          </w:p>
        </w:tc>
        <w:tc>
          <w:tcPr>
            <w:tcW w:w="4026" w:type="dxa"/>
            <w:tcBorders>
              <w:top w:val="single" w:sz="4" w:space="0" w:color="auto"/>
              <w:left w:val="double" w:sz="4" w:space="0" w:color="auto"/>
              <w:bottom w:val="single" w:sz="4" w:space="0" w:color="FFFFFF"/>
              <w:right w:val="single" w:sz="4" w:space="0" w:color="auto"/>
            </w:tcBorders>
            <w:shd w:val="clear" w:color="auto" w:fill="auto"/>
            <w:vAlign w:val="center"/>
          </w:tcPr>
          <w:p w:rsidR="000A3B27" w:rsidRPr="005A2C3F" w:rsidRDefault="000A3B27" w:rsidP="00F37546">
            <w:pPr>
              <w:jc w:val="both"/>
              <w:rPr>
                <w:rFonts w:ascii="Arial" w:hAnsi="Arial"/>
                <w:sz w:val="16"/>
                <w:szCs w:val="16"/>
                <w:lang w:val="es-ES_tradnl"/>
              </w:rPr>
            </w:pPr>
            <w:r w:rsidRPr="005A2C3F">
              <w:rPr>
                <w:rFonts w:ascii="Arial" w:hAnsi="Arial"/>
                <w:sz w:val="16"/>
                <w:szCs w:val="16"/>
                <w:lang w:val="es-ES_tradnl"/>
              </w:rPr>
              <w:t>Muros de espacios habitables excepto la superficie que comunica con los espacios no habitables.</w:t>
            </w:r>
          </w:p>
        </w:tc>
      </w:tr>
      <w:tr w:rsidR="000A3B27" w:rsidRPr="00A42385" w:rsidTr="00F37546">
        <w:trPr>
          <w:cantSplit/>
          <w:trHeight w:val="234"/>
        </w:trPr>
        <w:tc>
          <w:tcPr>
            <w:tcW w:w="1134" w:type="dxa"/>
            <w:vMerge/>
            <w:tcBorders>
              <w:right w:val="single" w:sz="4" w:space="0" w:color="auto"/>
            </w:tcBorders>
            <w:vAlign w:val="center"/>
          </w:tcPr>
          <w:p w:rsidR="000A3B27" w:rsidRPr="00A42385" w:rsidRDefault="000A3B27" w:rsidP="00F37546">
            <w:pPr>
              <w:jc w:val="center"/>
              <w:rPr>
                <w:rFonts w:ascii="Arial" w:hAnsi="Arial"/>
                <w:sz w:val="16"/>
                <w:szCs w:val="16"/>
                <w:lang w:val="es-ES_tradnl"/>
              </w:rPr>
            </w:pPr>
          </w:p>
        </w:tc>
        <w:tc>
          <w:tcPr>
            <w:tcW w:w="426" w:type="dxa"/>
            <w:tcBorders>
              <w:bottom w:val="single" w:sz="4" w:space="0" w:color="auto"/>
            </w:tcBorders>
            <w:shd w:val="clear" w:color="auto" w:fill="auto"/>
            <w:vAlign w:val="center"/>
          </w:tcPr>
          <w:p w:rsidR="000A3B27" w:rsidRPr="00A42385" w:rsidRDefault="000A3B27" w:rsidP="00F37546">
            <w:pPr>
              <w:rPr>
                <w:rFonts w:ascii="Arial" w:hAnsi="Arial"/>
                <w:sz w:val="18"/>
                <w:szCs w:val="18"/>
                <w:vertAlign w:val="subscript"/>
                <w:lang w:val="es-ES_tradnl"/>
              </w:rPr>
            </w:pPr>
            <w:r w:rsidRPr="00A42385">
              <w:rPr>
                <w:rFonts w:ascii="Arial" w:hAnsi="Arial"/>
                <w:sz w:val="18"/>
                <w:szCs w:val="18"/>
                <w:lang w:val="es-ES_tradnl"/>
              </w:rPr>
              <w:t>M</w:t>
            </w:r>
            <w:r w:rsidRPr="00A42385">
              <w:rPr>
                <w:rFonts w:ascii="Arial" w:hAnsi="Arial"/>
                <w:sz w:val="18"/>
                <w:szCs w:val="18"/>
                <w:vertAlign w:val="subscript"/>
                <w:lang w:val="es-ES_tradnl"/>
              </w:rPr>
              <w:t>2</w:t>
            </w:r>
          </w:p>
        </w:tc>
        <w:tc>
          <w:tcPr>
            <w:tcW w:w="3543" w:type="dxa"/>
            <w:tcBorders>
              <w:bottom w:val="single" w:sz="4" w:space="0" w:color="auto"/>
              <w:right w:val="double" w:sz="4" w:space="0" w:color="auto"/>
            </w:tcBorders>
            <w:shd w:val="clear" w:color="auto" w:fill="auto"/>
            <w:vAlign w:val="center"/>
          </w:tcPr>
          <w:p w:rsidR="000A3B27" w:rsidRPr="00A42385" w:rsidRDefault="000A3B27" w:rsidP="00F37546">
            <w:pPr>
              <w:jc w:val="both"/>
              <w:rPr>
                <w:rFonts w:ascii="Arial" w:hAnsi="Arial"/>
                <w:sz w:val="18"/>
                <w:szCs w:val="18"/>
                <w:vertAlign w:val="subscript"/>
                <w:lang w:val="es-ES_tradnl"/>
              </w:rPr>
            </w:pPr>
            <w:r w:rsidRPr="00A42385">
              <w:rPr>
                <w:rFonts w:ascii="Arial" w:hAnsi="Arial"/>
                <w:sz w:val="16"/>
                <w:szCs w:val="16"/>
                <w:lang w:val="es-ES_tradnl"/>
              </w:rPr>
              <w:t>Muro en contacto con espacios no habitables</w:t>
            </w:r>
          </w:p>
        </w:tc>
        <w:tc>
          <w:tcPr>
            <w:tcW w:w="4026" w:type="dxa"/>
            <w:tcBorders>
              <w:top w:val="single" w:sz="4" w:space="0" w:color="FFFFFF"/>
              <w:left w:val="double" w:sz="4" w:space="0" w:color="auto"/>
              <w:bottom w:val="single" w:sz="4" w:space="0" w:color="FFFFFF"/>
              <w:right w:val="single" w:sz="4" w:space="0" w:color="auto"/>
            </w:tcBorders>
            <w:shd w:val="clear" w:color="auto" w:fill="auto"/>
            <w:vAlign w:val="center"/>
          </w:tcPr>
          <w:p w:rsidR="000A3B27" w:rsidRPr="005A2C3F" w:rsidRDefault="000A3B27" w:rsidP="00F37546">
            <w:pPr>
              <w:jc w:val="both"/>
              <w:rPr>
                <w:rFonts w:ascii="Arial" w:hAnsi="Arial"/>
                <w:sz w:val="16"/>
                <w:szCs w:val="16"/>
                <w:lang w:val="es-ES_tradnl"/>
              </w:rPr>
            </w:pPr>
            <w:r w:rsidRPr="005A2C3F">
              <w:rPr>
                <w:rFonts w:ascii="Arial" w:hAnsi="Arial"/>
                <w:sz w:val="16"/>
                <w:szCs w:val="16"/>
                <w:lang w:val="es-ES_tradnl"/>
              </w:rPr>
              <w:t>Muros que separan los espacios habitables de los no habitables.</w:t>
            </w:r>
          </w:p>
        </w:tc>
      </w:tr>
      <w:tr w:rsidR="000A3B27" w:rsidRPr="00A42385" w:rsidTr="00F37546">
        <w:trPr>
          <w:cantSplit/>
          <w:trHeight w:val="234"/>
        </w:trPr>
        <w:tc>
          <w:tcPr>
            <w:tcW w:w="1134" w:type="dxa"/>
            <w:vMerge w:val="restart"/>
            <w:tcBorders>
              <w:right w:val="single" w:sz="4" w:space="0" w:color="auto"/>
            </w:tcBorders>
            <w:vAlign w:val="center"/>
          </w:tcPr>
          <w:p w:rsidR="000A3B27" w:rsidRPr="00A42385" w:rsidRDefault="000A3B27" w:rsidP="00F37546">
            <w:pPr>
              <w:rPr>
                <w:rFonts w:ascii="Arial" w:hAnsi="Arial"/>
                <w:sz w:val="16"/>
                <w:szCs w:val="16"/>
                <w:lang w:val="es-ES_tradnl"/>
              </w:rPr>
            </w:pPr>
            <w:r w:rsidRPr="00A42385">
              <w:rPr>
                <w:rFonts w:ascii="Arial" w:hAnsi="Arial"/>
                <w:sz w:val="16"/>
                <w:szCs w:val="16"/>
                <w:lang w:val="es-ES_tradnl"/>
              </w:rPr>
              <w:t>Cubiertas</w:t>
            </w:r>
          </w:p>
        </w:tc>
        <w:tc>
          <w:tcPr>
            <w:tcW w:w="426" w:type="dxa"/>
            <w:tcBorders>
              <w:bottom w:val="single" w:sz="4" w:space="0" w:color="auto"/>
            </w:tcBorders>
            <w:shd w:val="clear" w:color="auto" w:fill="auto"/>
            <w:vAlign w:val="center"/>
          </w:tcPr>
          <w:p w:rsidR="000A3B27" w:rsidRPr="00A42385" w:rsidRDefault="000A3B27" w:rsidP="00F37546">
            <w:pPr>
              <w:rPr>
                <w:rFonts w:ascii="Arial" w:hAnsi="Arial"/>
                <w:sz w:val="18"/>
                <w:szCs w:val="18"/>
                <w:vertAlign w:val="subscript"/>
                <w:lang w:val="es-ES_tradnl"/>
              </w:rPr>
            </w:pPr>
            <w:r w:rsidRPr="00A42385">
              <w:rPr>
                <w:rFonts w:ascii="Arial" w:hAnsi="Arial"/>
                <w:sz w:val="18"/>
                <w:szCs w:val="18"/>
                <w:lang w:val="es-ES_tradnl"/>
              </w:rPr>
              <w:t>C</w:t>
            </w:r>
            <w:r w:rsidRPr="00A42385">
              <w:rPr>
                <w:rFonts w:ascii="Arial" w:hAnsi="Arial"/>
                <w:sz w:val="18"/>
                <w:szCs w:val="18"/>
                <w:vertAlign w:val="subscript"/>
                <w:lang w:val="es-ES_tradnl"/>
              </w:rPr>
              <w:t>1</w:t>
            </w:r>
          </w:p>
        </w:tc>
        <w:tc>
          <w:tcPr>
            <w:tcW w:w="3543" w:type="dxa"/>
            <w:tcBorders>
              <w:bottom w:val="single" w:sz="4" w:space="0" w:color="auto"/>
              <w:right w:val="double" w:sz="4" w:space="0" w:color="auto"/>
            </w:tcBorders>
            <w:shd w:val="clear" w:color="auto" w:fill="auto"/>
            <w:vAlign w:val="center"/>
          </w:tcPr>
          <w:p w:rsidR="000A3B27" w:rsidRPr="00A42385" w:rsidRDefault="000A3B27" w:rsidP="00F37546">
            <w:pPr>
              <w:jc w:val="both"/>
              <w:rPr>
                <w:rFonts w:ascii="Arial" w:hAnsi="Arial"/>
                <w:sz w:val="18"/>
                <w:szCs w:val="18"/>
                <w:vertAlign w:val="subscript"/>
                <w:lang w:val="es-ES_tradnl"/>
              </w:rPr>
            </w:pPr>
            <w:r w:rsidRPr="00A42385">
              <w:rPr>
                <w:rFonts w:ascii="Arial" w:hAnsi="Arial"/>
                <w:sz w:val="16"/>
                <w:szCs w:val="16"/>
                <w:lang w:val="es-ES_tradnl"/>
              </w:rPr>
              <w:t>En contacto con el aire</w:t>
            </w:r>
          </w:p>
        </w:tc>
        <w:tc>
          <w:tcPr>
            <w:tcW w:w="4026" w:type="dxa"/>
            <w:tcBorders>
              <w:top w:val="single" w:sz="4" w:space="0" w:color="FFFFFF"/>
              <w:left w:val="double" w:sz="4" w:space="0" w:color="auto"/>
              <w:bottom w:val="single" w:sz="4" w:space="0" w:color="FFFFFF"/>
              <w:right w:val="single" w:sz="4" w:space="0" w:color="auto"/>
            </w:tcBorders>
            <w:shd w:val="clear" w:color="auto" w:fill="auto"/>
            <w:vAlign w:val="center"/>
          </w:tcPr>
          <w:p w:rsidR="000A3B27" w:rsidRPr="005A2C3F" w:rsidRDefault="000A3B27" w:rsidP="00F37546">
            <w:pPr>
              <w:jc w:val="both"/>
              <w:rPr>
                <w:rFonts w:ascii="Arial" w:hAnsi="Arial"/>
                <w:sz w:val="16"/>
                <w:szCs w:val="16"/>
                <w:lang w:val="es-ES_tradnl"/>
              </w:rPr>
            </w:pPr>
            <w:r w:rsidRPr="005A2C3F">
              <w:rPr>
                <w:rFonts w:ascii="Arial" w:hAnsi="Arial"/>
                <w:sz w:val="16"/>
                <w:szCs w:val="16"/>
                <w:lang w:val="es-ES_tradnl"/>
              </w:rPr>
              <w:t>Superficie opaca de la cubierta.</w:t>
            </w:r>
          </w:p>
        </w:tc>
      </w:tr>
      <w:tr w:rsidR="000A3B27" w:rsidRPr="00A42385" w:rsidTr="00F37546">
        <w:trPr>
          <w:cantSplit/>
          <w:trHeight w:val="234"/>
        </w:trPr>
        <w:tc>
          <w:tcPr>
            <w:tcW w:w="1134" w:type="dxa"/>
            <w:vMerge/>
            <w:tcBorders>
              <w:right w:val="single" w:sz="4" w:space="0" w:color="auto"/>
            </w:tcBorders>
            <w:vAlign w:val="center"/>
          </w:tcPr>
          <w:p w:rsidR="000A3B27" w:rsidRPr="00A42385" w:rsidRDefault="000A3B27" w:rsidP="00F37546">
            <w:pPr>
              <w:rPr>
                <w:rFonts w:ascii="Arial" w:hAnsi="Arial"/>
                <w:sz w:val="16"/>
                <w:szCs w:val="16"/>
                <w:lang w:val="es-ES_tradnl"/>
              </w:rPr>
            </w:pPr>
          </w:p>
        </w:tc>
        <w:tc>
          <w:tcPr>
            <w:tcW w:w="426" w:type="dxa"/>
            <w:tcBorders>
              <w:bottom w:val="single" w:sz="4" w:space="0" w:color="auto"/>
            </w:tcBorders>
            <w:shd w:val="clear" w:color="auto" w:fill="auto"/>
            <w:vAlign w:val="center"/>
          </w:tcPr>
          <w:p w:rsidR="000A3B27" w:rsidRPr="00A42385" w:rsidRDefault="000A3B27" w:rsidP="00F37546">
            <w:pPr>
              <w:rPr>
                <w:rFonts w:ascii="Arial" w:hAnsi="Arial"/>
                <w:sz w:val="18"/>
                <w:szCs w:val="18"/>
                <w:vertAlign w:val="subscript"/>
                <w:lang w:val="es-ES_tradnl"/>
              </w:rPr>
            </w:pPr>
            <w:r w:rsidRPr="00A42385">
              <w:rPr>
                <w:rFonts w:ascii="Arial" w:hAnsi="Arial"/>
                <w:sz w:val="18"/>
                <w:szCs w:val="18"/>
                <w:lang w:val="es-ES_tradnl"/>
              </w:rPr>
              <w:t>C</w:t>
            </w:r>
            <w:r w:rsidRPr="00A42385">
              <w:rPr>
                <w:rFonts w:ascii="Arial" w:hAnsi="Arial"/>
                <w:sz w:val="18"/>
                <w:szCs w:val="18"/>
                <w:vertAlign w:val="subscript"/>
                <w:lang w:val="es-ES_tradnl"/>
              </w:rPr>
              <w:t>2</w:t>
            </w:r>
          </w:p>
        </w:tc>
        <w:tc>
          <w:tcPr>
            <w:tcW w:w="3543" w:type="dxa"/>
            <w:tcBorders>
              <w:bottom w:val="single" w:sz="4" w:space="0" w:color="auto"/>
              <w:right w:val="double" w:sz="4" w:space="0" w:color="auto"/>
            </w:tcBorders>
            <w:shd w:val="clear" w:color="auto" w:fill="auto"/>
            <w:vAlign w:val="center"/>
          </w:tcPr>
          <w:p w:rsidR="000A3B27" w:rsidRPr="00A42385" w:rsidRDefault="000A3B27" w:rsidP="00F37546">
            <w:pPr>
              <w:jc w:val="both"/>
              <w:rPr>
                <w:rFonts w:ascii="Arial" w:hAnsi="Arial"/>
                <w:sz w:val="18"/>
                <w:szCs w:val="18"/>
                <w:vertAlign w:val="subscript"/>
                <w:lang w:val="es-ES_tradnl"/>
              </w:rPr>
            </w:pPr>
            <w:r w:rsidRPr="00A42385">
              <w:rPr>
                <w:rFonts w:ascii="Arial" w:hAnsi="Arial"/>
                <w:sz w:val="16"/>
                <w:szCs w:val="16"/>
                <w:lang w:val="es-ES_tradnl"/>
              </w:rPr>
              <w:t>En contacto con un espacio no habitable</w:t>
            </w:r>
          </w:p>
        </w:tc>
        <w:tc>
          <w:tcPr>
            <w:tcW w:w="4026" w:type="dxa"/>
            <w:tcBorders>
              <w:top w:val="single" w:sz="4" w:space="0" w:color="FFFFFF"/>
              <w:left w:val="double" w:sz="4" w:space="0" w:color="auto"/>
              <w:bottom w:val="single" w:sz="4" w:space="0" w:color="FFFFFF"/>
              <w:right w:val="single" w:sz="4" w:space="0" w:color="auto"/>
            </w:tcBorders>
            <w:shd w:val="clear" w:color="auto" w:fill="auto"/>
            <w:vAlign w:val="center"/>
          </w:tcPr>
          <w:p w:rsidR="000A3B27" w:rsidRPr="005A2C3F" w:rsidRDefault="000A3B27" w:rsidP="00F37546">
            <w:pPr>
              <w:jc w:val="both"/>
              <w:rPr>
                <w:rFonts w:ascii="Arial" w:hAnsi="Arial"/>
                <w:sz w:val="16"/>
                <w:szCs w:val="16"/>
                <w:lang w:val="es-ES_tradnl"/>
              </w:rPr>
            </w:pPr>
            <w:r w:rsidRPr="005A2C3F">
              <w:rPr>
                <w:rFonts w:ascii="Arial" w:hAnsi="Arial"/>
                <w:sz w:val="16"/>
                <w:szCs w:val="16"/>
                <w:lang w:val="es-ES_tradnl"/>
              </w:rPr>
              <w:t>Superficie en contacto espacios no habitables.</w:t>
            </w:r>
          </w:p>
        </w:tc>
      </w:tr>
      <w:tr w:rsidR="000A3B27" w:rsidRPr="00A42385" w:rsidTr="00F37546">
        <w:trPr>
          <w:cantSplit/>
          <w:trHeight w:val="234"/>
        </w:trPr>
        <w:tc>
          <w:tcPr>
            <w:tcW w:w="1134" w:type="dxa"/>
            <w:tcBorders>
              <w:right w:val="single" w:sz="4" w:space="0" w:color="auto"/>
            </w:tcBorders>
            <w:vAlign w:val="center"/>
          </w:tcPr>
          <w:p w:rsidR="000A3B27" w:rsidRPr="00A42385" w:rsidRDefault="000A3B27" w:rsidP="00F37546">
            <w:pPr>
              <w:rPr>
                <w:rFonts w:ascii="Arial" w:hAnsi="Arial"/>
                <w:sz w:val="16"/>
                <w:szCs w:val="16"/>
                <w:lang w:val="es-ES_tradnl"/>
              </w:rPr>
            </w:pPr>
            <w:r w:rsidRPr="00A42385">
              <w:rPr>
                <w:rFonts w:ascii="Arial" w:hAnsi="Arial"/>
                <w:sz w:val="16"/>
                <w:szCs w:val="16"/>
                <w:lang w:val="es-ES_tradnl"/>
              </w:rPr>
              <w:t>Suelos</w:t>
            </w:r>
          </w:p>
        </w:tc>
        <w:tc>
          <w:tcPr>
            <w:tcW w:w="426" w:type="dxa"/>
            <w:tcBorders>
              <w:bottom w:val="single" w:sz="4" w:space="0" w:color="auto"/>
            </w:tcBorders>
            <w:shd w:val="clear" w:color="auto" w:fill="auto"/>
            <w:vAlign w:val="center"/>
          </w:tcPr>
          <w:p w:rsidR="000A3B27" w:rsidRPr="00A42385" w:rsidRDefault="000A3B27" w:rsidP="00F37546">
            <w:pPr>
              <w:rPr>
                <w:rFonts w:ascii="Arial" w:hAnsi="Arial"/>
                <w:sz w:val="18"/>
                <w:szCs w:val="18"/>
                <w:vertAlign w:val="subscript"/>
                <w:lang w:val="es-ES_tradnl"/>
              </w:rPr>
            </w:pPr>
            <w:r w:rsidRPr="00A42385">
              <w:rPr>
                <w:rFonts w:ascii="Arial" w:hAnsi="Arial"/>
                <w:sz w:val="18"/>
                <w:szCs w:val="18"/>
                <w:lang w:val="es-ES_tradnl"/>
              </w:rPr>
              <w:t>S</w:t>
            </w:r>
            <w:r w:rsidRPr="00A42385">
              <w:rPr>
                <w:rFonts w:ascii="Arial" w:hAnsi="Arial"/>
                <w:sz w:val="18"/>
                <w:szCs w:val="18"/>
                <w:vertAlign w:val="subscript"/>
                <w:lang w:val="es-ES_tradnl"/>
              </w:rPr>
              <w:t>1</w:t>
            </w:r>
          </w:p>
        </w:tc>
        <w:tc>
          <w:tcPr>
            <w:tcW w:w="3543" w:type="dxa"/>
            <w:tcBorders>
              <w:bottom w:val="single" w:sz="4" w:space="0" w:color="auto"/>
              <w:right w:val="double" w:sz="4" w:space="0" w:color="auto"/>
            </w:tcBorders>
            <w:shd w:val="clear" w:color="auto" w:fill="auto"/>
            <w:vAlign w:val="center"/>
          </w:tcPr>
          <w:p w:rsidR="000A3B27" w:rsidRPr="00A42385" w:rsidRDefault="000A3B27" w:rsidP="00F37546">
            <w:pPr>
              <w:jc w:val="both"/>
              <w:rPr>
                <w:rFonts w:ascii="Arial" w:hAnsi="Arial"/>
                <w:sz w:val="18"/>
                <w:szCs w:val="18"/>
                <w:vertAlign w:val="subscript"/>
                <w:lang w:val="es-ES_tradnl"/>
              </w:rPr>
            </w:pPr>
            <w:r w:rsidRPr="00A42385">
              <w:rPr>
                <w:rFonts w:ascii="Arial" w:hAnsi="Arial"/>
                <w:sz w:val="16"/>
                <w:szCs w:val="16"/>
                <w:lang w:val="es-ES_tradnl"/>
              </w:rPr>
              <w:t>Apoyados sobre el terreno</w:t>
            </w:r>
          </w:p>
        </w:tc>
        <w:tc>
          <w:tcPr>
            <w:tcW w:w="4026" w:type="dxa"/>
            <w:tcBorders>
              <w:top w:val="single" w:sz="4" w:space="0" w:color="FFFFFF"/>
              <w:left w:val="double" w:sz="4" w:space="0" w:color="auto"/>
              <w:bottom w:val="single" w:sz="4" w:space="0" w:color="FFFFFF"/>
              <w:right w:val="single" w:sz="4" w:space="0" w:color="auto"/>
            </w:tcBorders>
            <w:shd w:val="clear" w:color="auto" w:fill="auto"/>
            <w:vAlign w:val="center"/>
          </w:tcPr>
          <w:p w:rsidR="000A3B27" w:rsidRPr="005A2C3F" w:rsidRDefault="000A3B27" w:rsidP="00F37546">
            <w:pPr>
              <w:jc w:val="both"/>
              <w:rPr>
                <w:rFonts w:ascii="Arial" w:hAnsi="Arial"/>
                <w:sz w:val="16"/>
                <w:szCs w:val="16"/>
                <w:lang w:val="es-ES_tradnl"/>
              </w:rPr>
            </w:pPr>
            <w:r w:rsidRPr="005A2C3F">
              <w:rPr>
                <w:rFonts w:ascii="Arial" w:hAnsi="Arial"/>
                <w:sz w:val="16"/>
                <w:szCs w:val="16"/>
                <w:lang w:val="es-ES_tradnl"/>
              </w:rPr>
              <w:t>Superficie opaca apoyada sobre el terreno en una posición con respecto a la rasante, superficial o a una cota inferior a 0,50 cm.</w:t>
            </w:r>
          </w:p>
        </w:tc>
      </w:tr>
      <w:tr w:rsidR="000A3B27" w:rsidRPr="00A42385" w:rsidTr="00F37546">
        <w:trPr>
          <w:trHeight w:val="234"/>
        </w:trPr>
        <w:tc>
          <w:tcPr>
            <w:tcW w:w="1134" w:type="dxa"/>
            <w:vMerge w:val="restart"/>
            <w:tcBorders>
              <w:right w:val="single" w:sz="4" w:space="0" w:color="auto"/>
            </w:tcBorders>
            <w:vAlign w:val="center"/>
          </w:tcPr>
          <w:p w:rsidR="000A3B27" w:rsidRPr="00A42385" w:rsidRDefault="000A3B27" w:rsidP="00F37546">
            <w:pPr>
              <w:rPr>
                <w:rFonts w:ascii="Arial" w:hAnsi="Arial"/>
                <w:sz w:val="16"/>
                <w:szCs w:val="16"/>
                <w:lang w:val="es-ES_tradnl"/>
              </w:rPr>
            </w:pPr>
            <w:r w:rsidRPr="00A42385">
              <w:rPr>
                <w:rFonts w:ascii="Arial" w:hAnsi="Arial"/>
                <w:sz w:val="16"/>
                <w:szCs w:val="16"/>
                <w:lang w:val="es-ES_tradnl"/>
              </w:rPr>
              <w:t>Contacto con terreno</w:t>
            </w:r>
          </w:p>
        </w:tc>
        <w:tc>
          <w:tcPr>
            <w:tcW w:w="426" w:type="dxa"/>
            <w:tcBorders>
              <w:bottom w:val="single" w:sz="4" w:space="0" w:color="auto"/>
            </w:tcBorders>
            <w:shd w:val="clear" w:color="auto" w:fill="auto"/>
            <w:vAlign w:val="center"/>
          </w:tcPr>
          <w:p w:rsidR="000A3B27" w:rsidRPr="00A42385" w:rsidRDefault="000A3B27" w:rsidP="00F37546">
            <w:pPr>
              <w:rPr>
                <w:rFonts w:ascii="Arial" w:hAnsi="Arial"/>
                <w:sz w:val="18"/>
                <w:szCs w:val="18"/>
                <w:vertAlign w:val="subscript"/>
                <w:lang w:val="es-ES_tradnl"/>
              </w:rPr>
            </w:pPr>
            <w:r w:rsidRPr="00A42385">
              <w:rPr>
                <w:rFonts w:ascii="Arial" w:hAnsi="Arial"/>
                <w:sz w:val="18"/>
                <w:szCs w:val="18"/>
                <w:lang w:val="es-ES_tradnl"/>
              </w:rPr>
              <w:t>T</w:t>
            </w:r>
            <w:r w:rsidRPr="00A42385">
              <w:rPr>
                <w:rFonts w:ascii="Arial" w:hAnsi="Arial"/>
                <w:sz w:val="18"/>
                <w:szCs w:val="18"/>
                <w:vertAlign w:val="subscript"/>
                <w:lang w:val="es-ES_tradnl"/>
              </w:rPr>
              <w:t>1</w:t>
            </w:r>
          </w:p>
        </w:tc>
        <w:tc>
          <w:tcPr>
            <w:tcW w:w="3543" w:type="dxa"/>
            <w:tcBorders>
              <w:bottom w:val="single" w:sz="4" w:space="0" w:color="auto"/>
              <w:right w:val="double" w:sz="4" w:space="0" w:color="auto"/>
            </w:tcBorders>
            <w:shd w:val="clear" w:color="auto" w:fill="auto"/>
            <w:vAlign w:val="center"/>
          </w:tcPr>
          <w:p w:rsidR="000A3B27" w:rsidRPr="00A42385" w:rsidRDefault="000A3B27" w:rsidP="00F37546">
            <w:pPr>
              <w:jc w:val="both"/>
              <w:rPr>
                <w:rFonts w:ascii="Arial" w:hAnsi="Arial"/>
                <w:sz w:val="18"/>
                <w:szCs w:val="18"/>
                <w:vertAlign w:val="subscript"/>
                <w:lang w:val="es-ES_tradnl"/>
              </w:rPr>
            </w:pPr>
            <w:r w:rsidRPr="00A42385">
              <w:rPr>
                <w:rFonts w:ascii="Arial" w:hAnsi="Arial"/>
                <w:sz w:val="16"/>
                <w:szCs w:val="16"/>
                <w:lang w:val="es-ES_tradnl"/>
              </w:rPr>
              <w:t xml:space="preserve">Muros en contacto con el terreno                                         </w:t>
            </w:r>
          </w:p>
        </w:tc>
        <w:tc>
          <w:tcPr>
            <w:tcW w:w="4026" w:type="dxa"/>
            <w:tcBorders>
              <w:top w:val="single" w:sz="4" w:space="0" w:color="FFFFFF"/>
              <w:left w:val="double" w:sz="4" w:space="0" w:color="auto"/>
              <w:bottom w:val="single" w:sz="4" w:space="0" w:color="FFFFFF"/>
              <w:right w:val="single" w:sz="4" w:space="0" w:color="auto"/>
            </w:tcBorders>
            <w:shd w:val="clear" w:color="auto" w:fill="auto"/>
            <w:vAlign w:val="center"/>
          </w:tcPr>
          <w:p w:rsidR="000A3B27" w:rsidRPr="005A2C3F" w:rsidRDefault="000A3B27" w:rsidP="00F37546">
            <w:pPr>
              <w:jc w:val="both"/>
              <w:rPr>
                <w:rFonts w:ascii="Arial" w:hAnsi="Arial"/>
                <w:sz w:val="16"/>
                <w:szCs w:val="16"/>
                <w:lang w:val="es-ES_tradnl"/>
              </w:rPr>
            </w:pPr>
            <w:r w:rsidRPr="005A2C3F">
              <w:rPr>
                <w:rFonts w:ascii="Arial" w:hAnsi="Arial"/>
                <w:sz w:val="16"/>
                <w:szCs w:val="16"/>
                <w:lang w:val="es-ES_tradnl"/>
              </w:rPr>
              <w:t>Muros bajo rasante con una mejora térmica en caso de limitar espacios habitables.</w:t>
            </w:r>
          </w:p>
        </w:tc>
      </w:tr>
      <w:tr w:rsidR="000A3B27" w:rsidRPr="00A42385" w:rsidTr="00F37546">
        <w:trPr>
          <w:trHeight w:val="234"/>
        </w:trPr>
        <w:tc>
          <w:tcPr>
            <w:tcW w:w="1134" w:type="dxa"/>
            <w:vMerge/>
            <w:tcBorders>
              <w:right w:val="single" w:sz="4" w:space="0" w:color="auto"/>
            </w:tcBorders>
            <w:vAlign w:val="center"/>
          </w:tcPr>
          <w:p w:rsidR="000A3B27" w:rsidRPr="00A42385" w:rsidRDefault="000A3B27" w:rsidP="00F37546">
            <w:pPr>
              <w:rPr>
                <w:rFonts w:ascii="Arial" w:hAnsi="Arial"/>
                <w:sz w:val="16"/>
                <w:szCs w:val="16"/>
                <w:lang w:val="es-ES_tradnl"/>
              </w:rPr>
            </w:pPr>
          </w:p>
        </w:tc>
        <w:tc>
          <w:tcPr>
            <w:tcW w:w="426" w:type="dxa"/>
            <w:tcBorders>
              <w:bottom w:val="single" w:sz="4" w:space="0" w:color="auto"/>
            </w:tcBorders>
            <w:shd w:val="clear" w:color="auto" w:fill="auto"/>
            <w:vAlign w:val="center"/>
          </w:tcPr>
          <w:p w:rsidR="000A3B27" w:rsidRPr="00A42385" w:rsidRDefault="000A3B27" w:rsidP="00F37546">
            <w:pPr>
              <w:rPr>
                <w:rFonts w:ascii="Arial" w:hAnsi="Arial"/>
                <w:sz w:val="18"/>
                <w:szCs w:val="18"/>
                <w:vertAlign w:val="subscript"/>
                <w:lang w:val="es-ES_tradnl"/>
              </w:rPr>
            </w:pPr>
            <w:r w:rsidRPr="00A42385">
              <w:rPr>
                <w:rFonts w:ascii="Arial" w:hAnsi="Arial"/>
                <w:sz w:val="18"/>
                <w:szCs w:val="18"/>
                <w:lang w:val="es-ES_tradnl"/>
              </w:rPr>
              <w:t>T</w:t>
            </w:r>
            <w:r w:rsidRPr="00A42385">
              <w:rPr>
                <w:rFonts w:ascii="Arial" w:hAnsi="Arial"/>
                <w:sz w:val="18"/>
                <w:szCs w:val="18"/>
                <w:vertAlign w:val="subscript"/>
                <w:lang w:val="es-ES_tradnl"/>
              </w:rPr>
              <w:t>2</w:t>
            </w:r>
          </w:p>
        </w:tc>
        <w:tc>
          <w:tcPr>
            <w:tcW w:w="3543" w:type="dxa"/>
            <w:tcBorders>
              <w:bottom w:val="single" w:sz="4" w:space="0" w:color="auto"/>
              <w:right w:val="double" w:sz="4" w:space="0" w:color="auto"/>
            </w:tcBorders>
            <w:shd w:val="clear" w:color="auto" w:fill="auto"/>
            <w:vAlign w:val="center"/>
          </w:tcPr>
          <w:p w:rsidR="000A3B27" w:rsidRPr="00A42385" w:rsidRDefault="000A3B27" w:rsidP="00F37546">
            <w:pPr>
              <w:jc w:val="both"/>
              <w:rPr>
                <w:rFonts w:ascii="Arial" w:hAnsi="Arial"/>
                <w:sz w:val="18"/>
                <w:szCs w:val="18"/>
                <w:vertAlign w:val="subscript"/>
                <w:lang w:val="es-ES_tradnl"/>
              </w:rPr>
            </w:pPr>
            <w:r w:rsidRPr="00A42385">
              <w:rPr>
                <w:rFonts w:ascii="Arial" w:hAnsi="Arial"/>
                <w:sz w:val="16"/>
                <w:szCs w:val="16"/>
                <w:lang w:val="es-ES_tradnl"/>
              </w:rPr>
              <w:t xml:space="preserve">Cubiertas enterradas                                         </w:t>
            </w:r>
          </w:p>
        </w:tc>
        <w:tc>
          <w:tcPr>
            <w:tcW w:w="4026" w:type="dxa"/>
            <w:tcBorders>
              <w:top w:val="single" w:sz="4" w:space="0" w:color="FFFFFF"/>
              <w:left w:val="double" w:sz="4" w:space="0" w:color="auto"/>
              <w:bottom w:val="single" w:sz="4" w:space="0" w:color="FFFFFF"/>
              <w:right w:val="single" w:sz="4" w:space="0" w:color="auto"/>
            </w:tcBorders>
            <w:shd w:val="clear" w:color="auto" w:fill="auto"/>
            <w:vAlign w:val="center"/>
          </w:tcPr>
          <w:p w:rsidR="000A3B27" w:rsidRPr="005A2C3F" w:rsidRDefault="000A3B27" w:rsidP="00F37546">
            <w:pPr>
              <w:jc w:val="both"/>
              <w:rPr>
                <w:rFonts w:ascii="Arial" w:hAnsi="Arial"/>
                <w:sz w:val="16"/>
                <w:szCs w:val="16"/>
                <w:lang w:val="es-ES_tradnl"/>
              </w:rPr>
            </w:pPr>
            <w:r w:rsidRPr="005A2C3F">
              <w:rPr>
                <w:rFonts w:ascii="Arial" w:hAnsi="Arial"/>
                <w:sz w:val="16"/>
                <w:szCs w:val="16"/>
                <w:lang w:val="es-ES_tradnl"/>
              </w:rPr>
              <w:t>-</w:t>
            </w:r>
          </w:p>
        </w:tc>
      </w:tr>
      <w:tr w:rsidR="000A3B27" w:rsidRPr="00A42385" w:rsidTr="00F37546">
        <w:trPr>
          <w:trHeight w:val="234"/>
        </w:trPr>
        <w:tc>
          <w:tcPr>
            <w:tcW w:w="1134" w:type="dxa"/>
            <w:vMerge/>
            <w:tcBorders>
              <w:right w:val="single" w:sz="4" w:space="0" w:color="auto"/>
            </w:tcBorders>
            <w:vAlign w:val="center"/>
          </w:tcPr>
          <w:p w:rsidR="000A3B27" w:rsidRPr="00A42385" w:rsidRDefault="000A3B27" w:rsidP="00F37546">
            <w:pPr>
              <w:rPr>
                <w:rFonts w:ascii="Arial" w:hAnsi="Arial"/>
                <w:sz w:val="16"/>
                <w:szCs w:val="16"/>
                <w:lang w:val="es-ES_tradnl"/>
              </w:rPr>
            </w:pPr>
          </w:p>
        </w:tc>
        <w:tc>
          <w:tcPr>
            <w:tcW w:w="426" w:type="dxa"/>
            <w:tcBorders>
              <w:bottom w:val="single" w:sz="4" w:space="0" w:color="auto"/>
            </w:tcBorders>
            <w:shd w:val="clear" w:color="auto" w:fill="auto"/>
            <w:vAlign w:val="center"/>
          </w:tcPr>
          <w:p w:rsidR="000A3B27" w:rsidRPr="00A42385" w:rsidRDefault="000A3B27" w:rsidP="00F37546">
            <w:pPr>
              <w:rPr>
                <w:rFonts w:ascii="Arial" w:hAnsi="Arial"/>
                <w:sz w:val="18"/>
                <w:szCs w:val="18"/>
                <w:vertAlign w:val="subscript"/>
                <w:lang w:val="es-ES_tradnl"/>
              </w:rPr>
            </w:pPr>
            <w:r w:rsidRPr="00A42385">
              <w:rPr>
                <w:rFonts w:ascii="Arial" w:hAnsi="Arial"/>
                <w:sz w:val="18"/>
                <w:szCs w:val="18"/>
                <w:lang w:val="es-ES_tradnl"/>
              </w:rPr>
              <w:t>T</w:t>
            </w:r>
            <w:r w:rsidRPr="00A42385">
              <w:rPr>
                <w:rFonts w:ascii="Arial" w:hAnsi="Arial"/>
                <w:sz w:val="18"/>
                <w:szCs w:val="18"/>
                <w:vertAlign w:val="subscript"/>
                <w:lang w:val="es-ES_tradnl"/>
              </w:rPr>
              <w:t>3</w:t>
            </w:r>
          </w:p>
        </w:tc>
        <w:tc>
          <w:tcPr>
            <w:tcW w:w="3543" w:type="dxa"/>
            <w:tcBorders>
              <w:bottom w:val="single" w:sz="4" w:space="0" w:color="auto"/>
              <w:right w:val="double" w:sz="4" w:space="0" w:color="auto"/>
            </w:tcBorders>
            <w:shd w:val="clear" w:color="auto" w:fill="auto"/>
            <w:vAlign w:val="center"/>
          </w:tcPr>
          <w:p w:rsidR="000A3B27" w:rsidRPr="00A42385" w:rsidRDefault="000A3B27" w:rsidP="00F37546">
            <w:pPr>
              <w:jc w:val="both"/>
              <w:rPr>
                <w:rFonts w:ascii="Arial" w:hAnsi="Arial"/>
                <w:sz w:val="16"/>
                <w:szCs w:val="16"/>
                <w:lang w:val="es-ES_tradnl"/>
              </w:rPr>
            </w:pPr>
            <w:r w:rsidRPr="00A42385">
              <w:rPr>
                <w:rFonts w:ascii="Arial" w:hAnsi="Arial"/>
                <w:sz w:val="16"/>
                <w:szCs w:val="16"/>
                <w:lang w:val="es-ES_tradnl"/>
              </w:rPr>
              <w:t>Suelos a una profundidad mayor de 0,5 metros</w:t>
            </w:r>
          </w:p>
        </w:tc>
        <w:tc>
          <w:tcPr>
            <w:tcW w:w="4026" w:type="dxa"/>
            <w:tcBorders>
              <w:top w:val="single" w:sz="4" w:space="0" w:color="FFFFFF"/>
              <w:left w:val="double" w:sz="4" w:space="0" w:color="auto"/>
              <w:bottom w:val="single" w:sz="4" w:space="0" w:color="FFFFFF"/>
              <w:right w:val="single" w:sz="4" w:space="0" w:color="auto"/>
            </w:tcBorders>
            <w:shd w:val="clear" w:color="auto" w:fill="auto"/>
            <w:vAlign w:val="center"/>
          </w:tcPr>
          <w:p w:rsidR="000A3B27" w:rsidRPr="005A2C3F" w:rsidRDefault="000A3B27" w:rsidP="00F37546">
            <w:pPr>
              <w:jc w:val="both"/>
              <w:rPr>
                <w:rFonts w:ascii="Arial" w:hAnsi="Arial"/>
                <w:sz w:val="16"/>
                <w:szCs w:val="16"/>
                <w:lang w:val="es-ES_tradnl"/>
              </w:rPr>
            </w:pPr>
            <w:r w:rsidRPr="005A2C3F">
              <w:rPr>
                <w:rFonts w:ascii="Arial" w:hAnsi="Arial"/>
                <w:sz w:val="16"/>
                <w:szCs w:val="16"/>
                <w:lang w:val="es-ES_tradnl"/>
              </w:rPr>
              <w:t>Superficie opaca apoyada sobre el terreno a una cota superior a 0,50 cm.</w:t>
            </w:r>
          </w:p>
        </w:tc>
      </w:tr>
      <w:tr w:rsidR="000A3B27" w:rsidRPr="00A42385" w:rsidTr="00F37546">
        <w:trPr>
          <w:trHeight w:val="234"/>
        </w:trPr>
        <w:tc>
          <w:tcPr>
            <w:tcW w:w="1134" w:type="dxa"/>
            <w:tcBorders>
              <w:bottom w:val="single" w:sz="4" w:space="0" w:color="auto"/>
              <w:right w:val="single" w:sz="4" w:space="0" w:color="auto"/>
            </w:tcBorders>
            <w:shd w:val="clear" w:color="auto" w:fill="auto"/>
            <w:vAlign w:val="center"/>
          </w:tcPr>
          <w:p w:rsidR="000A3B27" w:rsidRPr="00A42385" w:rsidRDefault="000A3B27" w:rsidP="00F37546">
            <w:pPr>
              <w:rPr>
                <w:rFonts w:ascii="Arial" w:hAnsi="Arial"/>
                <w:sz w:val="16"/>
                <w:szCs w:val="16"/>
                <w:lang w:val="es-ES_tradnl"/>
              </w:rPr>
            </w:pPr>
            <w:r w:rsidRPr="00A42385">
              <w:rPr>
                <w:rFonts w:ascii="Arial" w:hAnsi="Arial"/>
                <w:sz w:val="16"/>
                <w:szCs w:val="16"/>
                <w:lang w:val="es-ES_tradnl"/>
              </w:rPr>
              <w:t>Medianerías</w:t>
            </w:r>
          </w:p>
        </w:tc>
        <w:tc>
          <w:tcPr>
            <w:tcW w:w="426" w:type="dxa"/>
            <w:tcBorders>
              <w:bottom w:val="single" w:sz="4" w:space="0" w:color="auto"/>
            </w:tcBorders>
            <w:shd w:val="clear" w:color="auto" w:fill="auto"/>
            <w:vAlign w:val="center"/>
          </w:tcPr>
          <w:p w:rsidR="000A3B27" w:rsidRPr="00A42385" w:rsidRDefault="000A3B27" w:rsidP="00F37546">
            <w:pPr>
              <w:rPr>
                <w:rFonts w:ascii="Arial" w:hAnsi="Arial"/>
                <w:sz w:val="18"/>
                <w:szCs w:val="18"/>
                <w:vertAlign w:val="subscript"/>
                <w:lang w:val="es-ES_tradnl"/>
              </w:rPr>
            </w:pPr>
            <w:r w:rsidRPr="00A42385">
              <w:rPr>
                <w:rFonts w:ascii="Arial" w:hAnsi="Arial"/>
                <w:sz w:val="18"/>
                <w:szCs w:val="18"/>
                <w:lang w:val="es-ES_tradnl"/>
              </w:rPr>
              <w:t>M</w:t>
            </w:r>
            <w:r w:rsidRPr="00A42385">
              <w:rPr>
                <w:rFonts w:ascii="Arial" w:hAnsi="Arial"/>
                <w:sz w:val="18"/>
                <w:szCs w:val="18"/>
                <w:vertAlign w:val="subscript"/>
                <w:lang w:val="es-ES_tradnl"/>
              </w:rPr>
              <w:t>D</w:t>
            </w:r>
          </w:p>
        </w:tc>
        <w:tc>
          <w:tcPr>
            <w:tcW w:w="3543" w:type="dxa"/>
            <w:tcBorders>
              <w:bottom w:val="single" w:sz="4" w:space="0" w:color="auto"/>
              <w:right w:val="double" w:sz="4" w:space="0" w:color="auto"/>
            </w:tcBorders>
            <w:shd w:val="clear" w:color="auto" w:fill="auto"/>
            <w:vAlign w:val="center"/>
          </w:tcPr>
          <w:p w:rsidR="000A3B27" w:rsidRPr="00A42385" w:rsidRDefault="000A3B27" w:rsidP="00F37546">
            <w:pPr>
              <w:jc w:val="both"/>
              <w:rPr>
                <w:rFonts w:ascii="Arial" w:hAnsi="Arial"/>
                <w:sz w:val="18"/>
                <w:szCs w:val="18"/>
                <w:lang w:val="es-ES_tradnl"/>
              </w:rPr>
            </w:pPr>
            <w:r w:rsidRPr="00A42385">
              <w:rPr>
                <w:rFonts w:ascii="Arial" w:hAnsi="Arial"/>
                <w:sz w:val="16"/>
                <w:szCs w:val="16"/>
                <w:lang w:val="es-ES_tradnl"/>
              </w:rPr>
              <w:t xml:space="preserve">Cerramientos de medianería                             </w:t>
            </w:r>
          </w:p>
        </w:tc>
        <w:tc>
          <w:tcPr>
            <w:tcW w:w="4026" w:type="dxa"/>
            <w:tcBorders>
              <w:top w:val="single" w:sz="4" w:space="0" w:color="FFFFFF"/>
              <w:left w:val="double" w:sz="4" w:space="0" w:color="auto"/>
              <w:bottom w:val="single" w:sz="4" w:space="0" w:color="auto"/>
              <w:right w:val="single" w:sz="4" w:space="0" w:color="auto"/>
            </w:tcBorders>
            <w:shd w:val="clear" w:color="auto" w:fill="auto"/>
            <w:vAlign w:val="center"/>
          </w:tcPr>
          <w:p w:rsidR="000A3B27" w:rsidRPr="005A2C3F" w:rsidRDefault="000A3B27" w:rsidP="00F37546">
            <w:pPr>
              <w:jc w:val="both"/>
              <w:rPr>
                <w:rFonts w:ascii="Arial" w:hAnsi="Arial"/>
                <w:sz w:val="16"/>
                <w:szCs w:val="16"/>
                <w:lang w:val="es-ES_tradnl"/>
              </w:rPr>
            </w:pPr>
            <w:r w:rsidRPr="005A2C3F">
              <w:rPr>
                <w:rFonts w:ascii="Arial" w:hAnsi="Arial"/>
                <w:sz w:val="16"/>
                <w:szCs w:val="16"/>
                <w:lang w:val="es-ES_tradnl"/>
              </w:rPr>
              <w:t>Se considera como fachadas sin acabado exterior.</w:t>
            </w:r>
          </w:p>
        </w:tc>
      </w:tr>
    </w:tbl>
    <w:p w:rsidR="000A3B27" w:rsidRDefault="000A3B27" w:rsidP="000A3B27">
      <w:pPr>
        <w:spacing w:line="276" w:lineRule="auto"/>
        <w:rPr>
          <w:rFonts w:ascii="Arial" w:hAnsi="Arial"/>
          <w:b/>
          <w:sz w:val="18"/>
          <w:szCs w:val="18"/>
          <w:lang w:val="es-ES_tradnl"/>
        </w:rPr>
      </w:pPr>
    </w:p>
    <w:p w:rsidR="000A3B27" w:rsidRPr="009C3DF8" w:rsidRDefault="000A3B27" w:rsidP="000A3B27">
      <w:pPr>
        <w:spacing w:line="276" w:lineRule="auto"/>
        <w:rPr>
          <w:rFonts w:ascii="Arial" w:hAnsi="Arial"/>
          <w:b/>
          <w:sz w:val="18"/>
          <w:szCs w:val="18"/>
          <w:lang w:val="es-ES_tradnl"/>
        </w:rPr>
      </w:pPr>
    </w:p>
    <w:p w:rsidR="000A3B27" w:rsidRPr="009C3DF8" w:rsidRDefault="000A3B27" w:rsidP="000A3B27">
      <w:pPr>
        <w:spacing w:line="276" w:lineRule="auto"/>
        <w:rPr>
          <w:rFonts w:ascii="Arial" w:hAnsi="Arial"/>
          <w:b/>
          <w:sz w:val="18"/>
          <w:szCs w:val="18"/>
          <w:lang w:val="es-ES_tradnl"/>
        </w:rPr>
      </w:pPr>
      <w:r w:rsidRPr="003F5591">
        <w:rPr>
          <w:rFonts w:ascii="Arial" w:hAnsi="Arial"/>
          <w:b/>
          <w:sz w:val="18"/>
          <w:szCs w:val="18"/>
          <w:lang w:val="es-ES_tradnl"/>
        </w:rPr>
        <w:t>SUELOS:</w:t>
      </w:r>
    </w:p>
    <w:p w:rsidR="000A3B27" w:rsidRDefault="000A3B27" w:rsidP="000A3B27">
      <w:pPr>
        <w:spacing w:line="276" w:lineRule="auto"/>
        <w:jc w:val="both"/>
        <w:rPr>
          <w:rFonts w:ascii="Arial" w:hAnsi="Arial"/>
          <w:sz w:val="18"/>
          <w:szCs w:val="18"/>
          <w:lang w:val="es-ES_tradnl"/>
        </w:rPr>
      </w:pPr>
      <w:r w:rsidRPr="003F5591">
        <w:rPr>
          <w:rFonts w:ascii="Arial" w:hAnsi="Arial"/>
          <w:sz w:val="18"/>
          <w:szCs w:val="18"/>
          <w:lang w:val="es-ES_tradnl"/>
        </w:rPr>
        <w:t xml:space="preserve">En el presente proyecto se interviene en soleras en contacto con el terreno, en las perforaciones necesarias para ejecutar los </w:t>
      </w:r>
      <w:proofErr w:type="spellStart"/>
      <w:r w:rsidRPr="003F5591">
        <w:rPr>
          <w:rFonts w:ascii="Arial" w:hAnsi="Arial"/>
          <w:sz w:val="18"/>
          <w:szCs w:val="18"/>
          <w:lang w:val="es-ES_tradnl"/>
        </w:rPr>
        <w:t>microplilotes</w:t>
      </w:r>
      <w:proofErr w:type="spellEnd"/>
      <w:r w:rsidRPr="003F5591">
        <w:rPr>
          <w:rFonts w:ascii="Arial" w:hAnsi="Arial"/>
          <w:sz w:val="18"/>
          <w:szCs w:val="18"/>
          <w:lang w:val="es-ES_tradnl"/>
        </w:rPr>
        <w:t xml:space="preserve"> y la junta de dilatación.</w:t>
      </w:r>
    </w:p>
    <w:p w:rsidR="000A3B27" w:rsidRDefault="000A3B27" w:rsidP="000A3B27">
      <w:pPr>
        <w:spacing w:line="276" w:lineRule="auto"/>
        <w:jc w:val="both"/>
        <w:rPr>
          <w:rFonts w:ascii="Arial" w:hAnsi="Arial"/>
          <w:sz w:val="18"/>
          <w:szCs w:val="18"/>
          <w:lang w:val="es-ES_tradnl"/>
        </w:rPr>
      </w:pPr>
    </w:p>
    <w:p w:rsidR="000A3B27" w:rsidRDefault="000A3B27" w:rsidP="000A3B27">
      <w:pPr>
        <w:spacing w:line="276" w:lineRule="auto"/>
        <w:jc w:val="both"/>
        <w:rPr>
          <w:rFonts w:ascii="Arial" w:hAnsi="Arial"/>
          <w:sz w:val="18"/>
          <w:szCs w:val="18"/>
          <w:lang w:val="es-ES_tradnl"/>
        </w:rPr>
      </w:pPr>
      <w:r w:rsidRPr="003F5591">
        <w:rPr>
          <w:rFonts w:ascii="Arial" w:hAnsi="Arial"/>
          <w:sz w:val="18"/>
          <w:szCs w:val="18"/>
          <w:u w:val="single"/>
          <w:lang w:val="es-ES_tradnl"/>
        </w:rPr>
        <w:t>Grado de impermeabilidad</w:t>
      </w:r>
      <w:r w:rsidRPr="003F5591">
        <w:rPr>
          <w:rFonts w:ascii="Arial" w:hAnsi="Arial"/>
          <w:sz w:val="18"/>
          <w:szCs w:val="18"/>
          <w:lang w:val="es-ES_tradnl"/>
        </w:rPr>
        <w:t xml:space="preserve"> es 2</w:t>
      </w:r>
    </w:p>
    <w:p w:rsidR="000A3B27" w:rsidRDefault="000A3B27" w:rsidP="000A3B27">
      <w:pPr>
        <w:spacing w:line="276" w:lineRule="auto"/>
        <w:jc w:val="both"/>
        <w:rPr>
          <w:rFonts w:ascii="Arial" w:hAnsi="Arial"/>
          <w:sz w:val="18"/>
          <w:szCs w:val="18"/>
          <w:lang w:val="es-ES_tradnl"/>
        </w:rPr>
      </w:pPr>
      <w:r w:rsidRPr="003F5591">
        <w:rPr>
          <w:rFonts w:ascii="Arial" w:hAnsi="Arial"/>
          <w:sz w:val="18"/>
          <w:szCs w:val="18"/>
          <w:lang w:val="es-ES_tradnl"/>
        </w:rPr>
        <w:t xml:space="preserve">Se cumple el grado de impermeabilidad </w:t>
      </w:r>
      <w:proofErr w:type="spellStart"/>
      <w:r w:rsidRPr="003F5591">
        <w:rPr>
          <w:rFonts w:ascii="Arial" w:hAnsi="Arial"/>
          <w:sz w:val="18"/>
          <w:szCs w:val="18"/>
          <w:lang w:val="es-ES_tradnl"/>
        </w:rPr>
        <w:t>minimo</w:t>
      </w:r>
      <w:proofErr w:type="spellEnd"/>
      <w:r w:rsidRPr="003F5591">
        <w:rPr>
          <w:rFonts w:ascii="Arial" w:hAnsi="Arial"/>
          <w:sz w:val="18"/>
          <w:szCs w:val="18"/>
          <w:lang w:val="es-ES_tradnl"/>
        </w:rPr>
        <w:t xml:space="preserve"> </w:t>
      </w:r>
      <w:proofErr w:type="spellStart"/>
      <w:r w:rsidRPr="003F5591">
        <w:rPr>
          <w:rFonts w:ascii="Arial" w:hAnsi="Arial"/>
          <w:sz w:val="18"/>
          <w:szCs w:val="18"/>
          <w:lang w:val="es-ES_tradnl"/>
        </w:rPr>
        <w:t>exisgido</w:t>
      </w:r>
      <w:proofErr w:type="spellEnd"/>
      <w:r w:rsidRPr="003F5591">
        <w:rPr>
          <w:rFonts w:ascii="Arial" w:hAnsi="Arial"/>
          <w:sz w:val="18"/>
          <w:szCs w:val="18"/>
          <w:lang w:val="es-ES_tradnl"/>
        </w:rPr>
        <w:t xml:space="preserve"> a los suelos que estarán en contacto con el terreno frente a la penetración del agua de éste y de las escorrentías se obtiene en la </w:t>
      </w:r>
      <w:proofErr w:type="spellStart"/>
      <w:r w:rsidRPr="003F5591">
        <w:rPr>
          <w:rFonts w:ascii="Arial" w:hAnsi="Arial"/>
          <w:sz w:val="18"/>
          <w:szCs w:val="18"/>
          <w:lang w:val="es-ES_tradnl"/>
        </w:rPr>
        <w:t>table</w:t>
      </w:r>
      <w:proofErr w:type="spellEnd"/>
      <w:r w:rsidRPr="003F5591">
        <w:rPr>
          <w:rFonts w:ascii="Arial" w:hAnsi="Arial"/>
          <w:sz w:val="18"/>
          <w:szCs w:val="18"/>
          <w:lang w:val="es-ES_tradnl"/>
        </w:rPr>
        <w:t xml:space="preserve"> 2.3 en función de la presencia de agua determinada de acuerdo con 2.1.1 y del coeficiente de </w:t>
      </w:r>
      <w:proofErr w:type="spellStart"/>
      <w:r w:rsidRPr="003F5591">
        <w:rPr>
          <w:rFonts w:ascii="Arial" w:hAnsi="Arial"/>
          <w:sz w:val="18"/>
          <w:szCs w:val="18"/>
          <w:lang w:val="es-ES_tradnl"/>
        </w:rPr>
        <w:t>permeabiliadad</w:t>
      </w:r>
      <w:proofErr w:type="spellEnd"/>
      <w:r w:rsidRPr="003F5591">
        <w:rPr>
          <w:rFonts w:ascii="Arial" w:hAnsi="Arial"/>
          <w:sz w:val="18"/>
          <w:szCs w:val="18"/>
          <w:lang w:val="es-ES_tradnl"/>
        </w:rPr>
        <w:t xml:space="preserve"> del terreno.</w:t>
      </w:r>
    </w:p>
    <w:p w:rsidR="000A3B27" w:rsidRDefault="000A3B27" w:rsidP="000A3B27">
      <w:pPr>
        <w:spacing w:line="276" w:lineRule="auto"/>
        <w:jc w:val="both"/>
        <w:rPr>
          <w:rFonts w:ascii="Arial" w:hAnsi="Arial"/>
          <w:sz w:val="18"/>
          <w:szCs w:val="18"/>
          <w:lang w:val="es-ES_tradnl"/>
        </w:rPr>
      </w:pPr>
      <w:r w:rsidRPr="003F5591">
        <w:rPr>
          <w:rFonts w:ascii="Arial" w:hAnsi="Arial"/>
          <w:sz w:val="18"/>
          <w:szCs w:val="18"/>
          <w:lang w:val="es-ES_tradnl"/>
        </w:rPr>
        <w:t>La presencia de agua se considera Baja.</w:t>
      </w:r>
    </w:p>
    <w:p w:rsidR="000A3B27" w:rsidRDefault="000A3B27" w:rsidP="000A3B27">
      <w:pPr>
        <w:spacing w:line="276" w:lineRule="auto"/>
        <w:jc w:val="both"/>
        <w:rPr>
          <w:rFonts w:ascii="Arial" w:hAnsi="Arial"/>
          <w:sz w:val="18"/>
          <w:szCs w:val="18"/>
          <w:lang w:val="es-ES_tradnl"/>
        </w:rPr>
      </w:pPr>
    </w:p>
    <w:p w:rsidR="000A3B27" w:rsidRDefault="000A3B27" w:rsidP="000A3B27">
      <w:pPr>
        <w:spacing w:line="276" w:lineRule="auto"/>
        <w:jc w:val="both"/>
        <w:rPr>
          <w:rFonts w:ascii="Arial" w:hAnsi="Arial"/>
          <w:b/>
          <w:sz w:val="18"/>
          <w:szCs w:val="18"/>
          <w:lang w:val="es-ES_tradnl"/>
        </w:rPr>
      </w:pPr>
      <w:r w:rsidRPr="003F5591">
        <w:rPr>
          <w:rFonts w:ascii="Arial" w:hAnsi="Arial"/>
          <w:b/>
          <w:sz w:val="18"/>
          <w:szCs w:val="18"/>
          <w:lang w:val="es-ES_tradnl"/>
        </w:rPr>
        <w:t>CUBIERTAS:</w:t>
      </w:r>
    </w:p>
    <w:p w:rsidR="000A3B27" w:rsidRDefault="000A3B27" w:rsidP="000A3B27">
      <w:pPr>
        <w:spacing w:line="276" w:lineRule="auto"/>
        <w:rPr>
          <w:rFonts w:ascii="Arial" w:hAnsi="Arial"/>
          <w:sz w:val="18"/>
          <w:szCs w:val="18"/>
          <w:lang w:val="es-ES_tradnl"/>
        </w:rPr>
      </w:pPr>
      <w:r>
        <w:rPr>
          <w:rFonts w:ascii="Arial" w:hAnsi="Arial"/>
          <w:sz w:val="18"/>
          <w:szCs w:val="18"/>
          <w:lang w:val="es-ES_tradnl"/>
        </w:rPr>
        <w:t xml:space="preserve">La cubierta dispondrá de un aislante térmico, según determine en la sección HE1 del DB “Ahorro de </w:t>
      </w:r>
      <w:proofErr w:type="spellStart"/>
      <w:r>
        <w:rPr>
          <w:rFonts w:ascii="Arial" w:hAnsi="Arial"/>
          <w:sz w:val="18"/>
          <w:szCs w:val="18"/>
          <w:lang w:val="es-ES_tradnl"/>
        </w:rPr>
        <w:t>Enegia</w:t>
      </w:r>
      <w:proofErr w:type="spellEnd"/>
      <w:r>
        <w:rPr>
          <w:rFonts w:ascii="Arial" w:hAnsi="Arial"/>
          <w:sz w:val="18"/>
          <w:szCs w:val="18"/>
          <w:lang w:val="es-ES_tradnl"/>
        </w:rPr>
        <w:t>”</w:t>
      </w:r>
    </w:p>
    <w:p w:rsidR="000A3B27" w:rsidRPr="00993124" w:rsidRDefault="000A3B27" w:rsidP="000A3B27">
      <w:pPr>
        <w:spacing w:line="276" w:lineRule="auto"/>
        <w:rPr>
          <w:rFonts w:ascii="Arial" w:hAnsi="Arial"/>
          <w:sz w:val="18"/>
          <w:szCs w:val="18"/>
          <w:lang w:val="es-ES_tradnl"/>
        </w:rPr>
      </w:pPr>
      <w:r>
        <w:rPr>
          <w:rFonts w:ascii="Arial" w:hAnsi="Arial"/>
          <w:sz w:val="18"/>
          <w:szCs w:val="18"/>
          <w:lang w:val="es-ES_tradnl"/>
        </w:rPr>
        <w:t xml:space="preserve">Existe una capa de protección entre la capa de protección y el aislante térmico. La capa separadora será </w:t>
      </w:r>
      <w:proofErr w:type="spellStart"/>
      <w:r>
        <w:rPr>
          <w:rFonts w:ascii="Arial" w:hAnsi="Arial"/>
          <w:sz w:val="18"/>
          <w:szCs w:val="18"/>
          <w:lang w:val="es-ES_tradnl"/>
        </w:rPr>
        <w:t>antipunzante</w:t>
      </w:r>
      <w:proofErr w:type="spellEnd"/>
      <w:r>
        <w:rPr>
          <w:rFonts w:ascii="Arial" w:hAnsi="Arial"/>
          <w:sz w:val="18"/>
          <w:szCs w:val="18"/>
          <w:lang w:val="es-ES_tradnl"/>
        </w:rPr>
        <w:t>.</w:t>
      </w:r>
    </w:p>
    <w:p w:rsidR="000A3B27" w:rsidRDefault="000A3B27" w:rsidP="000A3B27">
      <w:pPr>
        <w:spacing w:line="276" w:lineRule="auto"/>
        <w:rPr>
          <w:rFonts w:ascii="Arial" w:hAnsi="Arial"/>
          <w:b/>
          <w:sz w:val="16"/>
          <w:lang w:val="es-ES_tradnl"/>
        </w:rPr>
      </w:pPr>
    </w:p>
    <w:p w:rsidR="000A3B27" w:rsidRDefault="000A3B27" w:rsidP="000A3B27">
      <w:pPr>
        <w:spacing w:line="276" w:lineRule="auto"/>
        <w:rPr>
          <w:rFonts w:ascii="Arial" w:hAnsi="Arial"/>
          <w:b/>
          <w:sz w:val="16"/>
          <w:lang w:val="es-ES_tradnl"/>
        </w:rPr>
      </w:pPr>
    </w:p>
    <w:p w:rsidR="000A3B27" w:rsidRPr="00A42385" w:rsidRDefault="000A3B27" w:rsidP="000A3B27">
      <w:pPr>
        <w:spacing w:line="276" w:lineRule="auto"/>
        <w:ind w:left="360"/>
        <w:rPr>
          <w:rFonts w:ascii="Arial" w:hAnsi="Arial" w:cs="Arial"/>
          <w:sz w:val="16"/>
          <w:szCs w:val="16"/>
          <w:lang w:val="es-ES_tradnl"/>
        </w:rPr>
      </w:pP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8135"/>
        <w:gridCol w:w="1045"/>
      </w:tblGrid>
      <w:tr w:rsidR="000A3B27" w:rsidRPr="00A42385" w:rsidTr="00F37546">
        <w:tc>
          <w:tcPr>
            <w:tcW w:w="813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Pr>
                <w:rFonts w:ascii="Arial" w:hAnsi="Arial" w:cs="Arial"/>
                <w:b/>
                <w:sz w:val="18"/>
                <w:szCs w:val="18"/>
                <w:lang w:val="es-ES_tradnl"/>
              </w:rPr>
              <w:t>CALIDAD DEL AIRE INTERIOR</w:t>
            </w:r>
          </w:p>
        </w:tc>
        <w:tc>
          <w:tcPr>
            <w:tcW w:w="1045" w:type="dxa"/>
            <w:shd w:val="clear" w:color="auto" w:fill="D99594"/>
          </w:tcPr>
          <w:p w:rsidR="000A3B27" w:rsidRPr="00AD3A85" w:rsidRDefault="000A3B27" w:rsidP="00F37546">
            <w:pPr>
              <w:tabs>
                <w:tab w:val="left" w:pos="1764"/>
              </w:tabs>
              <w:jc w:val="right"/>
              <w:rPr>
                <w:rFonts w:ascii="Arial" w:hAnsi="Arial" w:cs="Arial"/>
                <w:b/>
                <w:sz w:val="18"/>
                <w:szCs w:val="18"/>
                <w:lang w:val="es-ES_tradnl"/>
              </w:rPr>
            </w:pPr>
            <w:r w:rsidRPr="00AD3A85">
              <w:rPr>
                <w:rFonts w:ascii="Arial" w:hAnsi="Arial" w:cs="Arial"/>
                <w:b/>
                <w:sz w:val="18"/>
                <w:szCs w:val="18"/>
                <w:lang w:val="es-ES_tradnl"/>
              </w:rPr>
              <w:t>DB HS-</w:t>
            </w:r>
            <w:r>
              <w:rPr>
                <w:rFonts w:ascii="Arial" w:hAnsi="Arial" w:cs="Arial"/>
                <w:b/>
                <w:sz w:val="18"/>
                <w:szCs w:val="18"/>
                <w:lang w:val="es-ES_tradnl"/>
              </w:rPr>
              <w:t>3</w:t>
            </w:r>
          </w:p>
        </w:tc>
      </w:tr>
    </w:tbl>
    <w:p w:rsidR="000A3B27" w:rsidRDefault="000A3B27" w:rsidP="000A3B27">
      <w:pPr>
        <w:jc w:val="both"/>
        <w:outlineLvl w:val="2"/>
        <w:rPr>
          <w:rFonts w:ascii="Arial" w:hAnsi="Arial"/>
          <w:lang w:val="es-ES_tradnl"/>
        </w:rPr>
      </w:pPr>
    </w:p>
    <w:p w:rsidR="000A3B27" w:rsidRPr="002749CD" w:rsidRDefault="000A3B27" w:rsidP="000A3B27">
      <w:pPr>
        <w:pStyle w:val="CUERPOTEXTO"/>
        <w:rPr>
          <w:rFonts w:ascii="Arial" w:hAnsi="Arial" w:cs="Arial"/>
          <w:szCs w:val="18"/>
        </w:rPr>
      </w:pPr>
      <w:r>
        <w:rPr>
          <w:rFonts w:ascii="Arial" w:hAnsi="Arial" w:cs="Arial"/>
          <w:szCs w:val="18"/>
        </w:rPr>
        <w:t>NO ES ÁMBITO DE APLICACIÓN</w:t>
      </w:r>
    </w:p>
    <w:p w:rsidR="000A3B27" w:rsidRPr="00B1654F" w:rsidRDefault="000A3B27" w:rsidP="000A3B27">
      <w:pPr>
        <w:spacing w:line="2" w:lineRule="auto"/>
        <w:rPr>
          <w:rFonts w:ascii="Arial" w:hAnsi="Arial" w:cs="Arial"/>
        </w:rPr>
      </w:pPr>
    </w:p>
    <w:p w:rsidR="000A3B27" w:rsidRDefault="000A3B27" w:rsidP="000A3B27">
      <w:pPr>
        <w:pStyle w:val="CUERPOTEXTO"/>
        <w:spacing w:after="0"/>
        <w:rPr>
          <w:rFonts w:ascii="Arial" w:hAnsi="Arial" w:cs="Arial"/>
          <w:sz w:val="16"/>
          <w:szCs w:val="16"/>
          <w:lang w:val="es-ES_tradnl"/>
        </w:rPr>
      </w:pPr>
      <w:r w:rsidRPr="00B1654F">
        <w:rPr>
          <w:rFonts w:ascii="Arial" w:hAnsi="Arial" w:cs="Arial"/>
          <w:sz w:val="20"/>
          <w:szCs w:val="20"/>
        </w:rPr>
        <w:t xml:space="preserve"> </w:t>
      </w: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8135"/>
        <w:gridCol w:w="1045"/>
      </w:tblGrid>
      <w:tr w:rsidR="000A3B27" w:rsidRPr="00A42385" w:rsidTr="00F37546">
        <w:tc>
          <w:tcPr>
            <w:tcW w:w="813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Pr>
                <w:rFonts w:ascii="Arial" w:hAnsi="Arial" w:cs="Arial"/>
                <w:b/>
                <w:sz w:val="18"/>
                <w:szCs w:val="18"/>
                <w:lang w:val="es-ES_tradnl"/>
              </w:rPr>
              <w:t>CALIDAD SUMINISTRO DE AGUA</w:t>
            </w:r>
          </w:p>
        </w:tc>
        <w:tc>
          <w:tcPr>
            <w:tcW w:w="1045" w:type="dxa"/>
            <w:shd w:val="clear" w:color="auto" w:fill="D99594"/>
          </w:tcPr>
          <w:p w:rsidR="000A3B27" w:rsidRPr="00AD3A85" w:rsidRDefault="000A3B27" w:rsidP="00F37546">
            <w:pPr>
              <w:tabs>
                <w:tab w:val="left" w:pos="1764"/>
              </w:tabs>
              <w:jc w:val="right"/>
              <w:rPr>
                <w:rFonts w:ascii="Arial" w:hAnsi="Arial" w:cs="Arial"/>
                <w:b/>
                <w:sz w:val="18"/>
                <w:szCs w:val="18"/>
                <w:lang w:val="es-ES_tradnl"/>
              </w:rPr>
            </w:pPr>
            <w:r w:rsidRPr="00AD3A85">
              <w:rPr>
                <w:rFonts w:ascii="Arial" w:hAnsi="Arial" w:cs="Arial"/>
                <w:b/>
                <w:sz w:val="18"/>
                <w:szCs w:val="18"/>
                <w:lang w:val="es-ES_tradnl"/>
              </w:rPr>
              <w:t>DB HS-</w:t>
            </w:r>
            <w:r>
              <w:rPr>
                <w:rFonts w:ascii="Arial" w:hAnsi="Arial" w:cs="Arial"/>
                <w:b/>
                <w:sz w:val="18"/>
                <w:szCs w:val="18"/>
                <w:lang w:val="es-ES_tradnl"/>
              </w:rPr>
              <w:t>4</w:t>
            </w:r>
          </w:p>
        </w:tc>
      </w:tr>
    </w:tbl>
    <w:p w:rsidR="000A3B27" w:rsidRPr="00B1654F" w:rsidRDefault="000A3B27" w:rsidP="000A3B27">
      <w:pPr>
        <w:pStyle w:val="CUERPOTEXTO"/>
        <w:spacing w:after="0"/>
        <w:rPr>
          <w:rFonts w:ascii="Arial" w:hAnsi="Arial" w:cs="Arial"/>
          <w:sz w:val="20"/>
          <w:szCs w:val="20"/>
        </w:rPr>
      </w:pPr>
    </w:p>
    <w:p w:rsidR="000A3B27" w:rsidRPr="002749CD" w:rsidRDefault="000A3B27" w:rsidP="000A3B27">
      <w:pPr>
        <w:pStyle w:val="CUERPOTEXTO"/>
        <w:rPr>
          <w:rFonts w:ascii="Arial" w:hAnsi="Arial" w:cs="Arial"/>
          <w:szCs w:val="18"/>
        </w:rPr>
      </w:pPr>
      <w:r>
        <w:rPr>
          <w:rFonts w:ascii="Arial" w:hAnsi="Arial" w:cs="Arial"/>
          <w:szCs w:val="18"/>
        </w:rPr>
        <w:t>NO ES ÁMBITO DE APLICACIÓN</w:t>
      </w:r>
    </w:p>
    <w:p w:rsidR="000A3B27" w:rsidRDefault="000A3B27" w:rsidP="000A3B27">
      <w:pPr>
        <w:pStyle w:val="CUERPOTEXTO"/>
        <w:keepNext/>
        <w:ind w:firstLine="283"/>
        <w:rPr>
          <w:rFonts w:ascii="Arial" w:hAnsi="Arial" w:cs="Arial"/>
          <w:szCs w:val="18"/>
        </w:rPr>
      </w:pP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8135"/>
        <w:gridCol w:w="1045"/>
      </w:tblGrid>
      <w:tr w:rsidR="000A3B27" w:rsidRPr="00A42385" w:rsidTr="00F37546">
        <w:tc>
          <w:tcPr>
            <w:tcW w:w="813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EVACUACION DE AGUAS</w:t>
            </w:r>
          </w:p>
        </w:tc>
        <w:tc>
          <w:tcPr>
            <w:tcW w:w="1045" w:type="dxa"/>
            <w:shd w:val="clear" w:color="auto" w:fill="D99594"/>
          </w:tcPr>
          <w:p w:rsidR="000A3B27" w:rsidRPr="00F25565" w:rsidRDefault="000A3B27" w:rsidP="00F37546">
            <w:pPr>
              <w:tabs>
                <w:tab w:val="left" w:pos="1764"/>
              </w:tabs>
              <w:jc w:val="right"/>
              <w:rPr>
                <w:rFonts w:ascii="Arial" w:hAnsi="Arial" w:cs="Arial"/>
                <w:b/>
                <w:sz w:val="18"/>
                <w:szCs w:val="18"/>
                <w:lang w:val="es-ES_tradnl"/>
              </w:rPr>
            </w:pPr>
            <w:r w:rsidRPr="00F25565">
              <w:rPr>
                <w:rFonts w:ascii="Arial" w:hAnsi="Arial" w:cs="Arial"/>
                <w:b/>
                <w:sz w:val="18"/>
                <w:szCs w:val="18"/>
                <w:lang w:val="es-ES_tradnl"/>
              </w:rPr>
              <w:t>DB HS-5</w:t>
            </w:r>
          </w:p>
        </w:tc>
      </w:tr>
    </w:tbl>
    <w:p w:rsidR="000A3B27" w:rsidRPr="00A42385" w:rsidRDefault="000A3B27" w:rsidP="000A3B27">
      <w:pPr>
        <w:pStyle w:val="Prrafodelista"/>
        <w:spacing w:line="276" w:lineRule="auto"/>
        <w:ind w:left="360"/>
        <w:rPr>
          <w:rFonts w:ascii="Arial" w:hAnsi="Arial"/>
          <w:b/>
          <w:sz w:val="16"/>
          <w:u w:val="single"/>
          <w:lang w:val="es-ES_tradnl"/>
        </w:rPr>
      </w:pPr>
    </w:p>
    <w:p w:rsidR="000A3B27" w:rsidRPr="002749CD" w:rsidRDefault="000A3B27" w:rsidP="000A3B27">
      <w:pPr>
        <w:pStyle w:val="CUERPOTEXTO"/>
        <w:rPr>
          <w:rFonts w:ascii="Arial" w:hAnsi="Arial" w:cs="Arial"/>
          <w:szCs w:val="18"/>
        </w:rPr>
      </w:pPr>
      <w:r>
        <w:rPr>
          <w:rFonts w:ascii="Arial" w:hAnsi="Arial" w:cs="Arial"/>
          <w:szCs w:val="18"/>
        </w:rPr>
        <w:t>NO ES ÁMBITO DE APLICACIÓN</w:t>
      </w:r>
    </w:p>
    <w:p w:rsidR="000A3B27" w:rsidRPr="00A42385" w:rsidRDefault="000A3B27" w:rsidP="000A3B27">
      <w:pPr>
        <w:pStyle w:val="Prrafodelista"/>
        <w:spacing w:line="276" w:lineRule="auto"/>
        <w:ind w:left="360"/>
        <w:jc w:val="both"/>
        <w:rPr>
          <w:rFonts w:ascii="Arial" w:hAnsi="Arial"/>
          <w:b/>
          <w:sz w:val="16"/>
          <w:u w:val="single"/>
          <w:lang w:val="es-ES_tradnl"/>
        </w:rPr>
      </w:pPr>
    </w:p>
    <w:p w:rsidR="000A3B27" w:rsidRPr="007F510A" w:rsidRDefault="000A3B27" w:rsidP="000A3B27">
      <w:pPr>
        <w:pStyle w:val="Prrafodelista"/>
        <w:spacing w:line="276" w:lineRule="auto"/>
        <w:ind w:left="0"/>
        <w:jc w:val="both"/>
        <w:rPr>
          <w:rFonts w:ascii="Arial" w:hAnsi="Arial"/>
          <w:b/>
          <w:sz w:val="18"/>
          <w:szCs w:val="18"/>
          <w:u w:val="single"/>
          <w:lang w:val="es-ES_tradnl"/>
        </w:rPr>
      </w:pPr>
      <w:r w:rsidRPr="007F510A">
        <w:rPr>
          <w:rFonts w:ascii="Arial" w:hAnsi="Arial"/>
          <w:b/>
          <w:sz w:val="18"/>
          <w:szCs w:val="18"/>
          <w:u w:val="single"/>
          <w:lang w:val="es-ES_tradnl"/>
        </w:rPr>
        <w:lastRenderedPageBreak/>
        <w:t>Exigencia básica:</w:t>
      </w:r>
    </w:p>
    <w:p w:rsidR="000A3B27" w:rsidRPr="007F510A" w:rsidRDefault="000A3B27" w:rsidP="000A3B27">
      <w:pPr>
        <w:autoSpaceDE w:val="0"/>
        <w:autoSpaceDN w:val="0"/>
        <w:adjustRightInd w:val="0"/>
        <w:spacing w:line="276" w:lineRule="auto"/>
        <w:jc w:val="both"/>
        <w:rPr>
          <w:rFonts w:ascii="Arial" w:eastAsia="Calibri" w:hAnsi="Arial" w:cs="Arial"/>
          <w:sz w:val="18"/>
          <w:szCs w:val="18"/>
          <w:lang w:val="es-ES_tradnl" w:eastAsia="en-US"/>
        </w:rPr>
      </w:pPr>
    </w:p>
    <w:p w:rsidR="000A3B27" w:rsidRPr="007F510A" w:rsidRDefault="000A3B27" w:rsidP="000A3B27">
      <w:pPr>
        <w:autoSpaceDE w:val="0"/>
        <w:autoSpaceDN w:val="0"/>
        <w:adjustRightInd w:val="0"/>
        <w:spacing w:line="276" w:lineRule="auto"/>
        <w:jc w:val="both"/>
        <w:rPr>
          <w:rFonts w:ascii="Arial" w:eastAsia="Calibri" w:hAnsi="Arial" w:cs="Arial"/>
          <w:sz w:val="18"/>
          <w:szCs w:val="18"/>
          <w:lang w:val="es-ES_tradnl" w:eastAsia="en-US"/>
        </w:rPr>
      </w:pPr>
      <w:r w:rsidRPr="007F510A">
        <w:rPr>
          <w:rFonts w:ascii="Arial" w:eastAsia="Calibri" w:hAnsi="Arial" w:cs="Arial"/>
          <w:sz w:val="18"/>
          <w:szCs w:val="18"/>
          <w:lang w:val="es-ES_tradnl" w:eastAsia="en-US"/>
        </w:rPr>
        <w:t xml:space="preserve">Los </w:t>
      </w:r>
      <w:r w:rsidRPr="007F510A">
        <w:rPr>
          <w:rFonts w:ascii="Arial" w:eastAsia="Calibri" w:hAnsi="Arial" w:cs="Arial"/>
          <w:iCs/>
          <w:sz w:val="18"/>
          <w:szCs w:val="18"/>
          <w:lang w:val="es-ES_tradnl" w:eastAsia="en-US"/>
        </w:rPr>
        <w:t xml:space="preserve">edificios </w:t>
      </w:r>
      <w:r w:rsidRPr="007F510A">
        <w:rPr>
          <w:rFonts w:ascii="Arial" w:eastAsia="Calibri" w:hAnsi="Arial" w:cs="Arial"/>
          <w:sz w:val="18"/>
          <w:szCs w:val="18"/>
          <w:lang w:val="es-ES_tradnl" w:eastAsia="en-US"/>
        </w:rPr>
        <w:t>dispo</w:t>
      </w:r>
      <w:r>
        <w:rPr>
          <w:rFonts w:ascii="Arial" w:eastAsia="Calibri" w:hAnsi="Arial" w:cs="Arial"/>
          <w:sz w:val="18"/>
          <w:szCs w:val="18"/>
          <w:lang w:val="es-ES_tradnl" w:eastAsia="en-US"/>
        </w:rPr>
        <w:t>nen</w:t>
      </w:r>
      <w:r w:rsidRPr="007F510A">
        <w:rPr>
          <w:rFonts w:ascii="Arial" w:eastAsia="Calibri" w:hAnsi="Arial" w:cs="Arial"/>
          <w:sz w:val="18"/>
          <w:szCs w:val="18"/>
          <w:lang w:val="es-ES_tradnl" w:eastAsia="en-US"/>
        </w:rPr>
        <w:t xml:space="preserve"> de medios adecuados para extraer las aguas residuales generadas en ellos de forma independiente o conjunta con las precipitaciones atmosféricas y con las escorrentías.</w:t>
      </w:r>
    </w:p>
    <w:p w:rsidR="000A3B27" w:rsidRPr="00B1654F" w:rsidRDefault="000A3B27" w:rsidP="000A3B27">
      <w:pPr>
        <w:pStyle w:val="CUERPOTEXTO"/>
        <w:spacing w:after="0"/>
        <w:rPr>
          <w:rFonts w:ascii="Arial" w:hAnsi="Arial" w:cs="Arial"/>
          <w:sz w:val="20"/>
          <w:szCs w:val="20"/>
        </w:rPr>
      </w:pPr>
    </w:p>
    <w:tbl>
      <w:tblPr>
        <w:tblW w:w="0" w:type="auto"/>
        <w:tblLook w:val="04A0"/>
      </w:tblPr>
      <w:tblGrid>
        <w:gridCol w:w="550"/>
        <w:gridCol w:w="8646"/>
      </w:tblGrid>
      <w:tr w:rsidR="000A3B27" w:rsidRPr="00A42385" w:rsidTr="00F37546">
        <w:trPr>
          <w:trHeight w:val="539"/>
        </w:trPr>
        <w:tc>
          <w:tcPr>
            <w:tcW w:w="534" w:type="dxa"/>
            <w:shd w:val="clear" w:color="auto" w:fill="C00000"/>
            <w:vAlign w:val="center"/>
          </w:tcPr>
          <w:p w:rsidR="000A3B27" w:rsidRPr="002749CD" w:rsidRDefault="000A3B27" w:rsidP="00F37546">
            <w:pPr>
              <w:jc w:val="center"/>
              <w:rPr>
                <w:rFonts w:ascii="Arial" w:hAnsi="Arial"/>
                <w:b/>
                <w:color w:val="FFFFFF"/>
                <w:lang w:val="es-ES_tradnl"/>
              </w:rPr>
            </w:pPr>
            <w:r>
              <w:rPr>
                <w:rFonts w:ascii="Arial" w:hAnsi="Arial"/>
                <w:b/>
                <w:color w:val="FFFFFF"/>
                <w:lang w:val="es-ES_tradnl"/>
              </w:rPr>
              <w:t>4</w:t>
            </w:r>
            <w:r w:rsidRPr="002749CD">
              <w:rPr>
                <w:rFonts w:ascii="Arial" w:hAnsi="Arial"/>
                <w:b/>
                <w:color w:val="FFFFFF"/>
                <w:lang w:val="es-ES_tradnl"/>
              </w:rPr>
              <w:t>.5.</w:t>
            </w:r>
          </w:p>
          <w:p w:rsidR="000A3B27" w:rsidRPr="002749CD" w:rsidRDefault="000A3B27" w:rsidP="00F37546">
            <w:pPr>
              <w:jc w:val="center"/>
              <w:rPr>
                <w:rFonts w:ascii="Arial" w:hAnsi="Arial"/>
                <w:b/>
                <w:color w:val="FFFFFF"/>
                <w:lang w:val="es-ES_tradnl"/>
              </w:rPr>
            </w:pPr>
          </w:p>
          <w:p w:rsidR="000A3B27" w:rsidRPr="002749CD" w:rsidRDefault="000A3B27" w:rsidP="00F37546">
            <w:pPr>
              <w:jc w:val="center"/>
              <w:rPr>
                <w:rFonts w:ascii="Arial" w:hAnsi="Arial"/>
                <w:b/>
                <w:color w:val="FFFFFF"/>
                <w:lang w:val="es-ES_tradnl"/>
              </w:rPr>
            </w:pPr>
          </w:p>
        </w:tc>
        <w:tc>
          <w:tcPr>
            <w:tcW w:w="8646" w:type="dxa"/>
          </w:tcPr>
          <w:p w:rsidR="000A3B27" w:rsidRPr="002749CD" w:rsidRDefault="000A3B27" w:rsidP="00F37546">
            <w:pPr>
              <w:rPr>
                <w:rFonts w:ascii="Arial" w:hAnsi="Arial"/>
                <w:b/>
                <w:lang w:val="es-ES_tradnl"/>
              </w:rPr>
            </w:pPr>
            <w:r w:rsidRPr="002749CD">
              <w:rPr>
                <w:rFonts w:ascii="Arial" w:hAnsi="Arial"/>
                <w:b/>
                <w:lang w:val="es-ES_tradnl"/>
              </w:rPr>
              <w:t>PROTECCIÓN FRENTE AL RUIDO  (DB HR)</w:t>
            </w:r>
          </w:p>
        </w:tc>
      </w:tr>
    </w:tbl>
    <w:p w:rsidR="000A3B27" w:rsidRDefault="000A3B27" w:rsidP="000A3B27">
      <w:pPr>
        <w:jc w:val="both"/>
        <w:outlineLvl w:val="2"/>
        <w:rPr>
          <w:rFonts w:ascii="Arial" w:hAnsi="Arial"/>
          <w:sz w:val="8"/>
          <w:szCs w:val="8"/>
          <w:lang w:val="es-ES_tradnl"/>
        </w:rPr>
      </w:pPr>
    </w:p>
    <w:p w:rsidR="000A3B27" w:rsidRDefault="000A3B27" w:rsidP="000A3B27">
      <w:pPr>
        <w:jc w:val="both"/>
        <w:outlineLvl w:val="2"/>
        <w:rPr>
          <w:rFonts w:ascii="Arial" w:hAnsi="Arial"/>
          <w:sz w:val="8"/>
          <w:szCs w:val="8"/>
          <w:lang w:val="es-ES_tradnl"/>
        </w:rPr>
      </w:pPr>
    </w:p>
    <w:p w:rsidR="000A3B27" w:rsidRPr="00A42385" w:rsidRDefault="000A3B27" w:rsidP="000A3B27">
      <w:pPr>
        <w:jc w:val="both"/>
        <w:outlineLvl w:val="2"/>
        <w:rPr>
          <w:rFonts w:ascii="Arial" w:hAnsi="Arial"/>
          <w:sz w:val="8"/>
          <w:szCs w:val="8"/>
          <w:lang w:val="es-ES_tradnl"/>
        </w:rPr>
      </w:pPr>
    </w:p>
    <w:p w:rsidR="000A3B27" w:rsidRPr="00A42385" w:rsidRDefault="000A3B27" w:rsidP="000A3B27">
      <w:pPr>
        <w:jc w:val="both"/>
        <w:outlineLvl w:val="2"/>
        <w:rPr>
          <w:rFonts w:ascii="Arial" w:hAnsi="Arial"/>
          <w:sz w:val="8"/>
          <w:szCs w:val="8"/>
          <w:lang w:val="es-ES_tradnl"/>
        </w:rPr>
      </w:pPr>
    </w:p>
    <w:tbl>
      <w:tblPr>
        <w:tblW w:w="914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tblPr>
      <w:tblGrid>
        <w:gridCol w:w="1488"/>
        <w:gridCol w:w="6804"/>
        <w:gridCol w:w="850"/>
      </w:tblGrid>
      <w:tr w:rsidR="000A3B27" w:rsidRPr="00A42385" w:rsidTr="00F37546">
        <w:trPr>
          <w:cantSplit/>
        </w:trPr>
        <w:tc>
          <w:tcPr>
            <w:tcW w:w="8292" w:type="dxa"/>
            <w:gridSpan w:val="2"/>
            <w:tcBorders>
              <w:top w:val="single" w:sz="12" w:space="0" w:color="auto"/>
              <w:bottom w:val="single" w:sz="12" w:space="0" w:color="auto"/>
            </w:tcBorders>
            <w:shd w:val="clear" w:color="auto" w:fill="D9D9D9"/>
            <w:vAlign w:val="center"/>
          </w:tcPr>
          <w:p w:rsidR="000A3B27" w:rsidRPr="00A42385" w:rsidRDefault="000A3B27" w:rsidP="00F37546">
            <w:pPr>
              <w:ind w:left="72"/>
              <w:jc w:val="both"/>
              <w:rPr>
                <w:rFonts w:ascii="Arial" w:hAnsi="Arial" w:cs="Arial"/>
                <w:b/>
                <w:sz w:val="16"/>
                <w:szCs w:val="16"/>
                <w:lang w:val="es-ES_tradnl"/>
              </w:rPr>
            </w:pPr>
            <w:r w:rsidRPr="00A42385">
              <w:rPr>
                <w:rFonts w:ascii="Arial" w:hAnsi="Arial" w:cs="Arial"/>
                <w:b/>
                <w:sz w:val="16"/>
                <w:szCs w:val="16"/>
                <w:lang w:val="es-ES_tradnl"/>
              </w:rPr>
              <w:t xml:space="preserve">EXIGENCIAS BÁSICAS </w:t>
            </w:r>
          </w:p>
        </w:tc>
        <w:tc>
          <w:tcPr>
            <w:tcW w:w="850" w:type="dxa"/>
            <w:tcBorders>
              <w:top w:val="single" w:sz="12" w:space="0" w:color="auto"/>
              <w:bottom w:val="single" w:sz="12" w:space="0" w:color="auto"/>
            </w:tcBorders>
            <w:shd w:val="clear" w:color="auto" w:fill="D9D9D9"/>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Procede</w:t>
            </w:r>
          </w:p>
        </w:tc>
      </w:tr>
      <w:tr w:rsidR="000A3B27" w:rsidRPr="00A42385" w:rsidTr="00F37546">
        <w:tc>
          <w:tcPr>
            <w:tcW w:w="1488" w:type="dxa"/>
            <w:tcBorders>
              <w:top w:val="single" w:sz="12" w:space="0" w:color="auto"/>
            </w:tcBorders>
            <w:shd w:val="clear" w:color="auto" w:fill="auto"/>
          </w:tcPr>
          <w:p w:rsidR="000A3B27" w:rsidRPr="000A0181" w:rsidRDefault="000A3B27" w:rsidP="00F37546">
            <w:pPr>
              <w:jc w:val="both"/>
              <w:rPr>
                <w:rFonts w:ascii="Arial" w:hAnsi="Arial" w:cs="Arial"/>
                <w:b/>
                <w:color w:val="C00000"/>
                <w:sz w:val="16"/>
                <w:szCs w:val="16"/>
                <w:lang w:val="es-ES_tradnl"/>
              </w:rPr>
            </w:pPr>
            <w:r w:rsidRPr="000A0181">
              <w:rPr>
                <w:rFonts w:ascii="Arial" w:hAnsi="Arial" w:cs="Arial"/>
                <w:b/>
                <w:color w:val="C00000"/>
                <w:sz w:val="16"/>
                <w:szCs w:val="16"/>
                <w:lang w:val="es-ES_tradnl"/>
              </w:rPr>
              <w:t>DB HR</w:t>
            </w:r>
          </w:p>
        </w:tc>
        <w:tc>
          <w:tcPr>
            <w:tcW w:w="6804" w:type="dxa"/>
            <w:tcBorders>
              <w:top w:val="single" w:sz="12" w:space="0" w:color="auto"/>
            </w:tcBorders>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Protección frente al ruido</w:t>
            </w:r>
          </w:p>
        </w:tc>
        <w:tc>
          <w:tcPr>
            <w:tcW w:w="850" w:type="dxa"/>
            <w:tcBorders>
              <w:top w:val="single" w:sz="12" w:space="0" w:color="auto"/>
            </w:tcBorders>
            <w:shd w:val="clear" w:color="auto" w:fill="auto"/>
          </w:tcPr>
          <w:p w:rsidR="000A3B27" w:rsidRPr="00210D7C" w:rsidRDefault="000A3B27" w:rsidP="00F37546">
            <w:pPr>
              <w:jc w:val="center"/>
              <w:rPr>
                <w:rFonts w:ascii="Arial" w:hAnsi="Arial" w:cs="Arial"/>
                <w:sz w:val="16"/>
                <w:szCs w:val="16"/>
                <w:lang w:val="es-ES_tradnl"/>
              </w:rPr>
            </w:pPr>
            <w:r>
              <w:rPr>
                <w:rFonts w:ascii="Arial" w:hAnsi="Arial" w:cs="Arial"/>
                <w:sz w:val="16"/>
                <w:szCs w:val="16"/>
                <w:lang w:val="es-ES_tradnl"/>
              </w:rPr>
              <w:t>NP</w:t>
            </w:r>
          </w:p>
        </w:tc>
      </w:tr>
    </w:tbl>
    <w:p w:rsidR="000A3B27" w:rsidRPr="00A42385" w:rsidRDefault="000A3B27" w:rsidP="000A3B27">
      <w:pPr>
        <w:jc w:val="both"/>
        <w:rPr>
          <w:rFonts w:ascii="Arial" w:hAnsi="Arial" w:cs="Arial"/>
          <w:sz w:val="8"/>
          <w:szCs w:val="8"/>
          <w:lang w:val="es-ES_tradnl"/>
        </w:rPr>
      </w:pPr>
    </w:p>
    <w:p w:rsidR="000A3B27" w:rsidRPr="00A42385" w:rsidRDefault="000A3B27" w:rsidP="000A3B27">
      <w:pPr>
        <w:jc w:val="both"/>
        <w:rPr>
          <w:rFonts w:ascii="Arial" w:hAnsi="Arial" w:cs="Arial"/>
          <w:sz w:val="8"/>
          <w:szCs w:val="8"/>
          <w:lang w:val="es-ES_tradnl"/>
        </w:rPr>
      </w:pPr>
    </w:p>
    <w:p w:rsidR="000A3B27" w:rsidRPr="00A42385" w:rsidRDefault="000A3B27" w:rsidP="000A3B27">
      <w:pPr>
        <w:spacing w:line="276" w:lineRule="auto"/>
        <w:ind w:left="360"/>
        <w:rPr>
          <w:rFonts w:ascii="Arial" w:hAnsi="Arial" w:cs="Arial"/>
          <w:sz w:val="16"/>
          <w:szCs w:val="16"/>
          <w:lang w:val="es-ES_tradnl"/>
        </w:rPr>
      </w:pPr>
    </w:p>
    <w:tbl>
      <w:tblPr>
        <w:tblW w:w="0" w:type="auto"/>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tblPr>
      <w:tblGrid>
        <w:gridCol w:w="8135"/>
        <w:gridCol w:w="1045"/>
      </w:tblGrid>
      <w:tr w:rsidR="000A3B27" w:rsidRPr="00A42385" w:rsidTr="00F37546">
        <w:tc>
          <w:tcPr>
            <w:tcW w:w="8135" w:type="dxa"/>
            <w:shd w:val="clear" w:color="auto" w:fill="auto"/>
          </w:tcPr>
          <w:p w:rsidR="000A3B27" w:rsidRPr="00A42385" w:rsidRDefault="000A3B27" w:rsidP="00F37546">
            <w:pPr>
              <w:tabs>
                <w:tab w:val="left" w:pos="1764"/>
              </w:tabs>
              <w:rPr>
                <w:rFonts w:ascii="Arial" w:hAnsi="Arial" w:cs="Arial"/>
                <w:sz w:val="18"/>
                <w:szCs w:val="18"/>
                <w:lang w:val="es-ES_tradnl"/>
              </w:rPr>
            </w:pPr>
            <w:r w:rsidRPr="00A42385">
              <w:rPr>
                <w:lang w:val="es-ES_tradnl"/>
              </w:rPr>
              <w:br w:type="page"/>
            </w:r>
            <w:r w:rsidRPr="00A42385">
              <w:rPr>
                <w:rFonts w:ascii="Arial" w:hAnsi="Arial" w:cs="Arial"/>
                <w:b/>
                <w:sz w:val="18"/>
                <w:szCs w:val="18"/>
                <w:lang w:val="es-ES_tradnl"/>
              </w:rPr>
              <w:t>PROTECCIÓN FRENTE AL RUIDO</w:t>
            </w:r>
          </w:p>
        </w:tc>
        <w:tc>
          <w:tcPr>
            <w:tcW w:w="1045" w:type="dxa"/>
            <w:shd w:val="clear" w:color="auto" w:fill="D99594"/>
          </w:tcPr>
          <w:p w:rsidR="000A3B27" w:rsidRPr="00AD3A85" w:rsidRDefault="000A3B27" w:rsidP="00F37546">
            <w:pPr>
              <w:tabs>
                <w:tab w:val="left" w:pos="1764"/>
              </w:tabs>
              <w:jc w:val="right"/>
              <w:rPr>
                <w:rFonts w:ascii="Arial" w:hAnsi="Arial" w:cs="Arial"/>
                <w:b/>
                <w:sz w:val="18"/>
                <w:szCs w:val="18"/>
                <w:lang w:val="es-ES_tradnl"/>
              </w:rPr>
            </w:pPr>
            <w:r w:rsidRPr="00AD3A85">
              <w:rPr>
                <w:rFonts w:ascii="Arial" w:hAnsi="Arial" w:cs="Arial"/>
                <w:b/>
                <w:sz w:val="18"/>
                <w:szCs w:val="18"/>
                <w:lang w:val="es-ES_tradnl"/>
              </w:rPr>
              <w:t>DB HR</w:t>
            </w:r>
          </w:p>
        </w:tc>
      </w:tr>
    </w:tbl>
    <w:p w:rsidR="000A3B27" w:rsidRDefault="000A3B27" w:rsidP="000A3B27">
      <w:pPr>
        <w:jc w:val="both"/>
        <w:rPr>
          <w:rFonts w:ascii="Arial" w:hAnsi="Arial"/>
          <w:b/>
          <w:sz w:val="16"/>
          <w:lang w:val="es-ES_tradnl"/>
        </w:rPr>
      </w:pPr>
    </w:p>
    <w:p w:rsidR="000A3B27" w:rsidRPr="00893C2B" w:rsidRDefault="000A3B27" w:rsidP="000A3B27">
      <w:pPr>
        <w:autoSpaceDE w:val="0"/>
        <w:autoSpaceDN w:val="0"/>
        <w:adjustRightInd w:val="0"/>
        <w:jc w:val="both"/>
        <w:rPr>
          <w:rFonts w:ascii="Arial" w:eastAsia="Calibri" w:hAnsi="Arial" w:cs="Arial"/>
          <w:sz w:val="16"/>
          <w:szCs w:val="16"/>
          <w:lang w:val="es-ES_tradnl" w:eastAsia="en-US"/>
        </w:rPr>
      </w:pPr>
      <w:r>
        <w:rPr>
          <w:rFonts w:ascii="Arial" w:eastAsia="Calibri" w:hAnsi="Arial" w:cs="Arial"/>
          <w:sz w:val="16"/>
          <w:szCs w:val="16"/>
          <w:lang w:val="es-ES_tradnl" w:eastAsia="en-US"/>
        </w:rPr>
        <w:t>NO ES AMBITO DE APLICACIÓN.</w:t>
      </w:r>
    </w:p>
    <w:p w:rsidR="000A3B27" w:rsidRPr="00A42385" w:rsidRDefault="000A3B27" w:rsidP="000A3B27">
      <w:pPr>
        <w:jc w:val="both"/>
        <w:rPr>
          <w:rFonts w:ascii="Arial" w:hAnsi="Arial"/>
          <w:b/>
          <w:sz w:val="16"/>
          <w:lang w:val="es-ES_tradnl"/>
        </w:rPr>
      </w:pPr>
    </w:p>
    <w:p w:rsidR="000A3B27" w:rsidRPr="00210D7C" w:rsidRDefault="000A3B27" w:rsidP="000A3B27">
      <w:pPr>
        <w:pStyle w:val="Prrafodelista"/>
        <w:spacing w:line="276" w:lineRule="auto"/>
        <w:ind w:left="0"/>
        <w:jc w:val="both"/>
        <w:rPr>
          <w:rFonts w:ascii="Arial" w:hAnsi="Arial"/>
          <w:b/>
          <w:sz w:val="18"/>
          <w:szCs w:val="18"/>
          <w:u w:val="single"/>
          <w:lang w:val="es-ES_tradnl"/>
        </w:rPr>
      </w:pPr>
      <w:r w:rsidRPr="00210D7C">
        <w:rPr>
          <w:rFonts w:ascii="Arial" w:hAnsi="Arial"/>
          <w:b/>
          <w:sz w:val="18"/>
          <w:szCs w:val="18"/>
          <w:u w:val="single"/>
          <w:lang w:val="es-ES_tradnl"/>
        </w:rPr>
        <w:t>Exigencia básica:</w:t>
      </w:r>
    </w:p>
    <w:p w:rsidR="000A3B27" w:rsidRPr="00210D7C" w:rsidRDefault="000A3B27" w:rsidP="000A3B27">
      <w:pPr>
        <w:autoSpaceDE w:val="0"/>
        <w:autoSpaceDN w:val="0"/>
        <w:adjustRightInd w:val="0"/>
        <w:spacing w:line="276" w:lineRule="auto"/>
        <w:jc w:val="both"/>
        <w:rPr>
          <w:rFonts w:ascii="Arial" w:eastAsia="Calibri" w:hAnsi="Arial" w:cs="Arial"/>
          <w:sz w:val="18"/>
          <w:szCs w:val="18"/>
          <w:lang w:val="es-ES_tradnl" w:eastAsia="en-US"/>
        </w:rPr>
      </w:pPr>
    </w:p>
    <w:p w:rsidR="000A3B27" w:rsidRPr="00210D7C" w:rsidRDefault="000A3B27" w:rsidP="000A3B27">
      <w:pPr>
        <w:pStyle w:val="Default"/>
        <w:spacing w:line="276" w:lineRule="auto"/>
        <w:jc w:val="both"/>
        <w:rPr>
          <w:sz w:val="18"/>
          <w:szCs w:val="18"/>
          <w:lang w:val="es-ES_tradnl"/>
        </w:rPr>
      </w:pPr>
      <w:r w:rsidRPr="00210D7C">
        <w:rPr>
          <w:sz w:val="18"/>
          <w:szCs w:val="18"/>
          <w:lang w:val="es-ES_tradnl"/>
        </w:rPr>
        <w:t xml:space="preserve">El objetivo del requisito básico “Protección frente el ruido” consiste en limitar, dentro de los edificios y en condiciones normales de utilización, el riesgo de molestias o enfermedades que el ruido pueda producir a los usuarios como consecuencia de las características de su proyecto, construcción, uso y mantenimiento. </w:t>
      </w:r>
    </w:p>
    <w:p w:rsidR="000A3B27" w:rsidRPr="00210D7C" w:rsidRDefault="000A3B27" w:rsidP="000A3B27">
      <w:pPr>
        <w:spacing w:line="276" w:lineRule="auto"/>
        <w:rPr>
          <w:rFonts w:ascii="Arial" w:hAnsi="Arial"/>
          <w:b/>
          <w:sz w:val="18"/>
          <w:szCs w:val="18"/>
          <w:lang w:val="es-ES_tradnl"/>
        </w:rPr>
      </w:pPr>
    </w:p>
    <w:p w:rsidR="000A3B27" w:rsidRPr="00210D7C" w:rsidRDefault="000A3B27" w:rsidP="000A3B27">
      <w:pPr>
        <w:pStyle w:val="Prrafodelista"/>
        <w:spacing w:line="276" w:lineRule="auto"/>
        <w:ind w:left="0"/>
        <w:rPr>
          <w:rFonts w:ascii="Arial" w:hAnsi="Arial"/>
          <w:b/>
          <w:sz w:val="18"/>
          <w:szCs w:val="18"/>
          <w:u w:val="single"/>
          <w:lang w:val="es-ES_tradnl"/>
        </w:rPr>
      </w:pPr>
      <w:r w:rsidRPr="00210D7C">
        <w:rPr>
          <w:rFonts w:ascii="Arial" w:hAnsi="Arial"/>
          <w:b/>
          <w:sz w:val="18"/>
          <w:szCs w:val="18"/>
          <w:u w:val="single"/>
          <w:lang w:val="es-ES_tradnl"/>
        </w:rPr>
        <w:t>Recomendaciones constructivas que favorecen las exigencias del DB HR:</w:t>
      </w:r>
    </w:p>
    <w:p w:rsidR="000A3B27" w:rsidRPr="00210D7C" w:rsidRDefault="000A3B27" w:rsidP="000A3B27">
      <w:pPr>
        <w:autoSpaceDE w:val="0"/>
        <w:autoSpaceDN w:val="0"/>
        <w:adjustRightInd w:val="0"/>
        <w:spacing w:line="276" w:lineRule="auto"/>
        <w:jc w:val="both"/>
        <w:rPr>
          <w:rFonts w:ascii="Arial" w:hAnsi="Arial"/>
          <w:b/>
          <w:sz w:val="18"/>
          <w:szCs w:val="18"/>
          <w:lang w:val="es-ES_tradnl"/>
        </w:rPr>
      </w:pPr>
    </w:p>
    <w:p w:rsidR="000A3B27" w:rsidRPr="00210D7C" w:rsidRDefault="000A3B27" w:rsidP="000A3B27">
      <w:pPr>
        <w:numPr>
          <w:ilvl w:val="0"/>
          <w:numId w:val="41"/>
        </w:numPr>
        <w:autoSpaceDE w:val="0"/>
        <w:autoSpaceDN w:val="0"/>
        <w:adjustRightInd w:val="0"/>
        <w:spacing w:line="276" w:lineRule="auto"/>
        <w:jc w:val="both"/>
        <w:rPr>
          <w:rFonts w:ascii="Arial" w:eastAsia="Calibri" w:hAnsi="Arial" w:cs="Arial"/>
          <w:sz w:val="18"/>
          <w:szCs w:val="18"/>
          <w:lang w:val="es-ES_tradnl"/>
        </w:rPr>
      </w:pPr>
      <w:r w:rsidRPr="00210D7C">
        <w:rPr>
          <w:rFonts w:ascii="Arial" w:eastAsia="Calibri" w:hAnsi="Arial" w:cs="Arial"/>
          <w:sz w:val="18"/>
          <w:szCs w:val="18"/>
          <w:lang w:val="es-ES_tradnl"/>
        </w:rPr>
        <w:t>En la tabiquería: la desaparición de los sistemas rígidos y ligeros, la generalización de los sistemas de placas de yeso rellenadas con lana de vidrio o roca y la aparición de una nueva tecnología de tabiques perimetralmente desolidarizados.</w:t>
      </w:r>
    </w:p>
    <w:p w:rsidR="000A3B27" w:rsidRPr="00210D7C" w:rsidRDefault="000A3B27" w:rsidP="000A3B27">
      <w:pPr>
        <w:numPr>
          <w:ilvl w:val="0"/>
          <w:numId w:val="41"/>
        </w:numPr>
        <w:autoSpaceDE w:val="0"/>
        <w:autoSpaceDN w:val="0"/>
        <w:adjustRightInd w:val="0"/>
        <w:spacing w:line="276" w:lineRule="auto"/>
        <w:jc w:val="both"/>
        <w:rPr>
          <w:rFonts w:ascii="Arial" w:eastAsia="Calibri" w:hAnsi="Arial" w:cs="Arial"/>
          <w:sz w:val="18"/>
          <w:szCs w:val="18"/>
          <w:lang w:val="es-ES_tradnl"/>
        </w:rPr>
      </w:pPr>
      <w:r w:rsidRPr="00210D7C">
        <w:rPr>
          <w:rFonts w:ascii="Arial" w:eastAsia="Calibri" w:hAnsi="Arial" w:cs="Arial"/>
          <w:sz w:val="18"/>
          <w:szCs w:val="18"/>
          <w:lang w:val="es-ES_tradnl"/>
        </w:rPr>
        <w:t>En separaciones verticales y medianerías: desaparición de los sistemas de paredes simples, desaparición de los sistemas de paredes dobles con apoyo en el perímetro, popularización de los trasdosados y sistemas a partir de placas de yeso, aparición de una nueva tecnología de paredes dobles perimetralmente desolidarizadas. En todos los casos será imprescindible la presencia intermedia de lanas de vidrio o roca.</w:t>
      </w:r>
    </w:p>
    <w:p w:rsidR="000A3B27" w:rsidRPr="00210D7C" w:rsidRDefault="000A3B27" w:rsidP="000A3B27">
      <w:pPr>
        <w:numPr>
          <w:ilvl w:val="0"/>
          <w:numId w:val="41"/>
        </w:numPr>
        <w:autoSpaceDE w:val="0"/>
        <w:autoSpaceDN w:val="0"/>
        <w:adjustRightInd w:val="0"/>
        <w:spacing w:line="276" w:lineRule="auto"/>
        <w:jc w:val="both"/>
        <w:rPr>
          <w:rFonts w:ascii="Arial" w:eastAsia="Calibri" w:hAnsi="Arial" w:cs="Arial"/>
          <w:sz w:val="18"/>
          <w:szCs w:val="18"/>
          <w:lang w:val="es-ES_tradnl"/>
        </w:rPr>
      </w:pPr>
      <w:r w:rsidRPr="00210D7C">
        <w:rPr>
          <w:rFonts w:ascii="Arial" w:eastAsia="Calibri" w:hAnsi="Arial" w:cs="Arial"/>
          <w:sz w:val="18"/>
          <w:szCs w:val="18"/>
          <w:lang w:val="es-ES_tradnl"/>
        </w:rPr>
        <w:t>En separaciones horizontales: desaparición de los sistemas sin flotabilidad del pavimento y posible presencia simultánea de suelos flotantes complementados con techos aislantes.</w:t>
      </w:r>
    </w:p>
    <w:p w:rsidR="000A3B27" w:rsidRPr="00210D7C" w:rsidRDefault="000A3B27" w:rsidP="000A3B27">
      <w:pPr>
        <w:numPr>
          <w:ilvl w:val="0"/>
          <w:numId w:val="41"/>
        </w:numPr>
        <w:autoSpaceDE w:val="0"/>
        <w:autoSpaceDN w:val="0"/>
        <w:adjustRightInd w:val="0"/>
        <w:spacing w:line="276" w:lineRule="auto"/>
        <w:jc w:val="both"/>
        <w:rPr>
          <w:rFonts w:ascii="Arial" w:eastAsia="Calibri" w:hAnsi="Arial" w:cs="Arial"/>
          <w:sz w:val="18"/>
          <w:szCs w:val="18"/>
          <w:lang w:val="es-ES_tradnl"/>
        </w:rPr>
      </w:pPr>
      <w:r w:rsidRPr="00210D7C">
        <w:rPr>
          <w:rFonts w:ascii="Arial" w:eastAsia="Calibri" w:hAnsi="Arial" w:cs="Arial"/>
          <w:sz w:val="18"/>
          <w:szCs w:val="18"/>
          <w:lang w:val="es-ES_tradnl"/>
        </w:rPr>
        <w:t>En aberturas: mayor trascendencia de los sistemas de carpintería, limitaciones para algunos sistemas de aberturas.</w:t>
      </w:r>
    </w:p>
    <w:p w:rsidR="000A3B27" w:rsidRPr="00210D7C" w:rsidRDefault="000A3B27" w:rsidP="000A3B27">
      <w:pPr>
        <w:numPr>
          <w:ilvl w:val="0"/>
          <w:numId w:val="41"/>
        </w:numPr>
        <w:autoSpaceDE w:val="0"/>
        <w:autoSpaceDN w:val="0"/>
        <w:adjustRightInd w:val="0"/>
        <w:spacing w:line="276" w:lineRule="auto"/>
        <w:jc w:val="both"/>
        <w:rPr>
          <w:rFonts w:ascii="Arial" w:eastAsia="Calibri" w:hAnsi="Arial" w:cs="Arial"/>
          <w:sz w:val="18"/>
          <w:szCs w:val="18"/>
          <w:lang w:val="es-ES_tradnl"/>
        </w:rPr>
      </w:pPr>
      <w:r w:rsidRPr="00210D7C">
        <w:rPr>
          <w:rFonts w:ascii="Arial" w:eastAsia="Calibri" w:hAnsi="Arial" w:cs="Arial"/>
          <w:sz w:val="18"/>
          <w:szCs w:val="18"/>
          <w:lang w:val="es-ES_tradnl"/>
        </w:rPr>
        <w:t>En entradas de aire: será imprescindible la caracterización acústica de las mismas.</w:t>
      </w:r>
    </w:p>
    <w:p w:rsidR="000A3B27" w:rsidRPr="00A42385" w:rsidRDefault="000A3B27" w:rsidP="000A3B27">
      <w:pPr>
        <w:outlineLvl w:val="2"/>
        <w:rPr>
          <w:rFonts w:ascii="Arial" w:hAnsi="Arial"/>
          <w:sz w:val="8"/>
          <w:szCs w:val="8"/>
          <w:lang w:val="es-ES_tradnl"/>
        </w:rPr>
      </w:pPr>
    </w:p>
    <w:p w:rsidR="000A3B27" w:rsidRDefault="000A3B27" w:rsidP="000A3B27">
      <w:pPr>
        <w:outlineLvl w:val="2"/>
        <w:rPr>
          <w:rFonts w:ascii="Arial" w:hAnsi="Arial"/>
          <w:sz w:val="8"/>
          <w:szCs w:val="8"/>
          <w:lang w:val="es-ES_tradnl"/>
        </w:rPr>
      </w:pPr>
    </w:p>
    <w:p w:rsidR="000A3B27" w:rsidRPr="00A42385" w:rsidRDefault="000A3B27" w:rsidP="000A3B27">
      <w:pPr>
        <w:outlineLvl w:val="2"/>
        <w:rPr>
          <w:rFonts w:ascii="Arial" w:hAnsi="Arial"/>
          <w:sz w:val="8"/>
          <w:szCs w:val="8"/>
          <w:lang w:val="es-ES_tradnl"/>
        </w:rPr>
      </w:pPr>
    </w:p>
    <w:p w:rsidR="000A3B27" w:rsidRPr="00A42385" w:rsidRDefault="000A3B27" w:rsidP="000A3B27">
      <w:pPr>
        <w:outlineLvl w:val="2"/>
        <w:rPr>
          <w:rFonts w:ascii="Arial" w:hAnsi="Arial"/>
          <w:sz w:val="8"/>
          <w:szCs w:val="8"/>
          <w:lang w:val="es-ES_tradnl"/>
        </w:rPr>
      </w:pPr>
    </w:p>
    <w:tbl>
      <w:tblPr>
        <w:tblW w:w="0" w:type="auto"/>
        <w:tblLook w:val="04A0"/>
      </w:tblPr>
      <w:tblGrid>
        <w:gridCol w:w="661"/>
        <w:gridCol w:w="8625"/>
      </w:tblGrid>
      <w:tr w:rsidR="000A3B27" w:rsidRPr="00A42385" w:rsidTr="00F37546">
        <w:tc>
          <w:tcPr>
            <w:tcW w:w="534" w:type="dxa"/>
            <w:shd w:val="clear" w:color="auto" w:fill="C00000"/>
            <w:vAlign w:val="center"/>
          </w:tcPr>
          <w:p w:rsidR="000A3B27" w:rsidRPr="00A42385" w:rsidRDefault="000A3B27" w:rsidP="00F37546">
            <w:pPr>
              <w:jc w:val="center"/>
              <w:rPr>
                <w:rFonts w:ascii="Arial" w:hAnsi="Arial"/>
                <w:b/>
                <w:color w:val="FFFFFF"/>
                <w:sz w:val="32"/>
                <w:szCs w:val="32"/>
                <w:lang w:val="es-ES_tradnl"/>
              </w:rPr>
            </w:pPr>
            <w:r>
              <w:rPr>
                <w:rFonts w:ascii="Arial" w:hAnsi="Arial"/>
                <w:b/>
                <w:color w:val="FFFFFF"/>
                <w:sz w:val="32"/>
                <w:szCs w:val="32"/>
                <w:lang w:val="es-ES_tradnl"/>
              </w:rPr>
              <w:t xml:space="preserve">4.6 </w:t>
            </w:r>
          </w:p>
          <w:p w:rsidR="000A3B27" w:rsidRPr="00A42385" w:rsidRDefault="000A3B27" w:rsidP="00F37546">
            <w:pPr>
              <w:jc w:val="center"/>
              <w:rPr>
                <w:rFonts w:ascii="Arial" w:hAnsi="Arial"/>
                <w:b/>
                <w:color w:val="FFFFFF"/>
                <w:sz w:val="16"/>
                <w:szCs w:val="16"/>
                <w:lang w:val="es-ES_tradnl"/>
              </w:rPr>
            </w:pPr>
          </w:p>
          <w:p w:rsidR="000A3B27" w:rsidRPr="00A42385" w:rsidRDefault="000A3B27" w:rsidP="00F37546">
            <w:pPr>
              <w:jc w:val="center"/>
              <w:rPr>
                <w:rFonts w:ascii="Arial" w:hAnsi="Arial"/>
                <w:b/>
                <w:color w:val="FFFFFF"/>
                <w:sz w:val="16"/>
                <w:szCs w:val="16"/>
                <w:lang w:val="es-ES_tradnl"/>
              </w:rPr>
            </w:pPr>
          </w:p>
        </w:tc>
        <w:tc>
          <w:tcPr>
            <w:tcW w:w="8646" w:type="dxa"/>
          </w:tcPr>
          <w:p w:rsidR="000A3B27" w:rsidRDefault="007761C4" w:rsidP="00F37546">
            <w:pPr>
              <w:rPr>
                <w:rFonts w:ascii="Arial" w:hAnsi="Arial"/>
                <w:b/>
                <w:sz w:val="24"/>
                <w:szCs w:val="24"/>
                <w:lang w:val="es-ES_tradnl"/>
              </w:rPr>
            </w:pPr>
            <w:r>
              <w:rPr>
                <w:rFonts w:ascii="Arial" w:hAnsi="Arial"/>
                <w:b/>
                <w:sz w:val="24"/>
                <w:szCs w:val="24"/>
                <w:lang w:val="es-ES_tradnl"/>
              </w:rPr>
              <w:t>SEGURIDAD ESTRUCTURAL</w:t>
            </w:r>
          </w:p>
          <w:p w:rsidR="000A3B27" w:rsidRPr="00A42385" w:rsidRDefault="000A3B27" w:rsidP="00F37546">
            <w:pPr>
              <w:rPr>
                <w:rFonts w:ascii="Arial" w:hAnsi="Arial"/>
                <w:b/>
                <w:sz w:val="24"/>
                <w:szCs w:val="24"/>
                <w:lang w:val="es-ES_tradnl"/>
              </w:rPr>
            </w:pPr>
          </w:p>
        </w:tc>
      </w:tr>
    </w:tbl>
    <w:p w:rsidR="000A3B27" w:rsidRPr="00A42385" w:rsidRDefault="000A3B27" w:rsidP="000A3B27">
      <w:pPr>
        <w:jc w:val="right"/>
        <w:outlineLvl w:val="2"/>
        <w:rPr>
          <w:rFonts w:ascii="Arial" w:hAnsi="Arial"/>
          <w:sz w:val="8"/>
          <w:szCs w:val="8"/>
          <w:lang w:val="es-ES_tradnl"/>
        </w:rPr>
      </w:pPr>
    </w:p>
    <w:p w:rsidR="000A3B27" w:rsidRDefault="000A3B27" w:rsidP="000A3B27">
      <w:pPr>
        <w:pStyle w:val="CTETtulo2"/>
        <w:tabs>
          <w:tab w:val="clear" w:pos="454"/>
          <w:tab w:val="left" w:pos="448"/>
        </w:tabs>
        <w:spacing w:before="0" w:after="0"/>
        <w:rPr>
          <w:sz w:val="18"/>
          <w:szCs w:val="18"/>
          <w:lang w:val="es-ES_tradnl"/>
        </w:rPr>
      </w:pPr>
    </w:p>
    <w:p w:rsidR="000A3B27" w:rsidRDefault="000A3B27" w:rsidP="000A3B27">
      <w:pPr>
        <w:pStyle w:val="CTETtulo2"/>
        <w:tabs>
          <w:tab w:val="clear" w:pos="454"/>
          <w:tab w:val="left" w:pos="448"/>
        </w:tabs>
        <w:spacing w:before="0" w:after="0"/>
        <w:rPr>
          <w:sz w:val="18"/>
          <w:szCs w:val="18"/>
          <w:lang w:val="es-ES_tradnl"/>
        </w:rPr>
      </w:pPr>
      <w:r w:rsidRPr="003F5591">
        <w:rPr>
          <w:b w:val="0"/>
          <w:sz w:val="18"/>
          <w:szCs w:val="18"/>
          <w:lang w:val="es-ES_tradnl"/>
        </w:rPr>
        <w:t>La seguridad estructural se define</w:t>
      </w:r>
      <w:r>
        <w:rPr>
          <w:sz w:val="18"/>
          <w:szCs w:val="18"/>
          <w:lang w:val="es-ES_tradnl"/>
        </w:rPr>
        <w:t xml:space="preserve"> </w:t>
      </w:r>
      <w:r w:rsidRPr="003F5591">
        <w:rPr>
          <w:b w:val="0"/>
          <w:sz w:val="18"/>
          <w:szCs w:val="18"/>
          <w:lang w:val="es-ES_tradnl"/>
        </w:rPr>
        <w:t>y desarrolla</w:t>
      </w:r>
      <w:r>
        <w:rPr>
          <w:sz w:val="18"/>
          <w:szCs w:val="18"/>
          <w:lang w:val="es-ES_tradnl"/>
        </w:rPr>
        <w:t xml:space="preserve"> </w:t>
      </w:r>
      <w:r w:rsidRPr="003F5591">
        <w:rPr>
          <w:b w:val="0"/>
          <w:sz w:val="18"/>
          <w:szCs w:val="18"/>
          <w:lang w:val="es-ES_tradnl"/>
        </w:rPr>
        <w:t xml:space="preserve">dentro </w:t>
      </w:r>
      <w:r>
        <w:rPr>
          <w:sz w:val="18"/>
          <w:szCs w:val="18"/>
          <w:lang w:val="es-ES_tradnl"/>
        </w:rPr>
        <w:t>del anejo 4 de la memoria denominado “Memoria de Cálculo de la Estructura”.</w:t>
      </w:r>
    </w:p>
    <w:p w:rsidR="000A3B27" w:rsidRDefault="000A3B27" w:rsidP="000A3B27">
      <w:pPr>
        <w:pStyle w:val="CTENormal"/>
        <w:numPr>
          <w:ilvl w:val="0"/>
          <w:numId w:val="0"/>
        </w:numPr>
        <w:ind w:left="454" w:hanging="454"/>
        <w:rPr>
          <w:lang w:val="es-ES_tradnl"/>
        </w:rPr>
      </w:pPr>
    </w:p>
    <w:p w:rsidR="000A3B27" w:rsidRDefault="000A3B27" w:rsidP="000A3B27">
      <w:pPr>
        <w:pStyle w:val="CTETtulo2"/>
        <w:tabs>
          <w:tab w:val="clear" w:pos="454"/>
          <w:tab w:val="left" w:pos="448"/>
        </w:tabs>
        <w:spacing w:before="0" w:after="0"/>
        <w:rPr>
          <w:sz w:val="18"/>
          <w:szCs w:val="18"/>
          <w:lang w:val="es-ES_tradnl"/>
        </w:rPr>
      </w:pPr>
      <w:r w:rsidRPr="003F5591">
        <w:rPr>
          <w:sz w:val="18"/>
          <w:szCs w:val="18"/>
          <w:lang w:val="es-ES_tradnl"/>
        </w:rPr>
        <w:t>Prescripciones aplicables conjuntamente con DB-SE</w:t>
      </w:r>
    </w:p>
    <w:p w:rsidR="000A3B27" w:rsidRDefault="000A3B27" w:rsidP="000A3B27">
      <w:pPr>
        <w:pStyle w:val="CTENormal"/>
        <w:numPr>
          <w:ilvl w:val="0"/>
          <w:numId w:val="0"/>
        </w:numPr>
        <w:spacing w:before="0" w:after="0"/>
        <w:ind w:left="454" w:hanging="454"/>
        <w:rPr>
          <w:sz w:val="18"/>
          <w:szCs w:val="18"/>
          <w:lang w:val="es-ES_tradnl"/>
        </w:rPr>
      </w:pPr>
      <w:r w:rsidRPr="003F5591">
        <w:rPr>
          <w:sz w:val="18"/>
          <w:szCs w:val="18"/>
          <w:lang w:val="es-ES_tradnl"/>
        </w:rPr>
        <w:t>El DB-SE constituye la base para los Documentos Básicos siguientes y se utilizará conjuntamente con ellos:</w:t>
      </w:r>
    </w:p>
    <w:p w:rsidR="000A3B27" w:rsidRPr="00A42385" w:rsidRDefault="000A3B27" w:rsidP="000A3B27">
      <w:pPr>
        <w:jc w:val="both"/>
        <w:outlineLvl w:val="2"/>
        <w:rPr>
          <w:rFonts w:ascii="Arial" w:hAnsi="Arial"/>
          <w:sz w:val="8"/>
          <w:szCs w:val="8"/>
          <w:lang w:val="es-ES_tradnl"/>
        </w:rPr>
      </w:pPr>
    </w:p>
    <w:p w:rsidR="000A3B27" w:rsidRPr="00A42385" w:rsidRDefault="000A3B27" w:rsidP="000A3B27">
      <w:pPr>
        <w:jc w:val="both"/>
        <w:outlineLvl w:val="2"/>
        <w:rPr>
          <w:rFonts w:ascii="Arial" w:hAnsi="Arial"/>
          <w:sz w:val="8"/>
          <w:szCs w:val="8"/>
          <w:lang w:val="es-ES_tradnl"/>
        </w:rPr>
      </w:pPr>
    </w:p>
    <w:tbl>
      <w:tblPr>
        <w:tblW w:w="914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tblPr>
      <w:tblGrid>
        <w:gridCol w:w="1488"/>
        <w:gridCol w:w="6804"/>
        <w:gridCol w:w="850"/>
      </w:tblGrid>
      <w:tr w:rsidR="000A3B27" w:rsidRPr="00A42385" w:rsidTr="00F37546">
        <w:trPr>
          <w:cantSplit/>
        </w:trPr>
        <w:tc>
          <w:tcPr>
            <w:tcW w:w="8292" w:type="dxa"/>
            <w:gridSpan w:val="2"/>
            <w:tcBorders>
              <w:top w:val="single" w:sz="12" w:space="0" w:color="auto"/>
              <w:bottom w:val="single" w:sz="12" w:space="0" w:color="auto"/>
            </w:tcBorders>
            <w:shd w:val="clear" w:color="auto" w:fill="D9D9D9"/>
            <w:vAlign w:val="center"/>
          </w:tcPr>
          <w:p w:rsidR="000A3B27" w:rsidRPr="00A42385" w:rsidRDefault="000A3B27" w:rsidP="00F37546">
            <w:pPr>
              <w:ind w:left="72"/>
              <w:jc w:val="both"/>
              <w:rPr>
                <w:rFonts w:ascii="Arial" w:hAnsi="Arial" w:cs="Arial"/>
                <w:b/>
                <w:sz w:val="16"/>
                <w:szCs w:val="16"/>
                <w:lang w:val="es-ES_tradnl"/>
              </w:rPr>
            </w:pPr>
            <w:r w:rsidRPr="00A42385">
              <w:rPr>
                <w:rFonts w:ascii="Arial" w:hAnsi="Arial" w:cs="Arial"/>
                <w:b/>
                <w:sz w:val="16"/>
                <w:szCs w:val="16"/>
                <w:lang w:val="es-ES_tradnl"/>
              </w:rPr>
              <w:t xml:space="preserve">EXIGENCIAS BÁSICAS </w:t>
            </w:r>
          </w:p>
        </w:tc>
        <w:tc>
          <w:tcPr>
            <w:tcW w:w="850" w:type="dxa"/>
            <w:tcBorders>
              <w:top w:val="single" w:sz="12" w:space="0" w:color="auto"/>
              <w:bottom w:val="single" w:sz="12" w:space="0" w:color="auto"/>
            </w:tcBorders>
            <w:shd w:val="clear" w:color="auto" w:fill="D9D9D9"/>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Procede</w:t>
            </w:r>
          </w:p>
        </w:tc>
      </w:tr>
      <w:tr w:rsidR="000A3B27" w:rsidRPr="00A42385" w:rsidTr="00F37546">
        <w:tc>
          <w:tcPr>
            <w:tcW w:w="1488" w:type="dxa"/>
            <w:tcBorders>
              <w:top w:val="single" w:sz="12" w:space="0" w:color="auto"/>
            </w:tcBorders>
            <w:shd w:val="clear" w:color="auto" w:fill="auto"/>
          </w:tcPr>
          <w:p w:rsidR="000A3B27" w:rsidRPr="00DE45BC" w:rsidRDefault="000A3B27" w:rsidP="00F37546">
            <w:pPr>
              <w:jc w:val="both"/>
              <w:rPr>
                <w:rFonts w:ascii="Arial" w:hAnsi="Arial" w:cs="Arial"/>
                <w:b/>
                <w:color w:val="C00000"/>
                <w:sz w:val="16"/>
                <w:szCs w:val="16"/>
                <w:lang w:val="es-ES_tradnl"/>
              </w:rPr>
            </w:pPr>
            <w:r w:rsidRPr="00DE45BC">
              <w:rPr>
                <w:rFonts w:ascii="Arial" w:hAnsi="Arial" w:cs="Arial"/>
                <w:b/>
                <w:color w:val="C00000"/>
                <w:sz w:val="16"/>
                <w:szCs w:val="16"/>
                <w:lang w:val="es-ES_tradnl"/>
              </w:rPr>
              <w:t>DB SE-1</w:t>
            </w:r>
          </w:p>
        </w:tc>
        <w:tc>
          <w:tcPr>
            <w:tcW w:w="6804" w:type="dxa"/>
            <w:tcBorders>
              <w:top w:val="single" w:sz="12" w:space="0" w:color="auto"/>
            </w:tcBorders>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Resistencia y estabilidad</w:t>
            </w:r>
          </w:p>
        </w:tc>
        <w:tc>
          <w:tcPr>
            <w:tcW w:w="850" w:type="dxa"/>
            <w:tcBorders>
              <w:top w:val="single" w:sz="12" w:space="0" w:color="auto"/>
              <w:bottom w:val="single" w:sz="4" w:space="0" w:color="auto"/>
            </w:tcBorders>
            <w:shd w:val="clear" w:color="auto" w:fill="auto"/>
          </w:tcPr>
          <w:p w:rsidR="000A3B27" w:rsidRDefault="000A3B27" w:rsidP="00F37546">
            <w:pPr>
              <w:jc w:val="center"/>
              <w:rPr>
                <w:rFonts w:ascii="Arial" w:hAnsi="Arial" w:cs="Arial"/>
                <w:sz w:val="16"/>
                <w:szCs w:val="16"/>
                <w:lang w:val="es-ES_tradnl"/>
              </w:rPr>
            </w:pPr>
            <w:r w:rsidRPr="003F5591">
              <w:rPr>
                <w:rFonts w:ascii="Arial" w:hAnsi="Arial" w:cs="Arial"/>
                <w:sz w:val="16"/>
                <w:szCs w:val="16"/>
                <w:lang w:val="es-ES_tradnl"/>
              </w:rPr>
              <w:t>x</w:t>
            </w:r>
          </w:p>
        </w:tc>
      </w:tr>
      <w:tr w:rsidR="000A3B27" w:rsidRPr="00A42385" w:rsidTr="00F37546">
        <w:tc>
          <w:tcPr>
            <w:tcW w:w="1488" w:type="dxa"/>
            <w:shd w:val="clear" w:color="auto" w:fill="auto"/>
          </w:tcPr>
          <w:p w:rsidR="000A3B27" w:rsidRPr="00DE45BC" w:rsidRDefault="000A3B27" w:rsidP="00F37546">
            <w:pPr>
              <w:jc w:val="both"/>
              <w:rPr>
                <w:rFonts w:ascii="Arial" w:hAnsi="Arial" w:cs="Arial"/>
                <w:b/>
                <w:color w:val="C00000"/>
                <w:sz w:val="16"/>
                <w:szCs w:val="16"/>
                <w:lang w:val="es-ES_tradnl"/>
              </w:rPr>
            </w:pPr>
            <w:r w:rsidRPr="00DE45BC">
              <w:rPr>
                <w:rFonts w:ascii="Arial" w:hAnsi="Arial" w:cs="Arial"/>
                <w:b/>
                <w:color w:val="C00000"/>
                <w:sz w:val="16"/>
                <w:szCs w:val="16"/>
                <w:lang w:val="es-ES_tradnl"/>
              </w:rPr>
              <w:t>DB SE-2</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Aptitud de servicio</w:t>
            </w:r>
          </w:p>
        </w:tc>
        <w:tc>
          <w:tcPr>
            <w:tcW w:w="850" w:type="dxa"/>
            <w:tcBorders>
              <w:top w:val="single" w:sz="4" w:space="0" w:color="auto"/>
              <w:bottom w:val="single" w:sz="4" w:space="0" w:color="auto"/>
            </w:tcBorders>
            <w:shd w:val="clear" w:color="auto" w:fill="auto"/>
          </w:tcPr>
          <w:p w:rsidR="000A3B27" w:rsidRDefault="000A3B27" w:rsidP="00F37546">
            <w:pPr>
              <w:jc w:val="center"/>
              <w:rPr>
                <w:rFonts w:ascii="Arial" w:hAnsi="Arial" w:cs="Arial"/>
                <w:sz w:val="16"/>
                <w:szCs w:val="16"/>
                <w:lang w:val="es-ES_tradnl"/>
              </w:rPr>
            </w:pPr>
            <w:r w:rsidRPr="003F5591">
              <w:rPr>
                <w:rFonts w:ascii="Arial" w:hAnsi="Arial" w:cs="Arial"/>
                <w:sz w:val="16"/>
                <w:szCs w:val="16"/>
                <w:lang w:val="es-ES_tradnl"/>
              </w:rPr>
              <w:t>NP</w:t>
            </w:r>
          </w:p>
        </w:tc>
      </w:tr>
      <w:tr w:rsidR="000A3B27" w:rsidRPr="00A42385" w:rsidTr="00F37546">
        <w:tc>
          <w:tcPr>
            <w:tcW w:w="1488" w:type="dxa"/>
            <w:shd w:val="clear" w:color="auto" w:fill="auto"/>
          </w:tcPr>
          <w:p w:rsidR="000A3B27" w:rsidRPr="00DE45BC" w:rsidRDefault="000A3B27" w:rsidP="00F37546">
            <w:pPr>
              <w:jc w:val="both"/>
              <w:rPr>
                <w:rFonts w:ascii="Arial" w:hAnsi="Arial" w:cs="Arial"/>
                <w:b/>
                <w:color w:val="C00000"/>
                <w:sz w:val="16"/>
                <w:szCs w:val="16"/>
                <w:lang w:val="es-ES_tradnl"/>
              </w:rPr>
            </w:pPr>
            <w:r w:rsidRPr="00DE45BC">
              <w:rPr>
                <w:rFonts w:ascii="Arial" w:hAnsi="Arial" w:cs="Arial"/>
                <w:b/>
                <w:color w:val="C00000"/>
                <w:sz w:val="16"/>
                <w:szCs w:val="16"/>
                <w:lang w:val="es-ES_tradnl"/>
              </w:rPr>
              <w:t>DB SE-AE</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Acciones de la edificación</w:t>
            </w:r>
          </w:p>
        </w:tc>
        <w:tc>
          <w:tcPr>
            <w:tcW w:w="850" w:type="dxa"/>
            <w:tcBorders>
              <w:top w:val="single" w:sz="4" w:space="0" w:color="auto"/>
              <w:bottom w:val="single" w:sz="4" w:space="0" w:color="auto"/>
            </w:tcBorders>
            <w:shd w:val="clear" w:color="auto" w:fill="auto"/>
          </w:tcPr>
          <w:p w:rsidR="000A3B27" w:rsidRDefault="000A3B27" w:rsidP="00F37546">
            <w:pPr>
              <w:jc w:val="center"/>
              <w:rPr>
                <w:rFonts w:ascii="Arial" w:hAnsi="Arial" w:cs="Arial"/>
                <w:sz w:val="16"/>
                <w:szCs w:val="16"/>
                <w:lang w:val="es-ES_tradnl"/>
              </w:rPr>
            </w:pPr>
            <w:r w:rsidRPr="003F5591">
              <w:rPr>
                <w:rFonts w:ascii="Arial" w:hAnsi="Arial" w:cs="Arial"/>
                <w:sz w:val="16"/>
                <w:szCs w:val="16"/>
                <w:lang w:val="es-ES_tradnl"/>
              </w:rPr>
              <w:t>x</w:t>
            </w:r>
          </w:p>
        </w:tc>
      </w:tr>
      <w:tr w:rsidR="000A3B27" w:rsidRPr="00A42385" w:rsidTr="00F37546">
        <w:tc>
          <w:tcPr>
            <w:tcW w:w="1488" w:type="dxa"/>
            <w:shd w:val="clear" w:color="auto" w:fill="auto"/>
          </w:tcPr>
          <w:p w:rsidR="000A3B27" w:rsidRPr="00DE45BC" w:rsidRDefault="000A3B27" w:rsidP="00F37546">
            <w:pPr>
              <w:jc w:val="both"/>
              <w:rPr>
                <w:rFonts w:ascii="Arial" w:hAnsi="Arial" w:cs="Arial"/>
                <w:b/>
                <w:color w:val="C00000"/>
                <w:sz w:val="16"/>
                <w:szCs w:val="16"/>
                <w:lang w:val="es-ES_tradnl"/>
              </w:rPr>
            </w:pPr>
            <w:r w:rsidRPr="00DE45BC">
              <w:rPr>
                <w:rFonts w:ascii="Arial" w:hAnsi="Arial" w:cs="Arial"/>
                <w:b/>
                <w:color w:val="C00000"/>
                <w:sz w:val="16"/>
                <w:szCs w:val="16"/>
                <w:lang w:val="es-ES_tradnl"/>
              </w:rPr>
              <w:t>DB SE-C</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Cimientos</w:t>
            </w:r>
          </w:p>
        </w:tc>
        <w:tc>
          <w:tcPr>
            <w:tcW w:w="850" w:type="dxa"/>
            <w:tcBorders>
              <w:top w:val="single" w:sz="4" w:space="0" w:color="auto"/>
              <w:bottom w:val="single" w:sz="4" w:space="0" w:color="auto"/>
            </w:tcBorders>
            <w:shd w:val="clear" w:color="auto" w:fill="auto"/>
          </w:tcPr>
          <w:p w:rsidR="000A3B27" w:rsidRDefault="000A3B27" w:rsidP="00F37546">
            <w:pPr>
              <w:jc w:val="center"/>
              <w:rPr>
                <w:rFonts w:ascii="Arial" w:hAnsi="Arial" w:cs="Arial"/>
                <w:sz w:val="16"/>
                <w:szCs w:val="16"/>
                <w:lang w:val="es-ES_tradnl"/>
              </w:rPr>
            </w:pPr>
            <w:r w:rsidRPr="003F5591">
              <w:rPr>
                <w:rFonts w:ascii="Arial" w:hAnsi="Arial" w:cs="Arial"/>
                <w:sz w:val="16"/>
                <w:szCs w:val="16"/>
                <w:lang w:val="es-ES_tradnl"/>
              </w:rPr>
              <w:t>x</w:t>
            </w:r>
          </w:p>
        </w:tc>
      </w:tr>
      <w:tr w:rsidR="000A3B27" w:rsidRPr="00A42385" w:rsidTr="00F37546">
        <w:tc>
          <w:tcPr>
            <w:tcW w:w="1488" w:type="dxa"/>
            <w:shd w:val="clear" w:color="auto" w:fill="auto"/>
          </w:tcPr>
          <w:p w:rsidR="000A3B27" w:rsidRPr="00DE45BC" w:rsidRDefault="000A3B27" w:rsidP="00F37546">
            <w:pPr>
              <w:jc w:val="both"/>
              <w:rPr>
                <w:rFonts w:ascii="Arial" w:hAnsi="Arial" w:cs="Arial"/>
                <w:b/>
                <w:color w:val="C00000"/>
                <w:sz w:val="16"/>
                <w:szCs w:val="16"/>
                <w:lang w:val="es-ES_tradnl"/>
              </w:rPr>
            </w:pPr>
            <w:r w:rsidRPr="00DE45BC">
              <w:rPr>
                <w:rFonts w:ascii="Arial" w:hAnsi="Arial" w:cs="Arial"/>
                <w:b/>
                <w:color w:val="C00000"/>
                <w:sz w:val="16"/>
                <w:szCs w:val="16"/>
                <w:lang w:val="es-ES_tradnl"/>
              </w:rPr>
              <w:t>DB SE-A</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Acero</w:t>
            </w:r>
          </w:p>
        </w:tc>
        <w:tc>
          <w:tcPr>
            <w:tcW w:w="850" w:type="dxa"/>
            <w:tcBorders>
              <w:top w:val="single" w:sz="4" w:space="0" w:color="auto"/>
              <w:bottom w:val="single" w:sz="4" w:space="0" w:color="auto"/>
            </w:tcBorders>
            <w:shd w:val="clear" w:color="auto" w:fill="auto"/>
          </w:tcPr>
          <w:p w:rsidR="000A3B27" w:rsidRDefault="000A3B27" w:rsidP="00F37546">
            <w:pPr>
              <w:jc w:val="center"/>
              <w:rPr>
                <w:rFonts w:ascii="Arial" w:hAnsi="Arial" w:cs="Arial"/>
                <w:sz w:val="16"/>
                <w:szCs w:val="16"/>
                <w:lang w:val="es-ES_tradnl"/>
              </w:rPr>
            </w:pPr>
            <w:r w:rsidRPr="003F5591">
              <w:rPr>
                <w:rFonts w:ascii="Arial" w:hAnsi="Arial" w:cs="Arial"/>
                <w:sz w:val="16"/>
                <w:szCs w:val="16"/>
                <w:lang w:val="es-ES_tradnl"/>
              </w:rPr>
              <w:t>x</w:t>
            </w:r>
          </w:p>
        </w:tc>
      </w:tr>
      <w:tr w:rsidR="000A3B27" w:rsidRPr="00A42385" w:rsidTr="00F37546">
        <w:tc>
          <w:tcPr>
            <w:tcW w:w="1488" w:type="dxa"/>
            <w:shd w:val="clear" w:color="auto" w:fill="auto"/>
          </w:tcPr>
          <w:p w:rsidR="000A3B27" w:rsidRPr="00DE45BC" w:rsidRDefault="000A3B27" w:rsidP="00F37546">
            <w:pPr>
              <w:jc w:val="both"/>
              <w:rPr>
                <w:rFonts w:ascii="Arial" w:hAnsi="Arial" w:cs="Arial"/>
                <w:b/>
                <w:color w:val="C00000"/>
                <w:sz w:val="16"/>
                <w:szCs w:val="16"/>
                <w:lang w:val="es-ES_tradnl"/>
              </w:rPr>
            </w:pPr>
            <w:r w:rsidRPr="00DE45BC">
              <w:rPr>
                <w:rFonts w:ascii="Arial" w:hAnsi="Arial" w:cs="Arial"/>
                <w:b/>
                <w:color w:val="C00000"/>
                <w:sz w:val="16"/>
                <w:szCs w:val="16"/>
                <w:lang w:val="es-ES_tradnl"/>
              </w:rPr>
              <w:t>DB SE-F</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Fábrica</w:t>
            </w:r>
          </w:p>
        </w:tc>
        <w:tc>
          <w:tcPr>
            <w:tcW w:w="850" w:type="dxa"/>
            <w:tcBorders>
              <w:top w:val="single" w:sz="4" w:space="0" w:color="auto"/>
              <w:bottom w:val="single" w:sz="4" w:space="0" w:color="auto"/>
            </w:tcBorders>
            <w:shd w:val="clear" w:color="auto" w:fill="auto"/>
          </w:tcPr>
          <w:p w:rsidR="000A3B27" w:rsidRDefault="000A3B27" w:rsidP="00F37546">
            <w:pPr>
              <w:jc w:val="center"/>
              <w:rPr>
                <w:rFonts w:ascii="Arial" w:hAnsi="Arial" w:cs="Arial"/>
                <w:sz w:val="16"/>
                <w:szCs w:val="16"/>
                <w:lang w:val="es-ES_tradnl"/>
              </w:rPr>
            </w:pPr>
            <w:r w:rsidRPr="003F5591">
              <w:rPr>
                <w:rFonts w:ascii="Arial" w:hAnsi="Arial" w:cs="Arial"/>
                <w:sz w:val="16"/>
                <w:szCs w:val="16"/>
                <w:lang w:val="es-ES_tradnl"/>
              </w:rPr>
              <w:t>NP</w:t>
            </w:r>
          </w:p>
        </w:tc>
      </w:tr>
      <w:tr w:rsidR="000A3B27" w:rsidRPr="00A42385" w:rsidTr="00F37546">
        <w:tc>
          <w:tcPr>
            <w:tcW w:w="1488" w:type="dxa"/>
            <w:shd w:val="clear" w:color="auto" w:fill="auto"/>
          </w:tcPr>
          <w:p w:rsidR="000A3B27" w:rsidRPr="00DE45BC" w:rsidRDefault="000A3B27" w:rsidP="00F37546">
            <w:pPr>
              <w:jc w:val="both"/>
              <w:rPr>
                <w:rFonts w:ascii="Arial" w:hAnsi="Arial" w:cs="Arial"/>
                <w:b/>
                <w:color w:val="C00000"/>
                <w:sz w:val="16"/>
                <w:szCs w:val="16"/>
                <w:lang w:val="es-ES_tradnl"/>
              </w:rPr>
            </w:pPr>
            <w:r w:rsidRPr="00DE45BC">
              <w:rPr>
                <w:rFonts w:ascii="Arial" w:hAnsi="Arial" w:cs="Arial"/>
                <w:b/>
                <w:color w:val="C00000"/>
                <w:sz w:val="16"/>
                <w:szCs w:val="16"/>
                <w:lang w:val="es-ES_tradnl"/>
              </w:rPr>
              <w:t>DB SE -M</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Estructuras de madera</w:t>
            </w:r>
          </w:p>
        </w:tc>
        <w:tc>
          <w:tcPr>
            <w:tcW w:w="850" w:type="dxa"/>
            <w:tcBorders>
              <w:top w:val="single" w:sz="4" w:space="0" w:color="auto"/>
              <w:bottom w:val="single" w:sz="12" w:space="0" w:color="auto"/>
            </w:tcBorders>
            <w:shd w:val="clear" w:color="auto" w:fill="auto"/>
          </w:tcPr>
          <w:p w:rsidR="000A3B27" w:rsidRDefault="000A3B27" w:rsidP="00F37546">
            <w:pPr>
              <w:jc w:val="center"/>
              <w:rPr>
                <w:rFonts w:ascii="Arial" w:hAnsi="Arial" w:cs="Arial"/>
                <w:sz w:val="16"/>
                <w:szCs w:val="16"/>
                <w:lang w:val="es-ES_tradnl"/>
              </w:rPr>
            </w:pPr>
            <w:r w:rsidRPr="003F5591">
              <w:rPr>
                <w:rFonts w:ascii="Arial" w:hAnsi="Arial" w:cs="Arial"/>
                <w:sz w:val="16"/>
                <w:szCs w:val="16"/>
                <w:lang w:val="es-ES_tradnl"/>
              </w:rPr>
              <w:t>NP</w:t>
            </w:r>
          </w:p>
        </w:tc>
      </w:tr>
    </w:tbl>
    <w:p w:rsidR="000A3B27" w:rsidRPr="00A42385" w:rsidRDefault="000A3B27" w:rsidP="000A3B27">
      <w:pPr>
        <w:jc w:val="both"/>
        <w:rPr>
          <w:rFonts w:ascii="Arial" w:hAnsi="Arial" w:cs="Arial"/>
          <w:sz w:val="8"/>
          <w:szCs w:val="8"/>
          <w:lang w:val="es-ES_tradnl"/>
        </w:rPr>
      </w:pPr>
    </w:p>
    <w:p w:rsidR="000A3B27" w:rsidRPr="00A42385" w:rsidRDefault="000A3B27" w:rsidP="000A3B27">
      <w:pPr>
        <w:jc w:val="both"/>
        <w:rPr>
          <w:rFonts w:ascii="Arial" w:hAnsi="Arial" w:cs="Arial"/>
          <w:sz w:val="8"/>
          <w:szCs w:val="8"/>
          <w:lang w:val="es-ES_tradnl"/>
        </w:rPr>
      </w:pPr>
    </w:p>
    <w:p w:rsidR="000A3B27" w:rsidRDefault="000A3B27" w:rsidP="000A3B27">
      <w:pPr>
        <w:jc w:val="both"/>
        <w:rPr>
          <w:rFonts w:ascii="Arial" w:hAnsi="Arial" w:cs="Arial"/>
          <w:sz w:val="8"/>
          <w:szCs w:val="8"/>
          <w:lang w:val="es-ES_tradnl"/>
        </w:rPr>
      </w:pPr>
    </w:p>
    <w:p w:rsidR="000A3B27" w:rsidRDefault="000A3B27" w:rsidP="000A3B27">
      <w:pPr>
        <w:jc w:val="both"/>
        <w:rPr>
          <w:rFonts w:ascii="Arial" w:hAnsi="Arial" w:cs="Arial"/>
          <w:sz w:val="8"/>
          <w:szCs w:val="8"/>
          <w:lang w:val="es-ES_tradnl"/>
        </w:rPr>
      </w:pPr>
    </w:p>
    <w:p w:rsidR="000A3B27" w:rsidRPr="00A42385" w:rsidRDefault="000A3B27" w:rsidP="000A3B27">
      <w:pPr>
        <w:jc w:val="both"/>
        <w:rPr>
          <w:rFonts w:ascii="Arial" w:hAnsi="Arial" w:cs="Arial"/>
          <w:sz w:val="8"/>
          <w:szCs w:val="8"/>
          <w:lang w:val="es-ES_tradnl"/>
        </w:rPr>
      </w:pPr>
    </w:p>
    <w:tbl>
      <w:tblPr>
        <w:tblW w:w="914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tblPr>
      <w:tblGrid>
        <w:gridCol w:w="1488"/>
        <w:gridCol w:w="6804"/>
        <w:gridCol w:w="850"/>
      </w:tblGrid>
      <w:tr w:rsidR="000A3B27" w:rsidRPr="00A42385" w:rsidTr="00F37546">
        <w:trPr>
          <w:cantSplit/>
        </w:trPr>
        <w:tc>
          <w:tcPr>
            <w:tcW w:w="8292" w:type="dxa"/>
            <w:gridSpan w:val="2"/>
            <w:tcBorders>
              <w:top w:val="single" w:sz="12" w:space="0" w:color="auto"/>
              <w:bottom w:val="single" w:sz="12" w:space="0" w:color="auto"/>
            </w:tcBorders>
            <w:shd w:val="clear" w:color="auto" w:fill="D9D9D9"/>
            <w:vAlign w:val="center"/>
          </w:tcPr>
          <w:p w:rsidR="000A3B27" w:rsidRPr="00A42385" w:rsidRDefault="000A3B27" w:rsidP="00F37546">
            <w:pPr>
              <w:ind w:left="72"/>
              <w:jc w:val="both"/>
              <w:rPr>
                <w:rFonts w:ascii="Arial" w:hAnsi="Arial" w:cs="Arial"/>
                <w:b/>
                <w:sz w:val="16"/>
                <w:szCs w:val="16"/>
                <w:lang w:val="es-ES_tradnl"/>
              </w:rPr>
            </w:pPr>
            <w:r w:rsidRPr="00A42385">
              <w:rPr>
                <w:rFonts w:ascii="Arial" w:hAnsi="Arial" w:cs="Arial"/>
                <w:b/>
                <w:sz w:val="16"/>
                <w:szCs w:val="16"/>
                <w:lang w:val="es-ES_tradnl"/>
              </w:rPr>
              <w:t>OTRAS NORMAS DE APLICACIÓN</w:t>
            </w:r>
          </w:p>
        </w:tc>
        <w:tc>
          <w:tcPr>
            <w:tcW w:w="850" w:type="dxa"/>
            <w:tcBorders>
              <w:top w:val="single" w:sz="12" w:space="0" w:color="auto"/>
              <w:bottom w:val="single" w:sz="12" w:space="0" w:color="auto"/>
            </w:tcBorders>
            <w:shd w:val="clear" w:color="auto" w:fill="D9D9D9"/>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Procede</w:t>
            </w:r>
          </w:p>
        </w:tc>
      </w:tr>
      <w:tr w:rsidR="000A3B27" w:rsidRPr="00A42385" w:rsidTr="00F37546">
        <w:tc>
          <w:tcPr>
            <w:tcW w:w="1488" w:type="dxa"/>
            <w:tcBorders>
              <w:top w:val="single" w:sz="12" w:space="0" w:color="auto"/>
            </w:tcBorders>
            <w:shd w:val="clear" w:color="auto" w:fill="auto"/>
          </w:tcPr>
          <w:p w:rsidR="000A3B27" w:rsidRPr="00DE45BC" w:rsidRDefault="000A3B27" w:rsidP="00F37546">
            <w:pPr>
              <w:jc w:val="both"/>
              <w:rPr>
                <w:rFonts w:ascii="Arial" w:hAnsi="Arial" w:cs="Arial"/>
                <w:b/>
                <w:color w:val="C00000"/>
                <w:sz w:val="16"/>
                <w:szCs w:val="16"/>
                <w:lang w:val="es-ES_tradnl"/>
              </w:rPr>
            </w:pPr>
            <w:r w:rsidRPr="00DE45BC">
              <w:rPr>
                <w:rFonts w:ascii="Arial" w:hAnsi="Arial" w:cs="Arial"/>
                <w:b/>
                <w:color w:val="C00000"/>
                <w:sz w:val="16"/>
                <w:szCs w:val="16"/>
                <w:lang w:val="es-ES_tradnl"/>
              </w:rPr>
              <w:t>EHE</w:t>
            </w:r>
            <w:r>
              <w:rPr>
                <w:rFonts w:ascii="Arial" w:hAnsi="Arial" w:cs="Arial"/>
                <w:b/>
                <w:color w:val="C00000"/>
                <w:sz w:val="16"/>
                <w:szCs w:val="16"/>
                <w:lang w:val="es-ES_tradnl"/>
              </w:rPr>
              <w:t>-08</w:t>
            </w:r>
          </w:p>
        </w:tc>
        <w:tc>
          <w:tcPr>
            <w:tcW w:w="6804" w:type="dxa"/>
            <w:tcBorders>
              <w:top w:val="single" w:sz="12" w:space="0" w:color="auto"/>
            </w:tcBorders>
          </w:tcPr>
          <w:p w:rsidR="000A3B27" w:rsidRPr="00A42385" w:rsidRDefault="000A3B27" w:rsidP="00F37546">
            <w:pPr>
              <w:autoSpaceDE w:val="0"/>
              <w:autoSpaceDN w:val="0"/>
              <w:adjustRightInd w:val="0"/>
              <w:jc w:val="both"/>
              <w:rPr>
                <w:rFonts w:ascii="Arial" w:hAnsi="Arial" w:cs="Arial"/>
                <w:sz w:val="16"/>
                <w:szCs w:val="16"/>
                <w:lang w:val="es-ES_tradnl"/>
              </w:rPr>
            </w:pPr>
            <w:r w:rsidRPr="00A42385">
              <w:rPr>
                <w:rFonts w:ascii="Arial" w:hAnsi="Arial" w:cs="Arial"/>
                <w:sz w:val="16"/>
                <w:szCs w:val="16"/>
                <w:lang w:val="es-ES_tradnl"/>
              </w:rPr>
              <w:t>Instrucción de hormigón estructural</w:t>
            </w:r>
          </w:p>
        </w:tc>
        <w:tc>
          <w:tcPr>
            <w:tcW w:w="850" w:type="dxa"/>
            <w:tcBorders>
              <w:top w:val="single" w:sz="12" w:space="0" w:color="auto"/>
              <w:bottom w:val="single" w:sz="4" w:space="0" w:color="auto"/>
            </w:tcBorders>
            <w:shd w:val="clear" w:color="auto" w:fill="auto"/>
          </w:tcPr>
          <w:p w:rsidR="000A3B27" w:rsidRPr="00DE45BC" w:rsidRDefault="000A3B27" w:rsidP="00F37546">
            <w:pPr>
              <w:jc w:val="center"/>
              <w:rPr>
                <w:rFonts w:ascii="Arial" w:hAnsi="Arial" w:cs="Arial"/>
                <w:color w:val="C00000"/>
                <w:sz w:val="16"/>
                <w:szCs w:val="16"/>
                <w:lang w:val="es-ES_tradnl"/>
              </w:rPr>
            </w:pPr>
            <w:r w:rsidRPr="00026AD2">
              <w:rPr>
                <w:rFonts w:ascii="Arial" w:hAnsi="Arial" w:cs="Arial"/>
                <w:sz w:val="16"/>
                <w:szCs w:val="16"/>
                <w:lang w:val="es-ES_tradnl"/>
              </w:rPr>
              <w:t>x</w:t>
            </w:r>
          </w:p>
        </w:tc>
      </w:tr>
      <w:tr w:rsidR="000A3B27" w:rsidRPr="00A42385" w:rsidTr="00F37546">
        <w:tc>
          <w:tcPr>
            <w:tcW w:w="1488" w:type="dxa"/>
            <w:shd w:val="clear" w:color="auto" w:fill="auto"/>
          </w:tcPr>
          <w:p w:rsidR="000A3B27" w:rsidRPr="00DE45BC" w:rsidRDefault="000A3B27" w:rsidP="00F37546">
            <w:pPr>
              <w:jc w:val="both"/>
              <w:rPr>
                <w:rFonts w:ascii="Arial" w:hAnsi="Arial" w:cs="Arial"/>
                <w:b/>
                <w:color w:val="C00000"/>
                <w:sz w:val="16"/>
                <w:szCs w:val="16"/>
                <w:lang w:val="es-ES_tradnl"/>
              </w:rPr>
            </w:pPr>
            <w:r w:rsidRPr="00DE45BC">
              <w:rPr>
                <w:rFonts w:ascii="Arial" w:hAnsi="Arial" w:cs="Arial"/>
                <w:b/>
                <w:color w:val="C00000"/>
                <w:sz w:val="16"/>
                <w:szCs w:val="16"/>
                <w:lang w:val="es-ES_tradnl"/>
              </w:rPr>
              <w:t>NCSE-02</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sz w:val="16"/>
                <w:szCs w:val="16"/>
                <w:lang w:val="es-ES_tradnl"/>
              </w:rPr>
              <w:t xml:space="preserve">Norma de construcción </w:t>
            </w:r>
            <w:proofErr w:type="spellStart"/>
            <w:r w:rsidRPr="00A42385">
              <w:rPr>
                <w:rFonts w:ascii="Arial" w:hAnsi="Arial" w:cs="Arial"/>
                <w:sz w:val="16"/>
                <w:szCs w:val="16"/>
                <w:lang w:val="es-ES_tradnl"/>
              </w:rPr>
              <w:t>sismorresistente</w:t>
            </w:r>
            <w:proofErr w:type="spellEnd"/>
            <w:r w:rsidRPr="00A42385">
              <w:rPr>
                <w:rFonts w:ascii="Arial" w:hAnsi="Arial" w:cs="Arial"/>
                <w:sz w:val="16"/>
                <w:szCs w:val="16"/>
                <w:lang w:val="es-ES_tradnl"/>
              </w:rPr>
              <w:t xml:space="preserve"> parte general y edificación</w:t>
            </w:r>
          </w:p>
        </w:tc>
        <w:tc>
          <w:tcPr>
            <w:tcW w:w="850" w:type="dxa"/>
            <w:tcBorders>
              <w:top w:val="single" w:sz="4" w:space="0" w:color="auto"/>
              <w:bottom w:val="single" w:sz="4" w:space="0" w:color="auto"/>
            </w:tcBorders>
            <w:shd w:val="clear" w:color="auto" w:fill="auto"/>
          </w:tcPr>
          <w:p w:rsidR="000A3B27" w:rsidRPr="00DE45BC" w:rsidRDefault="000A3B27" w:rsidP="00F37546">
            <w:pPr>
              <w:jc w:val="center"/>
              <w:rPr>
                <w:rFonts w:ascii="Arial" w:hAnsi="Arial" w:cs="Arial"/>
                <w:color w:val="C00000"/>
                <w:sz w:val="16"/>
                <w:szCs w:val="16"/>
                <w:lang w:val="es-ES_tradnl"/>
              </w:rPr>
            </w:pPr>
            <w:r w:rsidRPr="00026AD2">
              <w:rPr>
                <w:rFonts w:ascii="Arial" w:hAnsi="Arial" w:cs="Arial"/>
                <w:sz w:val="16"/>
                <w:szCs w:val="16"/>
                <w:lang w:val="es-ES_tradnl"/>
              </w:rPr>
              <w:t>NP</w:t>
            </w:r>
          </w:p>
        </w:tc>
      </w:tr>
      <w:tr w:rsidR="000A3B27" w:rsidRPr="00A42385" w:rsidTr="00F37546">
        <w:tc>
          <w:tcPr>
            <w:tcW w:w="1488" w:type="dxa"/>
            <w:shd w:val="clear" w:color="auto" w:fill="auto"/>
          </w:tcPr>
          <w:p w:rsidR="000A3B27" w:rsidRPr="00DE45BC" w:rsidRDefault="000A3B27" w:rsidP="00F37546">
            <w:pPr>
              <w:jc w:val="both"/>
              <w:rPr>
                <w:rFonts w:ascii="Arial" w:hAnsi="Arial" w:cs="Arial"/>
                <w:b/>
                <w:color w:val="C00000"/>
                <w:sz w:val="16"/>
                <w:szCs w:val="16"/>
                <w:lang w:val="es-ES_tradnl"/>
              </w:rPr>
            </w:pPr>
            <w:r w:rsidRPr="00DE45BC">
              <w:rPr>
                <w:rFonts w:ascii="Arial" w:hAnsi="Arial" w:cs="Arial"/>
                <w:b/>
                <w:color w:val="C00000"/>
                <w:sz w:val="16"/>
                <w:szCs w:val="16"/>
                <w:lang w:val="es-ES_tradnl"/>
              </w:rPr>
              <w:t>RC-08</w:t>
            </w:r>
          </w:p>
        </w:tc>
        <w:tc>
          <w:tcPr>
            <w:tcW w:w="6804" w:type="dxa"/>
          </w:tcPr>
          <w:p w:rsidR="000A3B27" w:rsidRPr="00A42385" w:rsidRDefault="000A3B27" w:rsidP="00F37546">
            <w:pPr>
              <w:autoSpaceDE w:val="0"/>
              <w:autoSpaceDN w:val="0"/>
              <w:adjustRightInd w:val="0"/>
              <w:jc w:val="both"/>
              <w:rPr>
                <w:rFonts w:ascii="Arial" w:hAnsi="Arial" w:cs="Arial"/>
                <w:sz w:val="16"/>
                <w:szCs w:val="16"/>
                <w:lang w:val="es-ES_tradnl"/>
              </w:rPr>
            </w:pPr>
            <w:r w:rsidRPr="00A42385">
              <w:rPr>
                <w:rFonts w:ascii="Arial" w:eastAsia="Calibri" w:hAnsi="Arial" w:cs="Arial"/>
                <w:bCs/>
                <w:sz w:val="16"/>
                <w:szCs w:val="16"/>
                <w:lang w:val="es-ES_tradnl"/>
              </w:rPr>
              <w:t>Instrucción para la recepción de cementos</w:t>
            </w:r>
          </w:p>
        </w:tc>
        <w:tc>
          <w:tcPr>
            <w:tcW w:w="850" w:type="dxa"/>
            <w:tcBorders>
              <w:top w:val="single" w:sz="4" w:space="0" w:color="auto"/>
              <w:bottom w:val="single" w:sz="4" w:space="0" w:color="auto"/>
            </w:tcBorders>
            <w:shd w:val="clear" w:color="auto" w:fill="auto"/>
          </w:tcPr>
          <w:p w:rsidR="000A3B27" w:rsidRPr="00DE45BC" w:rsidRDefault="000A3B27" w:rsidP="00F37546">
            <w:pPr>
              <w:jc w:val="center"/>
              <w:rPr>
                <w:rFonts w:ascii="Arial" w:hAnsi="Arial" w:cs="Arial"/>
                <w:color w:val="C00000"/>
                <w:sz w:val="16"/>
                <w:szCs w:val="16"/>
                <w:lang w:val="es-ES_tradnl"/>
              </w:rPr>
            </w:pPr>
            <w:r w:rsidRPr="00026AD2">
              <w:rPr>
                <w:rFonts w:ascii="Arial" w:hAnsi="Arial" w:cs="Arial"/>
                <w:sz w:val="16"/>
                <w:szCs w:val="16"/>
                <w:lang w:val="es-ES_tradnl"/>
              </w:rPr>
              <w:t>x</w:t>
            </w:r>
          </w:p>
        </w:tc>
      </w:tr>
      <w:tr w:rsidR="000A3B27" w:rsidRPr="00A42385" w:rsidTr="00F37546">
        <w:tc>
          <w:tcPr>
            <w:tcW w:w="1488" w:type="dxa"/>
            <w:shd w:val="clear" w:color="auto" w:fill="auto"/>
          </w:tcPr>
          <w:p w:rsidR="000A3B27" w:rsidRPr="00DE45BC" w:rsidRDefault="000A3B27" w:rsidP="00F37546">
            <w:pPr>
              <w:jc w:val="both"/>
              <w:rPr>
                <w:rFonts w:ascii="Arial" w:hAnsi="Arial" w:cs="Arial"/>
                <w:b/>
                <w:color w:val="C00000"/>
                <w:sz w:val="16"/>
                <w:szCs w:val="16"/>
                <w:lang w:val="es-ES_tradnl"/>
              </w:rPr>
            </w:pPr>
            <w:r w:rsidRPr="00DE45BC">
              <w:rPr>
                <w:rFonts w:ascii="Arial" w:hAnsi="Arial" w:cs="Arial"/>
                <w:b/>
                <w:color w:val="C00000"/>
                <w:sz w:val="16"/>
                <w:szCs w:val="16"/>
                <w:lang w:val="es-ES_tradnl"/>
              </w:rPr>
              <w:t>RCA-92</w:t>
            </w:r>
          </w:p>
        </w:tc>
        <w:tc>
          <w:tcPr>
            <w:tcW w:w="6804" w:type="dxa"/>
          </w:tcPr>
          <w:p w:rsidR="000A3B27" w:rsidRPr="00A42385" w:rsidRDefault="000A3B27" w:rsidP="00F37546">
            <w:pPr>
              <w:jc w:val="both"/>
              <w:rPr>
                <w:rFonts w:ascii="Arial" w:hAnsi="Arial" w:cs="Arial"/>
                <w:sz w:val="16"/>
                <w:szCs w:val="16"/>
                <w:lang w:val="es-ES_tradnl"/>
              </w:rPr>
            </w:pPr>
            <w:r w:rsidRPr="00A42385">
              <w:rPr>
                <w:rFonts w:ascii="Arial" w:hAnsi="Arial" w:cs="Arial"/>
                <w:color w:val="000000"/>
                <w:sz w:val="16"/>
                <w:szCs w:val="16"/>
                <w:lang w:val="es-ES_tradnl"/>
              </w:rPr>
              <w:t>Instrucción para la recepción de cales en obras de estabilización de suelos</w:t>
            </w:r>
          </w:p>
        </w:tc>
        <w:tc>
          <w:tcPr>
            <w:tcW w:w="850" w:type="dxa"/>
            <w:tcBorders>
              <w:top w:val="single" w:sz="4" w:space="0" w:color="auto"/>
              <w:bottom w:val="single" w:sz="4" w:space="0" w:color="auto"/>
            </w:tcBorders>
            <w:shd w:val="clear" w:color="auto" w:fill="auto"/>
          </w:tcPr>
          <w:p w:rsidR="000A3B27" w:rsidRPr="00DE45BC" w:rsidRDefault="000A3B27" w:rsidP="00F37546">
            <w:pPr>
              <w:jc w:val="center"/>
              <w:rPr>
                <w:rFonts w:ascii="Arial" w:hAnsi="Arial" w:cs="Arial"/>
                <w:color w:val="C00000"/>
                <w:sz w:val="16"/>
                <w:szCs w:val="16"/>
                <w:lang w:val="es-ES_tradnl"/>
              </w:rPr>
            </w:pPr>
            <w:r w:rsidRPr="00026AD2">
              <w:rPr>
                <w:rFonts w:ascii="Arial" w:hAnsi="Arial" w:cs="Arial"/>
                <w:sz w:val="16"/>
                <w:szCs w:val="16"/>
                <w:lang w:val="es-ES_tradnl"/>
              </w:rPr>
              <w:t>NP</w:t>
            </w:r>
          </w:p>
        </w:tc>
      </w:tr>
      <w:tr w:rsidR="000A3B27" w:rsidRPr="00A42385" w:rsidTr="00F37546">
        <w:tc>
          <w:tcPr>
            <w:tcW w:w="1488" w:type="dxa"/>
            <w:shd w:val="clear" w:color="auto" w:fill="auto"/>
            <w:vAlign w:val="center"/>
          </w:tcPr>
          <w:p w:rsidR="000A3B27" w:rsidRPr="00DE45BC" w:rsidRDefault="000A3B27" w:rsidP="00F37546">
            <w:pPr>
              <w:jc w:val="both"/>
              <w:rPr>
                <w:rFonts w:ascii="Arial" w:hAnsi="Arial" w:cs="Arial"/>
                <w:b/>
                <w:color w:val="C00000"/>
                <w:sz w:val="16"/>
                <w:szCs w:val="16"/>
                <w:lang w:val="es-ES_tradnl"/>
              </w:rPr>
            </w:pPr>
            <w:r w:rsidRPr="00DE45BC">
              <w:rPr>
                <w:rFonts w:ascii="Arial" w:hAnsi="Arial" w:cs="Arial"/>
                <w:b/>
                <w:color w:val="C00000"/>
                <w:sz w:val="16"/>
                <w:szCs w:val="16"/>
                <w:lang w:val="es-ES_tradnl"/>
              </w:rPr>
              <w:t>RB-90</w:t>
            </w:r>
          </w:p>
        </w:tc>
        <w:tc>
          <w:tcPr>
            <w:tcW w:w="6804" w:type="dxa"/>
          </w:tcPr>
          <w:p w:rsidR="000A3B27" w:rsidRPr="00A42385" w:rsidRDefault="000A3B27" w:rsidP="00F37546">
            <w:pPr>
              <w:autoSpaceDE w:val="0"/>
              <w:autoSpaceDN w:val="0"/>
              <w:adjustRightInd w:val="0"/>
              <w:jc w:val="both"/>
              <w:rPr>
                <w:rFonts w:ascii="Arial" w:hAnsi="Arial" w:cs="Arial"/>
                <w:sz w:val="16"/>
                <w:szCs w:val="16"/>
                <w:lang w:val="es-ES_tradnl"/>
              </w:rPr>
            </w:pPr>
            <w:r w:rsidRPr="00A42385">
              <w:rPr>
                <w:rFonts w:ascii="Arial" w:eastAsia="Calibri" w:hAnsi="Arial" w:cs="Arial"/>
                <w:iCs/>
                <w:sz w:val="16"/>
                <w:szCs w:val="16"/>
                <w:lang w:val="es-ES_tradnl"/>
              </w:rPr>
              <w:t>Recepción de bloques de hormigón en las obras de construcción</w:t>
            </w:r>
          </w:p>
        </w:tc>
        <w:tc>
          <w:tcPr>
            <w:tcW w:w="850" w:type="dxa"/>
            <w:tcBorders>
              <w:top w:val="single" w:sz="4" w:space="0" w:color="auto"/>
              <w:bottom w:val="single" w:sz="4" w:space="0" w:color="auto"/>
            </w:tcBorders>
            <w:shd w:val="clear" w:color="auto" w:fill="auto"/>
          </w:tcPr>
          <w:p w:rsidR="000A3B27" w:rsidRPr="00DE45BC" w:rsidRDefault="000A3B27" w:rsidP="00F37546">
            <w:pPr>
              <w:jc w:val="center"/>
              <w:rPr>
                <w:rFonts w:ascii="Arial" w:hAnsi="Arial" w:cs="Arial"/>
                <w:color w:val="C00000"/>
                <w:sz w:val="16"/>
                <w:szCs w:val="16"/>
                <w:lang w:val="es-ES_tradnl"/>
              </w:rPr>
            </w:pPr>
            <w:r w:rsidRPr="00026AD2">
              <w:rPr>
                <w:rFonts w:ascii="Arial" w:hAnsi="Arial" w:cs="Arial"/>
                <w:sz w:val="16"/>
                <w:szCs w:val="16"/>
                <w:lang w:val="es-ES_tradnl"/>
              </w:rPr>
              <w:t>NP</w:t>
            </w:r>
          </w:p>
        </w:tc>
      </w:tr>
      <w:tr w:rsidR="000A3B27" w:rsidRPr="00A42385" w:rsidTr="00F37546">
        <w:tc>
          <w:tcPr>
            <w:tcW w:w="1488" w:type="dxa"/>
            <w:shd w:val="clear" w:color="auto" w:fill="auto"/>
            <w:vAlign w:val="center"/>
          </w:tcPr>
          <w:p w:rsidR="000A3B27" w:rsidRPr="00DE45BC" w:rsidRDefault="000A3B27" w:rsidP="00F37546">
            <w:pPr>
              <w:jc w:val="both"/>
              <w:rPr>
                <w:rFonts w:ascii="Arial" w:hAnsi="Arial" w:cs="Arial"/>
                <w:b/>
                <w:color w:val="C00000"/>
                <w:sz w:val="16"/>
                <w:szCs w:val="16"/>
                <w:lang w:val="es-ES_tradnl"/>
              </w:rPr>
            </w:pPr>
            <w:r w:rsidRPr="00DE45BC">
              <w:rPr>
                <w:rFonts w:ascii="Arial" w:hAnsi="Arial" w:cs="Arial"/>
                <w:b/>
                <w:color w:val="C00000"/>
                <w:sz w:val="16"/>
                <w:szCs w:val="16"/>
                <w:lang w:val="es-ES_tradnl"/>
              </w:rPr>
              <w:t>RL-88</w:t>
            </w:r>
          </w:p>
        </w:tc>
        <w:tc>
          <w:tcPr>
            <w:tcW w:w="6804" w:type="dxa"/>
          </w:tcPr>
          <w:p w:rsidR="000A3B27" w:rsidRPr="00A42385" w:rsidRDefault="000A3B27" w:rsidP="00F37546">
            <w:pPr>
              <w:autoSpaceDE w:val="0"/>
              <w:autoSpaceDN w:val="0"/>
              <w:adjustRightInd w:val="0"/>
              <w:jc w:val="both"/>
              <w:rPr>
                <w:rFonts w:ascii="Arial" w:eastAsia="Calibri" w:hAnsi="Arial" w:cs="Arial"/>
                <w:iCs/>
                <w:sz w:val="16"/>
                <w:szCs w:val="16"/>
                <w:lang w:val="es-ES_tradnl"/>
              </w:rPr>
            </w:pPr>
            <w:r w:rsidRPr="00A42385">
              <w:rPr>
                <w:rFonts w:ascii="Arial" w:eastAsia="Calibri" w:hAnsi="Arial" w:cs="Arial"/>
                <w:iCs/>
                <w:sz w:val="16"/>
                <w:szCs w:val="16"/>
                <w:lang w:val="es-ES_tradnl"/>
              </w:rPr>
              <w:t>Recepción de los ladrillos cerámicos en las obras de construcción</w:t>
            </w:r>
          </w:p>
        </w:tc>
        <w:tc>
          <w:tcPr>
            <w:tcW w:w="850" w:type="dxa"/>
            <w:tcBorders>
              <w:top w:val="single" w:sz="4" w:space="0" w:color="auto"/>
              <w:bottom w:val="single" w:sz="4" w:space="0" w:color="auto"/>
            </w:tcBorders>
            <w:shd w:val="clear" w:color="auto" w:fill="auto"/>
          </w:tcPr>
          <w:p w:rsidR="000A3B27" w:rsidRPr="00DE45BC" w:rsidRDefault="000A3B27" w:rsidP="00F37546">
            <w:pPr>
              <w:jc w:val="center"/>
              <w:rPr>
                <w:rFonts w:ascii="Arial" w:hAnsi="Arial" w:cs="Arial"/>
                <w:color w:val="C00000"/>
                <w:sz w:val="16"/>
                <w:szCs w:val="16"/>
                <w:lang w:val="es-ES_tradnl"/>
              </w:rPr>
            </w:pPr>
            <w:r w:rsidRPr="00026AD2">
              <w:rPr>
                <w:rFonts w:ascii="Arial" w:hAnsi="Arial" w:cs="Arial"/>
                <w:sz w:val="16"/>
                <w:szCs w:val="16"/>
                <w:lang w:val="es-ES_tradnl"/>
              </w:rPr>
              <w:t>NP</w:t>
            </w:r>
          </w:p>
        </w:tc>
      </w:tr>
      <w:tr w:rsidR="000A3B27" w:rsidRPr="00A42385" w:rsidTr="00F37546">
        <w:tc>
          <w:tcPr>
            <w:tcW w:w="1488" w:type="dxa"/>
            <w:shd w:val="clear" w:color="auto" w:fill="auto"/>
            <w:vAlign w:val="center"/>
          </w:tcPr>
          <w:p w:rsidR="000A3B27" w:rsidRPr="00DE45BC" w:rsidRDefault="000A3B27" w:rsidP="00F37546">
            <w:pPr>
              <w:jc w:val="both"/>
              <w:rPr>
                <w:rFonts w:ascii="Arial" w:hAnsi="Arial" w:cs="Arial"/>
                <w:b/>
                <w:color w:val="C00000"/>
                <w:sz w:val="16"/>
                <w:szCs w:val="16"/>
                <w:lang w:val="es-ES_tradnl"/>
              </w:rPr>
            </w:pPr>
            <w:r w:rsidRPr="00DE45BC">
              <w:rPr>
                <w:rFonts w:ascii="Arial" w:hAnsi="Arial" w:cs="Arial"/>
                <w:b/>
                <w:color w:val="C00000"/>
                <w:sz w:val="16"/>
                <w:szCs w:val="16"/>
                <w:lang w:val="es-ES_tradnl"/>
              </w:rPr>
              <w:t>RY-85</w:t>
            </w:r>
          </w:p>
        </w:tc>
        <w:tc>
          <w:tcPr>
            <w:tcW w:w="6804" w:type="dxa"/>
          </w:tcPr>
          <w:p w:rsidR="000A3B27" w:rsidRPr="00A42385" w:rsidRDefault="000A3B27" w:rsidP="00F37546">
            <w:pPr>
              <w:autoSpaceDE w:val="0"/>
              <w:autoSpaceDN w:val="0"/>
              <w:adjustRightInd w:val="0"/>
              <w:jc w:val="both"/>
              <w:rPr>
                <w:rFonts w:ascii="Arial" w:eastAsia="Calibri" w:hAnsi="Arial" w:cs="Arial"/>
                <w:iCs/>
                <w:sz w:val="16"/>
                <w:szCs w:val="16"/>
                <w:lang w:val="es-ES_tradnl"/>
              </w:rPr>
            </w:pPr>
            <w:r w:rsidRPr="00A42385">
              <w:rPr>
                <w:rFonts w:ascii="Arial" w:eastAsia="Calibri" w:hAnsi="Arial" w:cs="Arial"/>
                <w:iCs/>
                <w:sz w:val="16"/>
                <w:szCs w:val="16"/>
                <w:lang w:val="es-ES_tradnl"/>
              </w:rPr>
              <w:t>Recepción de yesos y escayolas</w:t>
            </w:r>
          </w:p>
        </w:tc>
        <w:tc>
          <w:tcPr>
            <w:tcW w:w="850" w:type="dxa"/>
            <w:tcBorders>
              <w:top w:val="single" w:sz="4" w:space="0" w:color="auto"/>
              <w:bottom w:val="single" w:sz="12" w:space="0" w:color="auto"/>
            </w:tcBorders>
            <w:shd w:val="clear" w:color="auto" w:fill="auto"/>
          </w:tcPr>
          <w:p w:rsidR="000A3B27" w:rsidRPr="00DE45BC" w:rsidRDefault="000A3B27" w:rsidP="00F37546">
            <w:pPr>
              <w:jc w:val="center"/>
              <w:rPr>
                <w:rFonts w:ascii="Arial" w:hAnsi="Arial" w:cs="Arial"/>
                <w:color w:val="C00000"/>
                <w:sz w:val="16"/>
                <w:szCs w:val="16"/>
                <w:lang w:val="es-ES_tradnl"/>
              </w:rPr>
            </w:pPr>
            <w:r w:rsidRPr="00026AD2">
              <w:rPr>
                <w:rFonts w:ascii="Arial" w:hAnsi="Arial" w:cs="Arial"/>
                <w:sz w:val="16"/>
                <w:szCs w:val="16"/>
                <w:lang w:val="es-ES_tradnl"/>
              </w:rPr>
              <w:t>NP</w:t>
            </w:r>
          </w:p>
        </w:tc>
      </w:tr>
    </w:tbl>
    <w:p w:rsidR="000A3B27" w:rsidRDefault="000A3B27" w:rsidP="000A3B27">
      <w:pPr>
        <w:jc w:val="both"/>
        <w:rPr>
          <w:rFonts w:ascii="Arial" w:hAnsi="Arial"/>
          <w:b/>
          <w:snapToGrid w:val="0"/>
          <w:lang w:val="es-ES_tradnl"/>
        </w:rPr>
      </w:pPr>
    </w:p>
    <w:p w:rsidR="000A3B27" w:rsidRDefault="000A3B27" w:rsidP="000A3B27">
      <w:pPr>
        <w:jc w:val="both"/>
        <w:rPr>
          <w:rFonts w:ascii="Arial" w:hAnsi="Arial"/>
          <w:b/>
          <w:snapToGrid w:val="0"/>
          <w:lang w:val="es-ES_tradnl"/>
        </w:rPr>
      </w:pPr>
    </w:p>
    <w:p w:rsidR="000A3B27" w:rsidRDefault="000A3B27" w:rsidP="000A3B27">
      <w:pPr>
        <w:jc w:val="both"/>
        <w:rPr>
          <w:rFonts w:ascii="Arial" w:hAnsi="Arial"/>
          <w:b/>
          <w:snapToGrid w:val="0"/>
          <w:lang w:val="es-ES_tradnl"/>
        </w:rPr>
      </w:pPr>
    </w:p>
    <w:p w:rsidR="000A3B27" w:rsidRDefault="000A3B27" w:rsidP="000A3B27">
      <w:pPr>
        <w:jc w:val="both"/>
        <w:rPr>
          <w:rFonts w:ascii="Arial" w:hAnsi="Arial"/>
          <w:b/>
          <w:snapToGrid w:val="0"/>
          <w:lang w:val="es-ES_tradnl"/>
        </w:rPr>
      </w:pPr>
    </w:p>
    <w:tbl>
      <w:tblPr>
        <w:tblW w:w="0" w:type="auto"/>
        <w:tblInd w:w="2764" w:type="dxa"/>
        <w:tblLayout w:type="fixed"/>
        <w:tblCellMar>
          <w:left w:w="70" w:type="dxa"/>
          <w:right w:w="70" w:type="dxa"/>
        </w:tblCellMar>
        <w:tblLook w:val="0000"/>
      </w:tblPr>
      <w:tblGrid>
        <w:gridCol w:w="6446"/>
      </w:tblGrid>
      <w:tr w:rsidR="000A3B27" w:rsidTr="00F37546">
        <w:tc>
          <w:tcPr>
            <w:tcW w:w="6446" w:type="dxa"/>
            <w:shd w:val="pct12" w:color="000000" w:fill="FFFFFF"/>
          </w:tcPr>
          <w:p w:rsidR="000A3B27" w:rsidRDefault="000A3B27" w:rsidP="00F37546">
            <w:pPr>
              <w:ind w:left="71"/>
              <w:jc w:val="both"/>
              <w:rPr>
                <w:rFonts w:ascii="Arial" w:hAnsi="Arial"/>
                <w:i/>
                <w:snapToGrid w:val="0"/>
                <w:sz w:val="10"/>
                <w:lang w:val="es-ES_tradnl"/>
              </w:rPr>
            </w:pPr>
          </w:p>
          <w:p w:rsidR="000A3B27" w:rsidRDefault="000A3B27" w:rsidP="00F37546">
            <w:pPr>
              <w:ind w:left="71"/>
              <w:jc w:val="both"/>
              <w:rPr>
                <w:rFonts w:ascii="Arial" w:hAnsi="Arial"/>
                <w:snapToGrid w:val="0"/>
                <w:sz w:val="16"/>
                <w:lang w:val="es-ES_tradnl"/>
              </w:rPr>
            </w:pPr>
            <w:r>
              <w:rPr>
                <w:rFonts w:ascii="Arial" w:hAnsi="Arial"/>
                <w:i/>
                <w:snapToGrid w:val="0"/>
                <w:sz w:val="16"/>
                <w:lang w:val="es-ES_tradnl"/>
              </w:rPr>
              <w:t xml:space="preserve">REAL DECRETO 314/2006, de 17 de marzo, por el que se aprueba el Código Técnico de </w:t>
            </w:r>
            <w:smartTag w:uri="urn:schemas-microsoft-com:office:smarttags" w:element="PersonName">
              <w:smartTagPr>
                <w:attr w:name="ProductID" w:val="la Edificaci￳n."/>
              </w:smartTagPr>
              <w:r>
                <w:rPr>
                  <w:rFonts w:ascii="Arial" w:hAnsi="Arial"/>
                  <w:i/>
                  <w:snapToGrid w:val="0"/>
                  <w:sz w:val="16"/>
                  <w:lang w:val="es-ES_tradnl"/>
                </w:rPr>
                <w:t>la Edificación.</w:t>
              </w:r>
            </w:smartTag>
            <w:r>
              <w:rPr>
                <w:rFonts w:ascii="Arial" w:hAnsi="Arial"/>
                <w:i/>
                <w:snapToGrid w:val="0"/>
                <w:sz w:val="16"/>
                <w:lang w:val="es-ES_tradnl"/>
              </w:rPr>
              <w:t>(</w:t>
            </w:r>
            <w:r>
              <w:rPr>
                <w:rFonts w:ascii="Arial" w:hAnsi="Arial"/>
                <w:snapToGrid w:val="0"/>
                <w:sz w:val="16"/>
                <w:lang w:val="es-ES_tradnl"/>
              </w:rPr>
              <w:t xml:space="preserve"> BOE núm. 74,Martes 28 marzo 2006)</w:t>
            </w:r>
          </w:p>
          <w:p w:rsidR="000A3B27" w:rsidRDefault="000A3B27" w:rsidP="00F37546">
            <w:pPr>
              <w:ind w:left="71"/>
              <w:jc w:val="both"/>
              <w:rPr>
                <w:rFonts w:ascii="Arial" w:hAnsi="Arial"/>
                <w:snapToGrid w:val="0"/>
                <w:sz w:val="16"/>
                <w:lang w:val="es-ES_tradnl"/>
              </w:rPr>
            </w:pPr>
          </w:p>
          <w:p w:rsidR="000A3B27" w:rsidRDefault="000A3B27" w:rsidP="00F37546">
            <w:pPr>
              <w:jc w:val="both"/>
              <w:rPr>
                <w:rFonts w:ascii="Arial" w:hAnsi="Arial"/>
                <w:b/>
                <w:i/>
                <w:snapToGrid w:val="0"/>
                <w:sz w:val="16"/>
                <w:lang w:val="es-ES_tradnl"/>
              </w:rPr>
            </w:pPr>
            <w:r>
              <w:rPr>
                <w:rFonts w:ascii="Arial" w:hAnsi="Arial"/>
                <w:b/>
                <w:i/>
                <w:snapToGrid w:val="0"/>
                <w:sz w:val="16"/>
                <w:lang w:val="es-ES_tradnl"/>
              </w:rPr>
              <w:t>Artículo 10. Exigencias básicas de seguridad estructural (SE).</w:t>
            </w:r>
          </w:p>
          <w:p w:rsidR="000A3B27" w:rsidRDefault="000A3B27" w:rsidP="00F37546">
            <w:pPr>
              <w:numPr>
                <w:ilvl w:val="0"/>
                <w:numId w:val="88"/>
              </w:numPr>
              <w:jc w:val="both"/>
              <w:rPr>
                <w:rFonts w:ascii="Arial" w:hAnsi="Arial"/>
                <w:i/>
                <w:snapToGrid w:val="0"/>
                <w:sz w:val="16"/>
                <w:lang w:val="es-ES_tradnl"/>
              </w:rPr>
            </w:pPr>
            <w:r>
              <w:rPr>
                <w:rFonts w:ascii="Arial" w:hAnsi="Arial"/>
                <w:i/>
                <w:snapToGrid w:val="0"/>
                <w:sz w:val="16"/>
                <w:lang w:val="es-ES_tradnl"/>
              </w:rPr>
              <w:t>El objetivo del requisito básico «Seguridad estructural» consiste en asegurar que el edificio tiene un comportamiento estructural adecuado frente a las acciones e influencias previsibles a las que pueda estar sometido durante su construcción y uso previsto.</w:t>
            </w:r>
          </w:p>
          <w:p w:rsidR="000A3B27" w:rsidRDefault="000A3B27" w:rsidP="00F37546">
            <w:pPr>
              <w:numPr>
                <w:ilvl w:val="0"/>
                <w:numId w:val="88"/>
              </w:numPr>
              <w:jc w:val="both"/>
              <w:rPr>
                <w:rFonts w:ascii="Arial" w:hAnsi="Arial"/>
                <w:i/>
                <w:snapToGrid w:val="0"/>
                <w:sz w:val="16"/>
                <w:lang w:val="es-ES_tradnl"/>
              </w:rPr>
            </w:pPr>
            <w:r>
              <w:rPr>
                <w:rFonts w:ascii="Arial" w:hAnsi="Arial"/>
                <w:i/>
                <w:snapToGrid w:val="0"/>
                <w:sz w:val="16"/>
                <w:lang w:val="es-ES_tradnl"/>
              </w:rPr>
              <w:t>Para satisfacer este objetivo, los edificios se proyectarán, fabricarán, construirán y mantendrán de forma que cumplan con una fiabilidad adecuada las exigencias básicas que se establecen en los apartados siguientes.</w:t>
            </w:r>
          </w:p>
          <w:p w:rsidR="000A3B27" w:rsidRDefault="000A3B27" w:rsidP="00F37546">
            <w:pPr>
              <w:numPr>
                <w:ilvl w:val="0"/>
                <w:numId w:val="88"/>
              </w:numPr>
              <w:jc w:val="both"/>
              <w:rPr>
                <w:rFonts w:ascii="Arial" w:hAnsi="Arial"/>
                <w:i/>
                <w:snapToGrid w:val="0"/>
                <w:sz w:val="16"/>
                <w:lang w:val="es-ES_tradnl"/>
              </w:rPr>
            </w:pPr>
            <w:r>
              <w:rPr>
                <w:rFonts w:ascii="Arial" w:hAnsi="Arial"/>
                <w:i/>
                <w:snapToGrid w:val="0"/>
                <w:sz w:val="16"/>
                <w:lang w:val="es-ES_tradnl"/>
              </w:rPr>
              <w:t>Los Documentos Básicos «DB SE Seguridad Estructural», «DB-SE-AE Acciones en la edificación», «DBSE-C Cimientos», «DB-SE-A Acero», «DB-SE-F Fábrica» y «DB-SE-M Madera», especifican parámetros objetivos y procedimientos cuyo cumplimiento asegura la satisfacción de las exigencias básicas y la superación de los niveles mínimos de calidad propios del requisito básico de seguridad estructural.</w:t>
            </w:r>
          </w:p>
          <w:p w:rsidR="000A3B27" w:rsidRDefault="000A3B27" w:rsidP="00F37546">
            <w:pPr>
              <w:numPr>
                <w:ilvl w:val="0"/>
                <w:numId w:val="88"/>
              </w:numPr>
              <w:jc w:val="both"/>
              <w:rPr>
                <w:rFonts w:ascii="Arial" w:hAnsi="Arial"/>
                <w:i/>
                <w:snapToGrid w:val="0"/>
                <w:sz w:val="16"/>
                <w:lang w:val="es-ES_tradnl"/>
              </w:rPr>
            </w:pPr>
            <w:r>
              <w:rPr>
                <w:rFonts w:ascii="Arial" w:hAnsi="Arial"/>
                <w:i/>
                <w:snapToGrid w:val="0"/>
                <w:sz w:val="16"/>
                <w:lang w:val="es-ES_tradnl"/>
              </w:rPr>
              <w:t xml:space="preserve">Las estructuras de hormigón están reguladas por </w:t>
            </w:r>
            <w:smartTag w:uri="urn:schemas-microsoft-com:office:smarttags" w:element="PersonName">
              <w:smartTagPr>
                <w:attr w:name="ProductID" w:val="la Instrucci￳n"/>
              </w:smartTagPr>
              <w:r>
                <w:rPr>
                  <w:rFonts w:ascii="Arial" w:hAnsi="Arial"/>
                  <w:i/>
                  <w:snapToGrid w:val="0"/>
                  <w:sz w:val="16"/>
                  <w:lang w:val="es-ES_tradnl"/>
                </w:rPr>
                <w:t>la Instrucción</w:t>
              </w:r>
            </w:smartTag>
            <w:r>
              <w:rPr>
                <w:rFonts w:ascii="Arial" w:hAnsi="Arial"/>
                <w:i/>
                <w:snapToGrid w:val="0"/>
                <w:sz w:val="16"/>
                <w:lang w:val="es-ES_tradnl"/>
              </w:rPr>
              <w:t xml:space="preserve"> de Hormigón Estructural vigente.</w:t>
            </w:r>
          </w:p>
          <w:p w:rsidR="000A3B27" w:rsidRDefault="000A3B27" w:rsidP="00F37546">
            <w:pPr>
              <w:jc w:val="both"/>
              <w:rPr>
                <w:rFonts w:ascii="Arial" w:hAnsi="Arial"/>
                <w:i/>
                <w:snapToGrid w:val="0"/>
                <w:sz w:val="16"/>
                <w:lang w:val="es-ES_tradnl"/>
              </w:rPr>
            </w:pPr>
          </w:p>
          <w:p w:rsidR="000A3B27" w:rsidRDefault="000A3B27" w:rsidP="00F37546">
            <w:pPr>
              <w:jc w:val="both"/>
              <w:rPr>
                <w:rFonts w:ascii="Arial" w:hAnsi="Arial"/>
                <w:i/>
                <w:snapToGrid w:val="0"/>
                <w:sz w:val="16"/>
                <w:lang w:val="es-ES_tradnl"/>
              </w:rPr>
            </w:pPr>
            <w:r>
              <w:rPr>
                <w:rFonts w:ascii="Arial" w:hAnsi="Arial"/>
                <w:b/>
                <w:i/>
                <w:snapToGrid w:val="0"/>
                <w:sz w:val="16"/>
                <w:lang w:val="es-ES_tradnl"/>
              </w:rPr>
              <w:t xml:space="preserve">10.1 Exigencia básica SE 1: Resistencia y estabilidad: </w:t>
            </w:r>
            <w:r>
              <w:rPr>
                <w:rFonts w:ascii="Arial" w:hAnsi="Arial"/>
                <w:i/>
                <w:snapToGrid w:val="0"/>
                <w:sz w:val="16"/>
                <w:lang w:val="es-ES_tradnl"/>
              </w:rPr>
              <w:t>la resistencia y la estabilidad serán las adecuadas para que no se generen riesgos indebidos, de forma que se mantenga la resistencia y la estabilidad frente a las acciones e influencias previsibles durante las fases de construcción y usos previstos de los edificios, y que un evento extraordinario no produzca consecuencias desproporcionadas respecto a la causa original y se facilite el mantenimiento previsto.</w:t>
            </w:r>
          </w:p>
          <w:p w:rsidR="000A3B27" w:rsidRDefault="000A3B27" w:rsidP="00F37546">
            <w:pPr>
              <w:jc w:val="both"/>
              <w:rPr>
                <w:rFonts w:ascii="Arial" w:hAnsi="Arial"/>
                <w:i/>
                <w:snapToGrid w:val="0"/>
                <w:sz w:val="16"/>
                <w:lang w:val="es-ES_tradnl"/>
              </w:rPr>
            </w:pPr>
            <w:r>
              <w:rPr>
                <w:rFonts w:ascii="Arial" w:hAnsi="Arial"/>
                <w:b/>
                <w:i/>
                <w:snapToGrid w:val="0"/>
                <w:sz w:val="16"/>
                <w:lang w:val="es-ES_tradnl"/>
              </w:rPr>
              <w:t>10.2 Exigencia básica SE 2:</w:t>
            </w:r>
            <w:r>
              <w:rPr>
                <w:rFonts w:ascii="Arial" w:hAnsi="Arial"/>
                <w:i/>
                <w:snapToGrid w:val="0"/>
                <w:sz w:val="16"/>
                <w:lang w:val="es-ES_tradnl"/>
              </w:rPr>
              <w:t xml:space="preserve"> </w:t>
            </w:r>
            <w:r>
              <w:rPr>
                <w:rFonts w:ascii="Arial" w:hAnsi="Arial"/>
                <w:b/>
                <w:i/>
                <w:snapToGrid w:val="0"/>
                <w:sz w:val="16"/>
                <w:lang w:val="es-ES_tradnl"/>
              </w:rPr>
              <w:t>Aptitud al servicio</w:t>
            </w:r>
            <w:r>
              <w:rPr>
                <w:rFonts w:ascii="Arial" w:hAnsi="Arial"/>
                <w:i/>
                <w:snapToGrid w:val="0"/>
                <w:sz w:val="16"/>
                <w:lang w:val="es-ES_tradnl"/>
              </w:rPr>
              <w:t>: la aptitud al servicio será conforme con el uso previsto del edificio, de forma que no se produzcan deformaciones inadmisibles, se limite a un nivel aceptable la probabilidad de un comportamiento dinámico inadmisible y no se produzcan degradaciones o anomalías inadmisibles.</w:t>
            </w:r>
          </w:p>
          <w:p w:rsidR="000A3B27" w:rsidRDefault="000A3B27" w:rsidP="00F37546">
            <w:pPr>
              <w:ind w:left="284"/>
              <w:rPr>
                <w:rFonts w:ascii="Arial" w:hAnsi="Arial"/>
                <w:snapToGrid w:val="0"/>
                <w:sz w:val="16"/>
                <w:lang w:val="es-ES_tradnl"/>
              </w:rPr>
            </w:pPr>
          </w:p>
        </w:tc>
      </w:tr>
    </w:tbl>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rsidP="00F37546">
      <w:pPr>
        <w:pStyle w:val="Textoindependiente"/>
        <w:jc w:val="right"/>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p w:rsidR="00F37546" w:rsidRDefault="00F37546">
      <w:pPr>
        <w:pStyle w:val="Textoindependiente"/>
        <w:rPr>
          <w:rFonts w:cs="Arial"/>
          <w:sz w:val="18"/>
          <w:szCs w:val="18"/>
        </w:rPr>
      </w:pPr>
    </w:p>
    <w:tbl>
      <w:tblPr>
        <w:tblW w:w="9180" w:type="dxa"/>
        <w:tblInd w:w="-38" w:type="dxa"/>
        <w:tblLook w:val="04A0"/>
      </w:tblPr>
      <w:tblGrid>
        <w:gridCol w:w="534"/>
        <w:gridCol w:w="8646"/>
      </w:tblGrid>
      <w:tr w:rsidR="000F4B7B" w:rsidRPr="00A42385" w:rsidTr="000F4B7B">
        <w:tc>
          <w:tcPr>
            <w:tcW w:w="534" w:type="dxa"/>
            <w:shd w:val="clear" w:color="auto" w:fill="0070C0"/>
            <w:vAlign w:val="center"/>
          </w:tcPr>
          <w:p w:rsidR="000F4B7B" w:rsidRPr="00A42385" w:rsidRDefault="00383715" w:rsidP="00F37546">
            <w:pPr>
              <w:jc w:val="center"/>
              <w:rPr>
                <w:rFonts w:ascii="Arial" w:hAnsi="Arial"/>
                <w:b/>
                <w:color w:val="FFFFFF"/>
                <w:sz w:val="32"/>
                <w:szCs w:val="32"/>
                <w:lang w:val="es-ES_tradnl"/>
              </w:rPr>
            </w:pPr>
            <w:r>
              <w:rPr>
                <w:rFonts w:ascii="Arial" w:hAnsi="Arial"/>
                <w:b/>
                <w:color w:val="FFFFFF"/>
                <w:sz w:val="32"/>
                <w:szCs w:val="32"/>
                <w:lang w:val="es-ES_tradnl"/>
              </w:rPr>
              <w:t>5</w:t>
            </w:r>
          </w:p>
          <w:p w:rsidR="000F4B7B" w:rsidRPr="00A42385" w:rsidRDefault="000F4B7B" w:rsidP="00F37546">
            <w:pPr>
              <w:rPr>
                <w:rFonts w:ascii="Arial" w:hAnsi="Arial"/>
                <w:b/>
                <w:color w:val="FFFFFF"/>
                <w:sz w:val="16"/>
                <w:szCs w:val="16"/>
                <w:lang w:val="es-ES_tradnl"/>
              </w:rPr>
            </w:pPr>
          </w:p>
        </w:tc>
        <w:tc>
          <w:tcPr>
            <w:tcW w:w="8646" w:type="dxa"/>
          </w:tcPr>
          <w:p w:rsidR="000F4B7B" w:rsidRPr="00A42385" w:rsidRDefault="000F4B7B" w:rsidP="00F37546">
            <w:pPr>
              <w:rPr>
                <w:rFonts w:ascii="Arial" w:hAnsi="Arial"/>
                <w:b/>
                <w:sz w:val="24"/>
                <w:szCs w:val="24"/>
                <w:lang w:val="es-ES_tradnl"/>
              </w:rPr>
            </w:pPr>
            <w:r>
              <w:rPr>
                <w:rFonts w:ascii="Arial" w:hAnsi="Arial"/>
                <w:b/>
                <w:sz w:val="24"/>
                <w:szCs w:val="24"/>
                <w:lang w:val="es-ES_tradnl"/>
              </w:rPr>
              <w:t>DOCUMENTOS DE QUE CONSTA EL PROYECTO</w:t>
            </w:r>
          </w:p>
        </w:tc>
      </w:tr>
    </w:tbl>
    <w:p w:rsidR="000F4B7B" w:rsidRDefault="000F4B7B" w:rsidP="000F4B7B">
      <w:pPr>
        <w:outlineLvl w:val="2"/>
        <w:rPr>
          <w:rFonts w:ascii="Arial" w:hAnsi="Arial" w:cs="Arial"/>
          <w:noProof/>
          <w:sz w:val="18"/>
          <w:szCs w:val="18"/>
          <w:lang w:val="es-ES_tradnl"/>
        </w:rPr>
      </w:pPr>
    </w:p>
    <w:p w:rsidR="00F37546" w:rsidRDefault="00F37546">
      <w:pPr>
        <w:tabs>
          <w:tab w:val="left" w:pos="284"/>
          <w:tab w:val="left" w:pos="2235"/>
        </w:tabs>
        <w:jc w:val="both"/>
        <w:rPr>
          <w:rFonts w:ascii="Arial" w:hAnsi="Arial"/>
          <w:snapToGrid w:val="0"/>
          <w:sz w:val="18"/>
          <w:szCs w:val="18"/>
          <w:lang w:val="es-ES_tradnl"/>
        </w:rPr>
      </w:pPr>
    </w:p>
    <w:p w:rsidR="00F9140A" w:rsidRPr="009A38D2" w:rsidRDefault="00DF5BCB" w:rsidP="00F9140A">
      <w:pPr>
        <w:tabs>
          <w:tab w:val="left" w:pos="284"/>
        </w:tabs>
        <w:jc w:val="both"/>
        <w:rPr>
          <w:rFonts w:ascii="Arial" w:hAnsi="Arial"/>
          <w:snapToGrid w:val="0"/>
          <w:sz w:val="18"/>
          <w:szCs w:val="18"/>
          <w:lang w:val="es-ES_tradnl"/>
        </w:rPr>
      </w:pPr>
      <w:r>
        <w:rPr>
          <w:rFonts w:ascii="Arial" w:hAnsi="Arial"/>
          <w:snapToGrid w:val="0"/>
          <w:sz w:val="18"/>
          <w:szCs w:val="18"/>
          <w:lang w:val="es-ES_tradnl"/>
        </w:rPr>
        <w:tab/>
      </w:r>
      <w:r w:rsidR="00F9140A" w:rsidRPr="009A38D2">
        <w:rPr>
          <w:rFonts w:ascii="Arial" w:hAnsi="Arial"/>
          <w:snapToGrid w:val="0"/>
          <w:sz w:val="18"/>
          <w:szCs w:val="18"/>
          <w:lang w:val="es-ES_tradnl"/>
        </w:rPr>
        <w:t>DOCUMENTO Nº1      MEMORIA Y ANEJOS</w:t>
      </w:r>
    </w:p>
    <w:p w:rsidR="00F9140A" w:rsidRPr="009A38D2" w:rsidRDefault="00F9140A" w:rsidP="00F9140A">
      <w:pPr>
        <w:tabs>
          <w:tab w:val="left" w:pos="284"/>
        </w:tabs>
        <w:jc w:val="both"/>
        <w:rPr>
          <w:rFonts w:ascii="Arial" w:hAnsi="Arial"/>
          <w:snapToGrid w:val="0"/>
          <w:sz w:val="18"/>
          <w:szCs w:val="18"/>
          <w:lang w:val="es-ES_tradnl"/>
        </w:rPr>
      </w:pPr>
    </w:p>
    <w:p w:rsidR="00F9140A" w:rsidRDefault="00F9140A" w:rsidP="009A38D2">
      <w:pPr>
        <w:tabs>
          <w:tab w:val="left" w:pos="2127"/>
        </w:tabs>
        <w:jc w:val="both"/>
        <w:rPr>
          <w:rFonts w:ascii="Arial" w:hAnsi="Arial"/>
          <w:snapToGrid w:val="0"/>
          <w:sz w:val="18"/>
          <w:szCs w:val="18"/>
          <w:lang w:val="es-ES_tradnl"/>
        </w:rPr>
      </w:pPr>
      <w:r w:rsidRPr="009A38D2">
        <w:rPr>
          <w:rFonts w:ascii="Arial" w:hAnsi="Arial"/>
          <w:snapToGrid w:val="0"/>
          <w:sz w:val="18"/>
          <w:szCs w:val="18"/>
          <w:lang w:val="es-ES_tradnl"/>
        </w:rPr>
        <w:tab/>
        <w:t>MEMORIA:</w:t>
      </w:r>
    </w:p>
    <w:p w:rsidR="009A38D2" w:rsidRPr="009A38D2" w:rsidRDefault="009A38D2" w:rsidP="009A38D2">
      <w:pPr>
        <w:tabs>
          <w:tab w:val="left" w:pos="2127"/>
        </w:tabs>
        <w:jc w:val="both"/>
        <w:rPr>
          <w:rFonts w:ascii="Arial" w:hAnsi="Arial"/>
          <w:snapToGrid w:val="0"/>
          <w:sz w:val="18"/>
          <w:szCs w:val="18"/>
          <w:lang w:val="es-ES_tradnl"/>
        </w:rPr>
      </w:pPr>
    </w:p>
    <w:p w:rsidR="00F9140A" w:rsidRDefault="00F9140A" w:rsidP="00ED6891">
      <w:pPr>
        <w:tabs>
          <w:tab w:val="left" w:pos="2127"/>
        </w:tabs>
        <w:spacing w:line="360" w:lineRule="auto"/>
        <w:jc w:val="both"/>
        <w:rPr>
          <w:rFonts w:ascii="Arial" w:hAnsi="Arial"/>
          <w:snapToGrid w:val="0"/>
          <w:sz w:val="18"/>
          <w:szCs w:val="18"/>
          <w:lang w:val="es-ES_tradnl"/>
        </w:rPr>
      </w:pPr>
      <w:r w:rsidRPr="009A38D2">
        <w:rPr>
          <w:rFonts w:ascii="Arial" w:hAnsi="Arial"/>
          <w:snapToGrid w:val="0"/>
          <w:sz w:val="18"/>
          <w:szCs w:val="18"/>
          <w:lang w:val="es-ES_tradnl"/>
        </w:rPr>
        <w:t xml:space="preserve">                     </w:t>
      </w:r>
      <w:r w:rsidR="009A38D2">
        <w:rPr>
          <w:rFonts w:ascii="Arial" w:hAnsi="Arial"/>
          <w:snapToGrid w:val="0"/>
          <w:sz w:val="18"/>
          <w:szCs w:val="18"/>
          <w:lang w:val="es-ES_tradnl"/>
        </w:rPr>
        <w:t xml:space="preserve">                      </w:t>
      </w:r>
      <w:r w:rsidRPr="009A38D2">
        <w:rPr>
          <w:rFonts w:ascii="Arial" w:hAnsi="Arial"/>
          <w:snapToGrid w:val="0"/>
          <w:sz w:val="18"/>
          <w:szCs w:val="18"/>
          <w:lang w:val="es-ES_tradnl"/>
        </w:rPr>
        <w:t xml:space="preserve">1. </w:t>
      </w:r>
      <w:r w:rsidR="000A3B27">
        <w:rPr>
          <w:rFonts w:ascii="Arial" w:hAnsi="Arial"/>
          <w:snapToGrid w:val="0"/>
          <w:sz w:val="18"/>
          <w:szCs w:val="18"/>
          <w:lang w:val="es-ES_tradnl"/>
        </w:rPr>
        <w:t>DATOS GENERALES</w:t>
      </w:r>
    </w:p>
    <w:p w:rsidR="000A3B27" w:rsidRPr="009A38D2" w:rsidRDefault="000A3B27" w:rsidP="00ED6891">
      <w:p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ab/>
        <w:t>2</w:t>
      </w:r>
      <w:r w:rsidRPr="009A38D2">
        <w:rPr>
          <w:rFonts w:ascii="Arial" w:hAnsi="Arial"/>
          <w:snapToGrid w:val="0"/>
          <w:sz w:val="18"/>
          <w:szCs w:val="18"/>
          <w:lang w:val="es-ES_tradnl"/>
        </w:rPr>
        <w:t>. MEMORIA DESCRIPTIVA</w:t>
      </w:r>
    </w:p>
    <w:p w:rsidR="00F9140A" w:rsidRPr="009A38D2" w:rsidRDefault="009A38D2" w:rsidP="00ED6891">
      <w:p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ab/>
      </w:r>
      <w:r w:rsidR="000A3B27">
        <w:rPr>
          <w:rFonts w:ascii="Arial" w:hAnsi="Arial"/>
          <w:snapToGrid w:val="0"/>
          <w:sz w:val="18"/>
          <w:szCs w:val="18"/>
          <w:lang w:val="es-ES_tradnl"/>
        </w:rPr>
        <w:t>3</w:t>
      </w:r>
      <w:r w:rsidR="00F9140A" w:rsidRPr="009A38D2">
        <w:rPr>
          <w:rFonts w:ascii="Arial" w:hAnsi="Arial"/>
          <w:snapToGrid w:val="0"/>
          <w:sz w:val="18"/>
          <w:szCs w:val="18"/>
          <w:lang w:val="es-ES_tradnl"/>
        </w:rPr>
        <w:t>. MEMORIA CONSTRUCTIVA</w:t>
      </w:r>
      <w:r w:rsidR="006D44CE">
        <w:rPr>
          <w:rFonts w:ascii="Arial" w:hAnsi="Arial"/>
          <w:snapToGrid w:val="0"/>
          <w:sz w:val="18"/>
          <w:szCs w:val="18"/>
          <w:lang w:val="es-ES_tradnl"/>
        </w:rPr>
        <w:t xml:space="preserve"> </w:t>
      </w:r>
    </w:p>
    <w:p w:rsidR="00F9140A" w:rsidRPr="009A38D2" w:rsidRDefault="00F9140A" w:rsidP="00ED6891">
      <w:pPr>
        <w:tabs>
          <w:tab w:val="left" w:pos="1985"/>
        </w:tabs>
        <w:spacing w:line="360" w:lineRule="auto"/>
        <w:jc w:val="both"/>
        <w:rPr>
          <w:rFonts w:ascii="Arial" w:hAnsi="Arial"/>
          <w:snapToGrid w:val="0"/>
          <w:sz w:val="18"/>
          <w:szCs w:val="18"/>
          <w:lang w:val="es-ES_tradnl"/>
        </w:rPr>
      </w:pPr>
      <w:r w:rsidRPr="009A38D2">
        <w:rPr>
          <w:rFonts w:ascii="Arial" w:hAnsi="Arial"/>
          <w:snapToGrid w:val="0"/>
          <w:sz w:val="18"/>
          <w:szCs w:val="18"/>
          <w:lang w:val="es-ES_tradnl"/>
        </w:rPr>
        <w:tab/>
      </w:r>
      <w:r w:rsidR="009A38D2">
        <w:rPr>
          <w:rFonts w:ascii="Arial" w:hAnsi="Arial"/>
          <w:snapToGrid w:val="0"/>
          <w:sz w:val="18"/>
          <w:szCs w:val="18"/>
          <w:lang w:val="es-ES_tradnl"/>
        </w:rPr>
        <w:tab/>
      </w:r>
      <w:r w:rsidR="000A3B27">
        <w:rPr>
          <w:rFonts w:ascii="Arial" w:hAnsi="Arial"/>
          <w:snapToGrid w:val="0"/>
          <w:sz w:val="18"/>
          <w:szCs w:val="18"/>
          <w:lang w:val="es-ES_tradnl"/>
        </w:rPr>
        <w:t>4</w:t>
      </w:r>
      <w:r w:rsidRPr="009A38D2">
        <w:rPr>
          <w:rFonts w:ascii="Arial" w:hAnsi="Arial"/>
          <w:snapToGrid w:val="0"/>
          <w:sz w:val="18"/>
          <w:szCs w:val="18"/>
          <w:lang w:val="es-ES_tradnl"/>
        </w:rPr>
        <w:t xml:space="preserve">. </w:t>
      </w:r>
      <w:r w:rsidR="000A3B27">
        <w:rPr>
          <w:rFonts w:ascii="Arial" w:hAnsi="Arial"/>
          <w:snapToGrid w:val="0"/>
          <w:sz w:val="18"/>
          <w:szCs w:val="18"/>
          <w:lang w:val="es-ES_tradnl"/>
        </w:rPr>
        <w:t xml:space="preserve">NORMATIVA APLICABLE. </w:t>
      </w:r>
      <w:r w:rsidRPr="009A38D2">
        <w:rPr>
          <w:rFonts w:ascii="Arial" w:hAnsi="Arial"/>
          <w:snapToGrid w:val="0"/>
          <w:sz w:val="18"/>
          <w:szCs w:val="18"/>
          <w:lang w:val="es-ES_tradnl"/>
        </w:rPr>
        <w:t>CUMPLIMIENTO</w:t>
      </w:r>
      <w:r w:rsidR="000A3B27">
        <w:rPr>
          <w:rFonts w:ascii="Arial" w:hAnsi="Arial"/>
          <w:snapToGrid w:val="0"/>
          <w:sz w:val="18"/>
          <w:szCs w:val="18"/>
          <w:lang w:val="es-ES_tradnl"/>
        </w:rPr>
        <w:t xml:space="preserve"> </w:t>
      </w:r>
      <w:r w:rsidRPr="009A38D2">
        <w:rPr>
          <w:rFonts w:ascii="Arial" w:hAnsi="Arial"/>
          <w:snapToGrid w:val="0"/>
          <w:sz w:val="18"/>
          <w:szCs w:val="18"/>
          <w:lang w:val="es-ES_tradnl"/>
        </w:rPr>
        <w:t>CTE</w:t>
      </w:r>
      <w:r w:rsidR="00DE12E8">
        <w:rPr>
          <w:rFonts w:ascii="Arial" w:hAnsi="Arial"/>
          <w:snapToGrid w:val="0"/>
          <w:sz w:val="18"/>
          <w:szCs w:val="18"/>
          <w:lang w:val="es-ES_tradnl"/>
        </w:rPr>
        <w:t xml:space="preserve"> </w:t>
      </w:r>
    </w:p>
    <w:p w:rsidR="000A3B27" w:rsidRDefault="000A3B27" w:rsidP="000A3B27">
      <w:pPr>
        <w:tabs>
          <w:tab w:val="left" w:pos="2127"/>
        </w:tabs>
        <w:spacing w:line="360" w:lineRule="auto"/>
        <w:jc w:val="both"/>
        <w:rPr>
          <w:rFonts w:ascii="Arial" w:hAnsi="Arial"/>
          <w:snapToGrid w:val="0"/>
          <w:sz w:val="18"/>
          <w:szCs w:val="18"/>
          <w:lang w:val="es-ES_tradnl"/>
        </w:rPr>
      </w:pPr>
      <w:r w:rsidRPr="009A38D2">
        <w:rPr>
          <w:rFonts w:ascii="Arial" w:hAnsi="Arial"/>
          <w:snapToGrid w:val="0"/>
          <w:sz w:val="18"/>
          <w:szCs w:val="18"/>
          <w:lang w:val="es-ES_tradnl"/>
        </w:rPr>
        <w:t xml:space="preserve">                     </w:t>
      </w:r>
      <w:r>
        <w:rPr>
          <w:rFonts w:ascii="Arial" w:hAnsi="Arial"/>
          <w:snapToGrid w:val="0"/>
          <w:sz w:val="18"/>
          <w:szCs w:val="18"/>
          <w:lang w:val="es-ES_tradnl"/>
        </w:rPr>
        <w:t xml:space="preserve">                      5</w:t>
      </w:r>
      <w:r w:rsidRPr="009A38D2">
        <w:rPr>
          <w:rFonts w:ascii="Arial" w:hAnsi="Arial"/>
          <w:snapToGrid w:val="0"/>
          <w:sz w:val="18"/>
          <w:szCs w:val="18"/>
          <w:lang w:val="es-ES_tradnl"/>
        </w:rPr>
        <w:t xml:space="preserve">. </w:t>
      </w:r>
      <w:r>
        <w:rPr>
          <w:rFonts w:ascii="Arial" w:hAnsi="Arial"/>
          <w:snapToGrid w:val="0"/>
          <w:sz w:val="18"/>
          <w:szCs w:val="18"/>
          <w:lang w:val="es-ES_tradnl"/>
        </w:rPr>
        <w:t>DOCUMENTOS DE QUE CONSTA EL PROYECTO</w:t>
      </w:r>
    </w:p>
    <w:p w:rsidR="000A3B27" w:rsidRPr="009A38D2" w:rsidRDefault="000A3B27" w:rsidP="000A3B27">
      <w:p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ab/>
        <w:t>6</w:t>
      </w:r>
      <w:r w:rsidRPr="009A38D2">
        <w:rPr>
          <w:rFonts w:ascii="Arial" w:hAnsi="Arial"/>
          <w:snapToGrid w:val="0"/>
          <w:sz w:val="18"/>
          <w:szCs w:val="18"/>
          <w:lang w:val="es-ES_tradnl"/>
        </w:rPr>
        <w:t xml:space="preserve">. </w:t>
      </w:r>
      <w:r>
        <w:rPr>
          <w:rFonts w:ascii="Arial" w:hAnsi="Arial"/>
          <w:snapToGrid w:val="0"/>
          <w:sz w:val="18"/>
          <w:szCs w:val="18"/>
          <w:lang w:val="es-ES_tradnl"/>
        </w:rPr>
        <w:t>RELACIÓN CON EL CONTRATISTA</w:t>
      </w:r>
    </w:p>
    <w:p w:rsidR="000A3B27" w:rsidRPr="009A38D2" w:rsidRDefault="000A3B27" w:rsidP="000A3B27">
      <w:p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ab/>
        <w:t>7</w:t>
      </w:r>
      <w:r w:rsidRPr="009A38D2">
        <w:rPr>
          <w:rFonts w:ascii="Arial" w:hAnsi="Arial"/>
          <w:snapToGrid w:val="0"/>
          <w:sz w:val="18"/>
          <w:szCs w:val="18"/>
          <w:lang w:val="es-ES_tradnl"/>
        </w:rPr>
        <w:t xml:space="preserve">. </w:t>
      </w:r>
      <w:r>
        <w:rPr>
          <w:rFonts w:ascii="Arial" w:hAnsi="Arial"/>
          <w:snapToGrid w:val="0"/>
          <w:sz w:val="18"/>
          <w:szCs w:val="18"/>
          <w:lang w:val="es-ES_tradnl"/>
        </w:rPr>
        <w:t>PLAZO DE EJECUCIÓN DE LA OBRA Y PERÍODO DE GARANTÍA</w:t>
      </w:r>
    </w:p>
    <w:p w:rsidR="000A3B27" w:rsidRDefault="000A3B27" w:rsidP="000A3B27">
      <w:pPr>
        <w:tabs>
          <w:tab w:val="left" w:pos="1985"/>
        </w:tabs>
        <w:spacing w:line="360" w:lineRule="auto"/>
        <w:jc w:val="both"/>
        <w:rPr>
          <w:rFonts w:ascii="Arial" w:hAnsi="Arial"/>
          <w:snapToGrid w:val="0"/>
          <w:sz w:val="18"/>
          <w:szCs w:val="18"/>
          <w:lang w:val="es-ES_tradnl"/>
        </w:rPr>
      </w:pPr>
      <w:r w:rsidRPr="009A38D2">
        <w:rPr>
          <w:rFonts w:ascii="Arial" w:hAnsi="Arial"/>
          <w:snapToGrid w:val="0"/>
          <w:sz w:val="18"/>
          <w:szCs w:val="18"/>
          <w:lang w:val="es-ES_tradnl"/>
        </w:rPr>
        <w:tab/>
      </w:r>
      <w:r>
        <w:rPr>
          <w:rFonts w:ascii="Arial" w:hAnsi="Arial"/>
          <w:snapToGrid w:val="0"/>
          <w:sz w:val="18"/>
          <w:szCs w:val="18"/>
          <w:lang w:val="es-ES_tradnl"/>
        </w:rPr>
        <w:tab/>
        <w:t>8</w:t>
      </w:r>
      <w:r w:rsidRPr="009A38D2">
        <w:rPr>
          <w:rFonts w:ascii="Arial" w:hAnsi="Arial"/>
          <w:snapToGrid w:val="0"/>
          <w:sz w:val="18"/>
          <w:szCs w:val="18"/>
          <w:lang w:val="es-ES_tradnl"/>
        </w:rPr>
        <w:t xml:space="preserve">. </w:t>
      </w:r>
      <w:r>
        <w:rPr>
          <w:rFonts w:ascii="Arial" w:hAnsi="Arial"/>
          <w:snapToGrid w:val="0"/>
          <w:sz w:val="18"/>
          <w:szCs w:val="18"/>
          <w:lang w:val="es-ES_tradnl"/>
        </w:rPr>
        <w:t xml:space="preserve">RESUMEN DE PRESUPUESTO </w:t>
      </w:r>
    </w:p>
    <w:p w:rsidR="000A3B27" w:rsidRPr="009A38D2" w:rsidRDefault="000A3B27" w:rsidP="000A3B27">
      <w:pPr>
        <w:tabs>
          <w:tab w:val="left" w:pos="2127"/>
        </w:tabs>
        <w:spacing w:line="360" w:lineRule="auto"/>
        <w:jc w:val="both"/>
        <w:rPr>
          <w:rFonts w:ascii="Arial" w:hAnsi="Arial"/>
          <w:snapToGrid w:val="0"/>
          <w:sz w:val="18"/>
          <w:szCs w:val="18"/>
          <w:lang w:val="es-ES_tradnl"/>
        </w:rPr>
      </w:pPr>
      <w:r>
        <w:rPr>
          <w:rFonts w:ascii="Arial" w:hAnsi="Arial"/>
          <w:snapToGrid w:val="0"/>
          <w:sz w:val="18"/>
          <w:szCs w:val="18"/>
          <w:lang w:val="es-ES_tradnl"/>
        </w:rPr>
        <w:tab/>
        <w:t>9</w:t>
      </w:r>
      <w:r w:rsidRPr="009A38D2">
        <w:rPr>
          <w:rFonts w:ascii="Arial" w:hAnsi="Arial"/>
          <w:snapToGrid w:val="0"/>
          <w:sz w:val="18"/>
          <w:szCs w:val="18"/>
          <w:lang w:val="es-ES_tradnl"/>
        </w:rPr>
        <w:t xml:space="preserve">. </w:t>
      </w:r>
      <w:r>
        <w:rPr>
          <w:rFonts w:ascii="Arial" w:hAnsi="Arial"/>
          <w:snapToGrid w:val="0"/>
          <w:sz w:val="18"/>
          <w:szCs w:val="18"/>
          <w:lang w:val="es-ES_tradnl"/>
        </w:rPr>
        <w:t>POLÍTICA MEDIO - AMBIENTAL</w:t>
      </w:r>
    </w:p>
    <w:p w:rsidR="000A3B27" w:rsidRDefault="000A3B27" w:rsidP="000A3B27">
      <w:pPr>
        <w:tabs>
          <w:tab w:val="left" w:pos="1985"/>
        </w:tabs>
        <w:spacing w:line="360" w:lineRule="auto"/>
        <w:jc w:val="both"/>
        <w:rPr>
          <w:rFonts w:ascii="Arial" w:hAnsi="Arial"/>
          <w:snapToGrid w:val="0"/>
          <w:sz w:val="18"/>
          <w:szCs w:val="18"/>
          <w:lang w:val="es-ES_tradnl"/>
        </w:rPr>
      </w:pPr>
      <w:r w:rsidRPr="009A38D2">
        <w:rPr>
          <w:rFonts w:ascii="Arial" w:hAnsi="Arial"/>
          <w:snapToGrid w:val="0"/>
          <w:sz w:val="18"/>
          <w:szCs w:val="18"/>
          <w:lang w:val="es-ES_tradnl"/>
        </w:rPr>
        <w:tab/>
      </w:r>
      <w:r>
        <w:rPr>
          <w:rFonts w:ascii="Arial" w:hAnsi="Arial"/>
          <w:snapToGrid w:val="0"/>
          <w:sz w:val="18"/>
          <w:szCs w:val="18"/>
          <w:lang w:val="es-ES_tradnl"/>
        </w:rPr>
        <w:t xml:space="preserve"> 10</w:t>
      </w:r>
      <w:r w:rsidRPr="009A38D2">
        <w:rPr>
          <w:rFonts w:ascii="Arial" w:hAnsi="Arial"/>
          <w:snapToGrid w:val="0"/>
          <w:sz w:val="18"/>
          <w:szCs w:val="18"/>
          <w:lang w:val="es-ES_tradnl"/>
        </w:rPr>
        <w:t xml:space="preserve">. </w:t>
      </w:r>
      <w:r>
        <w:rPr>
          <w:rFonts w:ascii="Arial" w:hAnsi="Arial"/>
          <w:snapToGrid w:val="0"/>
          <w:sz w:val="18"/>
          <w:szCs w:val="18"/>
          <w:lang w:val="es-ES_tradnl"/>
        </w:rPr>
        <w:t xml:space="preserve">CONCLUSIÓN </w:t>
      </w:r>
    </w:p>
    <w:p w:rsidR="000A3B27" w:rsidRPr="009A38D2" w:rsidRDefault="000A3B27" w:rsidP="000A3B27">
      <w:pPr>
        <w:tabs>
          <w:tab w:val="left" w:pos="1985"/>
        </w:tabs>
        <w:spacing w:line="360" w:lineRule="auto"/>
        <w:jc w:val="both"/>
        <w:rPr>
          <w:rFonts w:ascii="Arial" w:hAnsi="Arial"/>
          <w:snapToGrid w:val="0"/>
          <w:sz w:val="18"/>
          <w:szCs w:val="18"/>
          <w:lang w:val="es-ES_tradnl"/>
        </w:rPr>
      </w:pPr>
    </w:p>
    <w:p w:rsidR="00F9140A" w:rsidRPr="009A38D2" w:rsidRDefault="00F9140A" w:rsidP="009A38D2">
      <w:pPr>
        <w:tabs>
          <w:tab w:val="left" w:pos="993"/>
          <w:tab w:val="left" w:pos="1985"/>
        </w:tabs>
        <w:jc w:val="both"/>
        <w:rPr>
          <w:rFonts w:ascii="Arial" w:hAnsi="Arial"/>
          <w:snapToGrid w:val="0"/>
          <w:sz w:val="18"/>
          <w:szCs w:val="18"/>
          <w:lang w:val="es-ES_tradnl"/>
        </w:rPr>
      </w:pPr>
      <w:r w:rsidRPr="009A38D2">
        <w:rPr>
          <w:rFonts w:ascii="Arial" w:hAnsi="Arial"/>
          <w:snapToGrid w:val="0"/>
          <w:sz w:val="18"/>
          <w:szCs w:val="18"/>
          <w:lang w:val="es-ES_tradnl"/>
        </w:rPr>
        <w:tab/>
      </w:r>
      <w:r w:rsidR="009A38D2" w:rsidRPr="009A38D2">
        <w:rPr>
          <w:rFonts w:ascii="Arial" w:hAnsi="Arial"/>
          <w:snapToGrid w:val="0"/>
          <w:sz w:val="18"/>
          <w:szCs w:val="18"/>
          <w:lang w:val="es-ES_tradnl"/>
        </w:rPr>
        <w:t xml:space="preserve"> </w:t>
      </w:r>
      <w:r w:rsidR="009A38D2" w:rsidRPr="009A38D2">
        <w:rPr>
          <w:rFonts w:ascii="Arial" w:hAnsi="Arial"/>
          <w:snapToGrid w:val="0"/>
          <w:sz w:val="18"/>
          <w:szCs w:val="18"/>
          <w:lang w:val="es-ES_tradnl"/>
        </w:rPr>
        <w:tab/>
      </w:r>
      <w:r w:rsidR="009A38D2" w:rsidRPr="009A38D2">
        <w:rPr>
          <w:rFonts w:ascii="Arial" w:hAnsi="Arial"/>
          <w:snapToGrid w:val="0"/>
          <w:sz w:val="18"/>
          <w:szCs w:val="18"/>
          <w:lang w:val="es-ES_tradnl"/>
        </w:rPr>
        <w:tab/>
      </w:r>
      <w:r w:rsidRPr="009A38D2">
        <w:rPr>
          <w:rFonts w:ascii="Arial" w:hAnsi="Arial"/>
          <w:snapToGrid w:val="0"/>
          <w:sz w:val="18"/>
          <w:szCs w:val="18"/>
          <w:lang w:val="es-ES_tradnl"/>
        </w:rPr>
        <w:t>ANEJOS:</w:t>
      </w:r>
    </w:p>
    <w:p w:rsidR="009A38D2" w:rsidRPr="009A38D2" w:rsidRDefault="009A38D2" w:rsidP="009A38D2">
      <w:pPr>
        <w:tabs>
          <w:tab w:val="left" w:pos="993"/>
          <w:tab w:val="left" w:pos="1985"/>
        </w:tabs>
        <w:jc w:val="both"/>
        <w:rPr>
          <w:rFonts w:ascii="Arial" w:hAnsi="Arial"/>
          <w:snapToGrid w:val="0"/>
          <w:sz w:val="18"/>
          <w:szCs w:val="18"/>
          <w:lang w:val="es-ES_tradnl"/>
        </w:rPr>
      </w:pPr>
    </w:p>
    <w:p w:rsidR="00FB580E" w:rsidRDefault="00FB580E" w:rsidP="00FB580E">
      <w:pPr>
        <w:pStyle w:val="Prrafodelista"/>
        <w:tabs>
          <w:tab w:val="left" w:pos="993"/>
          <w:tab w:val="left" w:pos="2127"/>
        </w:tabs>
        <w:spacing w:line="360" w:lineRule="auto"/>
        <w:ind w:left="2127"/>
        <w:jc w:val="both"/>
        <w:rPr>
          <w:rFonts w:ascii="Arial" w:hAnsi="Arial"/>
          <w:snapToGrid w:val="0"/>
          <w:sz w:val="18"/>
          <w:szCs w:val="18"/>
          <w:lang w:val="es-ES_tradnl"/>
        </w:rPr>
      </w:pPr>
      <w:r>
        <w:rPr>
          <w:rFonts w:ascii="Arial" w:hAnsi="Arial"/>
          <w:snapToGrid w:val="0"/>
          <w:sz w:val="18"/>
          <w:szCs w:val="18"/>
          <w:lang w:val="es-ES_tradnl"/>
        </w:rPr>
        <w:t>Anejo 1.</w:t>
      </w:r>
      <w:r w:rsidR="00A25CC2" w:rsidRPr="00A25CC2">
        <w:rPr>
          <w:rFonts w:ascii="Arial" w:hAnsi="Arial"/>
          <w:snapToGrid w:val="0"/>
          <w:sz w:val="18"/>
          <w:szCs w:val="18"/>
          <w:lang w:val="es-ES_tradnl"/>
        </w:rPr>
        <w:t xml:space="preserve"> </w:t>
      </w:r>
      <w:r w:rsidR="00A25CC2">
        <w:rPr>
          <w:rFonts w:ascii="Arial" w:hAnsi="Arial"/>
          <w:snapToGrid w:val="0"/>
          <w:sz w:val="18"/>
          <w:szCs w:val="18"/>
          <w:lang w:val="es-ES_tradnl"/>
        </w:rPr>
        <w:t>CERTIFICADO DE VIABILIDAD GEOMÉTRICA.</w:t>
      </w:r>
    </w:p>
    <w:p w:rsidR="00FB580E" w:rsidRDefault="00FB580E" w:rsidP="00FB580E">
      <w:pPr>
        <w:pStyle w:val="Prrafodelista"/>
        <w:tabs>
          <w:tab w:val="left" w:pos="993"/>
          <w:tab w:val="left" w:pos="2127"/>
        </w:tabs>
        <w:spacing w:line="360" w:lineRule="auto"/>
        <w:ind w:left="2127"/>
        <w:jc w:val="both"/>
        <w:rPr>
          <w:rFonts w:ascii="Arial" w:hAnsi="Arial"/>
          <w:snapToGrid w:val="0"/>
          <w:sz w:val="18"/>
          <w:szCs w:val="18"/>
          <w:lang w:val="es-ES_tradnl"/>
        </w:rPr>
      </w:pPr>
      <w:r>
        <w:rPr>
          <w:rFonts w:ascii="Arial" w:hAnsi="Arial"/>
          <w:snapToGrid w:val="0"/>
          <w:sz w:val="18"/>
          <w:szCs w:val="18"/>
          <w:lang w:val="es-ES_tradnl"/>
        </w:rPr>
        <w:t>Anejo 2.</w:t>
      </w:r>
      <w:r w:rsidR="00A25CC2">
        <w:rPr>
          <w:rFonts w:ascii="Arial" w:hAnsi="Arial"/>
          <w:snapToGrid w:val="0"/>
          <w:sz w:val="18"/>
          <w:szCs w:val="18"/>
          <w:lang w:val="es-ES_tradnl"/>
        </w:rPr>
        <w:t xml:space="preserve"> </w:t>
      </w:r>
      <w:r w:rsidRPr="009A38D2">
        <w:rPr>
          <w:rFonts w:ascii="Arial" w:hAnsi="Arial"/>
          <w:snapToGrid w:val="0"/>
          <w:sz w:val="18"/>
          <w:szCs w:val="18"/>
          <w:lang w:val="es-ES_tradnl"/>
        </w:rPr>
        <w:t>REPORTAJE FOTOGRÁFICO</w:t>
      </w:r>
    </w:p>
    <w:p w:rsidR="00FB580E" w:rsidRPr="00EC111F" w:rsidRDefault="00FB580E" w:rsidP="00FB580E">
      <w:pPr>
        <w:pStyle w:val="Prrafodelista"/>
        <w:tabs>
          <w:tab w:val="left" w:pos="993"/>
          <w:tab w:val="left" w:pos="2127"/>
        </w:tabs>
        <w:spacing w:line="360" w:lineRule="auto"/>
        <w:ind w:left="2127"/>
        <w:jc w:val="both"/>
        <w:rPr>
          <w:rFonts w:ascii="Arial" w:hAnsi="Arial"/>
          <w:snapToGrid w:val="0"/>
          <w:sz w:val="18"/>
          <w:szCs w:val="18"/>
          <w:lang w:val="es-ES_tradnl"/>
        </w:rPr>
      </w:pPr>
      <w:r>
        <w:rPr>
          <w:rFonts w:ascii="Arial" w:hAnsi="Arial"/>
          <w:snapToGrid w:val="0"/>
          <w:sz w:val="18"/>
          <w:szCs w:val="18"/>
          <w:lang w:val="es-ES_tradnl"/>
        </w:rPr>
        <w:t>Anejo 3.</w:t>
      </w:r>
      <w:r w:rsidR="00A25CC2">
        <w:rPr>
          <w:rFonts w:ascii="Arial" w:hAnsi="Arial"/>
          <w:snapToGrid w:val="0"/>
          <w:sz w:val="18"/>
          <w:szCs w:val="18"/>
          <w:lang w:val="es-ES_tradnl"/>
        </w:rPr>
        <w:t xml:space="preserve"> ESTUDIO GEOTÉCNICO</w:t>
      </w:r>
      <w:r>
        <w:rPr>
          <w:rFonts w:ascii="Arial" w:hAnsi="Arial"/>
          <w:snapToGrid w:val="0"/>
          <w:sz w:val="18"/>
          <w:szCs w:val="18"/>
          <w:lang w:val="es-ES_tradnl"/>
        </w:rPr>
        <w:t xml:space="preserve"> </w:t>
      </w:r>
      <w:r w:rsidRPr="00EC111F">
        <w:rPr>
          <w:rFonts w:ascii="Arial" w:hAnsi="Arial"/>
          <w:snapToGrid w:val="0"/>
          <w:sz w:val="18"/>
          <w:szCs w:val="18"/>
          <w:lang w:val="es-ES_tradnl"/>
        </w:rPr>
        <w:tab/>
      </w:r>
    </w:p>
    <w:p w:rsidR="00FB580E" w:rsidRDefault="00FB580E" w:rsidP="00FB580E">
      <w:pPr>
        <w:pStyle w:val="Prrafodelista"/>
        <w:tabs>
          <w:tab w:val="left" w:pos="993"/>
          <w:tab w:val="left" w:pos="2127"/>
        </w:tabs>
        <w:spacing w:line="360" w:lineRule="auto"/>
        <w:ind w:left="2127"/>
        <w:jc w:val="both"/>
        <w:rPr>
          <w:rFonts w:ascii="Arial" w:hAnsi="Arial"/>
          <w:snapToGrid w:val="0"/>
          <w:sz w:val="18"/>
          <w:szCs w:val="18"/>
          <w:lang w:val="es-ES_tradnl"/>
        </w:rPr>
      </w:pPr>
      <w:r>
        <w:rPr>
          <w:rFonts w:ascii="Arial" w:hAnsi="Arial"/>
          <w:snapToGrid w:val="0"/>
          <w:sz w:val="18"/>
          <w:szCs w:val="18"/>
          <w:lang w:val="es-ES_tradnl"/>
        </w:rPr>
        <w:t>Anejo 4.</w:t>
      </w:r>
      <w:r w:rsidR="00A25CC2">
        <w:rPr>
          <w:rFonts w:ascii="Arial" w:hAnsi="Arial"/>
          <w:snapToGrid w:val="0"/>
          <w:sz w:val="18"/>
          <w:szCs w:val="18"/>
          <w:lang w:val="es-ES_tradnl"/>
        </w:rPr>
        <w:t xml:space="preserve"> </w:t>
      </w:r>
      <w:r w:rsidR="00587849">
        <w:rPr>
          <w:rFonts w:ascii="Arial" w:hAnsi="Arial"/>
          <w:snapToGrid w:val="0"/>
          <w:sz w:val="18"/>
          <w:szCs w:val="18"/>
          <w:lang w:val="es-ES_tradnl"/>
        </w:rPr>
        <w:t xml:space="preserve">MEMORIA DE </w:t>
      </w:r>
      <w:r>
        <w:rPr>
          <w:rFonts w:ascii="Arial" w:hAnsi="Arial"/>
          <w:snapToGrid w:val="0"/>
          <w:sz w:val="18"/>
          <w:szCs w:val="18"/>
          <w:lang w:val="es-ES_tradnl"/>
        </w:rPr>
        <w:t>C</w:t>
      </w:r>
      <w:r w:rsidR="00A25CC2">
        <w:rPr>
          <w:rFonts w:ascii="Arial" w:hAnsi="Arial"/>
          <w:snapToGrid w:val="0"/>
          <w:sz w:val="18"/>
          <w:szCs w:val="18"/>
          <w:lang w:val="es-ES_tradnl"/>
        </w:rPr>
        <w:t xml:space="preserve">ÁLCULO DE </w:t>
      </w:r>
      <w:r w:rsidR="00587849">
        <w:rPr>
          <w:rFonts w:ascii="Arial" w:hAnsi="Arial"/>
          <w:snapToGrid w:val="0"/>
          <w:sz w:val="18"/>
          <w:szCs w:val="18"/>
          <w:lang w:val="es-ES_tradnl"/>
        </w:rPr>
        <w:t xml:space="preserve">LA </w:t>
      </w:r>
      <w:r w:rsidR="00A25CC2">
        <w:rPr>
          <w:rFonts w:ascii="Arial" w:hAnsi="Arial"/>
          <w:snapToGrid w:val="0"/>
          <w:sz w:val="18"/>
          <w:szCs w:val="18"/>
          <w:lang w:val="es-ES_tradnl"/>
        </w:rPr>
        <w:t>ESTRUCTURA</w:t>
      </w:r>
    </w:p>
    <w:p w:rsidR="00A25CC2" w:rsidRDefault="00FB580E" w:rsidP="00FB580E">
      <w:pPr>
        <w:pStyle w:val="Prrafodelista"/>
        <w:tabs>
          <w:tab w:val="left" w:pos="993"/>
          <w:tab w:val="left" w:pos="2127"/>
        </w:tabs>
        <w:spacing w:line="360" w:lineRule="auto"/>
        <w:ind w:left="2127"/>
        <w:jc w:val="both"/>
        <w:rPr>
          <w:rFonts w:ascii="Arial" w:hAnsi="Arial"/>
          <w:snapToGrid w:val="0"/>
          <w:sz w:val="18"/>
          <w:szCs w:val="18"/>
          <w:lang w:val="es-ES_tradnl"/>
        </w:rPr>
      </w:pPr>
      <w:r>
        <w:rPr>
          <w:rFonts w:ascii="Arial" w:hAnsi="Arial"/>
          <w:snapToGrid w:val="0"/>
          <w:sz w:val="18"/>
          <w:szCs w:val="18"/>
          <w:lang w:val="es-ES_tradnl"/>
        </w:rPr>
        <w:t>Anejo 5.</w:t>
      </w:r>
      <w:r w:rsidR="00A25CC2">
        <w:rPr>
          <w:rFonts w:ascii="Arial" w:hAnsi="Arial"/>
          <w:snapToGrid w:val="0"/>
          <w:sz w:val="18"/>
          <w:szCs w:val="18"/>
          <w:lang w:val="es-ES_tradnl"/>
        </w:rPr>
        <w:t xml:space="preserve"> ESTUDIO DE GESTIÓN DE RESIDUOS</w:t>
      </w:r>
    </w:p>
    <w:p w:rsidR="00A25CC2" w:rsidRDefault="00A25CC2" w:rsidP="00A25CC2">
      <w:pPr>
        <w:pStyle w:val="Prrafodelista"/>
        <w:tabs>
          <w:tab w:val="left" w:pos="993"/>
          <w:tab w:val="left" w:pos="2127"/>
        </w:tabs>
        <w:spacing w:line="360" w:lineRule="auto"/>
        <w:ind w:left="2127"/>
        <w:jc w:val="both"/>
        <w:rPr>
          <w:rFonts w:ascii="Arial" w:hAnsi="Arial"/>
          <w:snapToGrid w:val="0"/>
          <w:sz w:val="18"/>
          <w:szCs w:val="18"/>
          <w:lang w:val="es-ES_tradnl"/>
        </w:rPr>
      </w:pPr>
      <w:r>
        <w:rPr>
          <w:rFonts w:ascii="Arial" w:hAnsi="Arial"/>
          <w:snapToGrid w:val="0"/>
          <w:sz w:val="18"/>
          <w:szCs w:val="18"/>
          <w:lang w:val="es-ES_tradnl"/>
        </w:rPr>
        <w:t>Anejo 6. ESTUDIO DE SEGURIDAD Y SALUD</w:t>
      </w:r>
    </w:p>
    <w:p w:rsidR="00A25CC2" w:rsidRDefault="00A25CC2" w:rsidP="00A25CC2">
      <w:pPr>
        <w:pStyle w:val="Prrafodelista"/>
        <w:tabs>
          <w:tab w:val="left" w:pos="993"/>
          <w:tab w:val="left" w:pos="2127"/>
        </w:tabs>
        <w:spacing w:line="360" w:lineRule="auto"/>
        <w:ind w:left="2127"/>
        <w:jc w:val="both"/>
        <w:rPr>
          <w:rFonts w:ascii="Arial" w:hAnsi="Arial"/>
          <w:snapToGrid w:val="0"/>
          <w:sz w:val="18"/>
          <w:szCs w:val="18"/>
          <w:lang w:val="es-ES_tradnl"/>
        </w:rPr>
      </w:pPr>
      <w:r>
        <w:rPr>
          <w:rFonts w:ascii="Arial" w:hAnsi="Arial"/>
          <w:snapToGrid w:val="0"/>
          <w:sz w:val="18"/>
          <w:szCs w:val="18"/>
          <w:lang w:val="es-ES_tradnl"/>
        </w:rPr>
        <w:t>Anejo 7. PLAN DE OBRA</w:t>
      </w:r>
    </w:p>
    <w:p w:rsidR="00A25CC2" w:rsidRDefault="00A25CC2" w:rsidP="00A25CC2">
      <w:pPr>
        <w:pStyle w:val="Prrafodelista"/>
        <w:tabs>
          <w:tab w:val="left" w:pos="993"/>
          <w:tab w:val="left" w:pos="2127"/>
        </w:tabs>
        <w:spacing w:line="360" w:lineRule="auto"/>
        <w:ind w:left="2127"/>
        <w:jc w:val="both"/>
        <w:rPr>
          <w:rFonts w:ascii="Arial" w:hAnsi="Arial"/>
          <w:snapToGrid w:val="0"/>
          <w:sz w:val="18"/>
          <w:szCs w:val="18"/>
          <w:lang w:val="es-ES_tradnl"/>
        </w:rPr>
      </w:pPr>
      <w:r>
        <w:rPr>
          <w:rFonts w:ascii="Arial" w:hAnsi="Arial"/>
          <w:snapToGrid w:val="0"/>
          <w:sz w:val="18"/>
          <w:szCs w:val="18"/>
          <w:lang w:val="es-ES_tradnl"/>
        </w:rPr>
        <w:t>Anejo 8. PLAN DE CONTROL DE CALIDAD</w:t>
      </w:r>
    </w:p>
    <w:p w:rsidR="00A25CC2" w:rsidRDefault="00A25CC2" w:rsidP="00A25CC2">
      <w:pPr>
        <w:pStyle w:val="Prrafodelista"/>
        <w:tabs>
          <w:tab w:val="left" w:pos="993"/>
          <w:tab w:val="left" w:pos="2127"/>
        </w:tabs>
        <w:spacing w:line="360" w:lineRule="auto"/>
        <w:ind w:left="2127"/>
        <w:jc w:val="both"/>
        <w:rPr>
          <w:rFonts w:ascii="Arial" w:hAnsi="Arial"/>
          <w:snapToGrid w:val="0"/>
          <w:sz w:val="18"/>
          <w:szCs w:val="18"/>
          <w:lang w:val="es-ES_tradnl"/>
        </w:rPr>
      </w:pPr>
      <w:r>
        <w:rPr>
          <w:rFonts w:ascii="Arial" w:hAnsi="Arial"/>
          <w:snapToGrid w:val="0"/>
          <w:sz w:val="18"/>
          <w:szCs w:val="18"/>
          <w:lang w:val="es-ES_tradnl"/>
        </w:rPr>
        <w:t>Anejo 9. MANUAL DE USO Y MANTENIMIENTO</w:t>
      </w:r>
    </w:p>
    <w:p w:rsidR="00094D58" w:rsidRDefault="00167114">
      <w:pPr>
        <w:pStyle w:val="Prrafodelista"/>
        <w:tabs>
          <w:tab w:val="left" w:pos="993"/>
          <w:tab w:val="left" w:pos="2127"/>
        </w:tabs>
        <w:spacing w:line="360" w:lineRule="auto"/>
        <w:ind w:left="2127"/>
        <w:jc w:val="both"/>
        <w:rPr>
          <w:rFonts w:ascii="Arial" w:hAnsi="Arial"/>
          <w:caps/>
          <w:snapToGrid w:val="0"/>
          <w:sz w:val="18"/>
          <w:szCs w:val="18"/>
          <w:lang w:val="es-ES_tradnl"/>
        </w:rPr>
      </w:pPr>
      <w:r>
        <w:rPr>
          <w:rFonts w:ascii="Arial" w:hAnsi="Arial"/>
          <w:snapToGrid w:val="0"/>
          <w:sz w:val="18"/>
          <w:szCs w:val="18"/>
          <w:lang w:val="es-ES_tradnl"/>
        </w:rPr>
        <w:t xml:space="preserve">Anejo 10. </w:t>
      </w:r>
      <w:r w:rsidR="003F5591" w:rsidRPr="003F5591">
        <w:rPr>
          <w:rFonts w:ascii="Arial" w:hAnsi="Arial"/>
          <w:caps/>
          <w:snapToGrid w:val="0"/>
          <w:sz w:val="18"/>
          <w:szCs w:val="18"/>
          <w:lang w:val="es-ES_tradnl"/>
        </w:rPr>
        <w:t>Certificado de Declaración de obra Completa</w:t>
      </w:r>
    </w:p>
    <w:p w:rsidR="009C44A7" w:rsidRDefault="009C44A7" w:rsidP="009318A8">
      <w:pPr>
        <w:pStyle w:val="Prrafodelista"/>
        <w:tabs>
          <w:tab w:val="left" w:pos="993"/>
          <w:tab w:val="left" w:pos="2127"/>
        </w:tabs>
        <w:spacing w:line="360" w:lineRule="auto"/>
        <w:ind w:left="2127"/>
        <w:jc w:val="both"/>
        <w:rPr>
          <w:rFonts w:ascii="Arial" w:hAnsi="Arial"/>
          <w:caps/>
          <w:snapToGrid w:val="0"/>
          <w:sz w:val="18"/>
          <w:szCs w:val="18"/>
          <w:lang w:val="es-ES_tradnl"/>
        </w:rPr>
      </w:pPr>
      <w:r>
        <w:rPr>
          <w:rFonts w:ascii="Arial" w:hAnsi="Arial"/>
          <w:snapToGrid w:val="0"/>
          <w:sz w:val="18"/>
          <w:szCs w:val="18"/>
          <w:lang w:val="es-ES_tradnl"/>
        </w:rPr>
        <w:t xml:space="preserve">Anejo </w:t>
      </w:r>
      <w:r w:rsidR="009318A8">
        <w:rPr>
          <w:rFonts w:ascii="Arial" w:hAnsi="Arial"/>
          <w:snapToGrid w:val="0"/>
          <w:sz w:val="18"/>
          <w:szCs w:val="18"/>
          <w:lang w:val="es-ES_tradnl"/>
        </w:rPr>
        <w:t xml:space="preserve">11. </w:t>
      </w:r>
      <w:r>
        <w:rPr>
          <w:rFonts w:ascii="Arial" w:hAnsi="Arial"/>
          <w:caps/>
          <w:snapToGrid w:val="0"/>
          <w:sz w:val="18"/>
          <w:szCs w:val="18"/>
          <w:lang w:val="es-ES_tradnl"/>
        </w:rPr>
        <w:t>declaración de conformidad a la ordenación urbanística</w:t>
      </w:r>
    </w:p>
    <w:p w:rsidR="009318A8" w:rsidRDefault="009C44A7" w:rsidP="009318A8">
      <w:pPr>
        <w:pStyle w:val="Prrafodelista"/>
        <w:tabs>
          <w:tab w:val="left" w:pos="993"/>
          <w:tab w:val="left" w:pos="2127"/>
        </w:tabs>
        <w:spacing w:line="360" w:lineRule="auto"/>
        <w:ind w:left="2127"/>
        <w:jc w:val="both"/>
        <w:rPr>
          <w:rFonts w:ascii="Arial" w:hAnsi="Arial"/>
          <w:caps/>
          <w:snapToGrid w:val="0"/>
          <w:sz w:val="18"/>
          <w:szCs w:val="18"/>
          <w:lang w:val="es-ES_tradnl"/>
        </w:rPr>
      </w:pPr>
      <w:r>
        <w:rPr>
          <w:rFonts w:ascii="Arial" w:hAnsi="Arial"/>
          <w:caps/>
          <w:snapToGrid w:val="0"/>
          <w:sz w:val="18"/>
          <w:szCs w:val="18"/>
          <w:lang w:val="es-ES_tradnl"/>
        </w:rPr>
        <w:t xml:space="preserve">                 aplicable  </w:t>
      </w:r>
    </w:p>
    <w:p w:rsidR="009A38D2" w:rsidRDefault="009A38D2" w:rsidP="009A38D2">
      <w:pPr>
        <w:tabs>
          <w:tab w:val="left" w:pos="993"/>
          <w:tab w:val="left" w:pos="1985"/>
        </w:tabs>
        <w:jc w:val="both"/>
        <w:rPr>
          <w:rFonts w:ascii="Arial" w:hAnsi="Arial"/>
          <w:snapToGrid w:val="0"/>
          <w:sz w:val="16"/>
          <w:lang w:val="es-ES_tradnl"/>
        </w:rPr>
      </w:pPr>
    </w:p>
    <w:p w:rsidR="00B9535D" w:rsidRDefault="00251E5B" w:rsidP="00B9535D">
      <w:pPr>
        <w:pStyle w:val="Prrafodelista"/>
        <w:ind w:left="360"/>
        <w:jc w:val="both"/>
        <w:rPr>
          <w:b/>
          <w:sz w:val="24"/>
          <w:szCs w:val="24"/>
        </w:rPr>
      </w:pPr>
      <w:r w:rsidRPr="009A38D2">
        <w:rPr>
          <w:rFonts w:ascii="Arial" w:hAnsi="Arial"/>
          <w:snapToGrid w:val="0"/>
          <w:sz w:val="18"/>
          <w:szCs w:val="18"/>
          <w:lang w:val="es-ES_tradnl"/>
        </w:rPr>
        <w:t>DOCUMENTO Nº</w:t>
      </w:r>
      <w:r>
        <w:rPr>
          <w:rFonts w:ascii="Arial" w:hAnsi="Arial"/>
          <w:snapToGrid w:val="0"/>
          <w:sz w:val="18"/>
          <w:szCs w:val="18"/>
          <w:lang w:val="es-ES_tradnl"/>
        </w:rPr>
        <w:t>2</w:t>
      </w:r>
      <w:r w:rsidRPr="009A38D2">
        <w:rPr>
          <w:rFonts w:ascii="Arial" w:hAnsi="Arial"/>
          <w:snapToGrid w:val="0"/>
          <w:sz w:val="18"/>
          <w:szCs w:val="18"/>
          <w:lang w:val="es-ES_tradnl"/>
        </w:rPr>
        <w:t xml:space="preserve">      </w:t>
      </w:r>
      <w:r>
        <w:rPr>
          <w:rFonts w:ascii="Arial" w:hAnsi="Arial"/>
          <w:snapToGrid w:val="0"/>
          <w:sz w:val="18"/>
          <w:szCs w:val="18"/>
          <w:lang w:val="es-ES_tradnl"/>
        </w:rPr>
        <w:t>PLANOS</w:t>
      </w:r>
      <w:r w:rsidR="00B9535D" w:rsidRPr="00B9535D">
        <w:rPr>
          <w:b/>
          <w:sz w:val="24"/>
          <w:szCs w:val="24"/>
        </w:rPr>
        <w:t xml:space="preserve"> </w:t>
      </w:r>
    </w:p>
    <w:p w:rsidR="00094D58" w:rsidRDefault="00094D58">
      <w:pPr>
        <w:pStyle w:val="Prrafodelista"/>
        <w:ind w:left="360"/>
        <w:jc w:val="both"/>
        <w:rPr>
          <w:b/>
          <w:sz w:val="24"/>
          <w:szCs w:val="24"/>
        </w:rPr>
      </w:pPr>
    </w:p>
    <w:p w:rsidR="00FC4AA8" w:rsidRPr="00FC4AA8" w:rsidRDefault="00FC4AA8" w:rsidP="00FC4AA8">
      <w:pPr>
        <w:pStyle w:val="Prrafodelista"/>
        <w:tabs>
          <w:tab w:val="left" w:pos="993"/>
          <w:tab w:val="left" w:pos="2127"/>
        </w:tabs>
        <w:spacing w:line="360" w:lineRule="auto"/>
        <w:ind w:left="2127"/>
        <w:jc w:val="both"/>
        <w:rPr>
          <w:rFonts w:ascii="Arial" w:hAnsi="Arial"/>
          <w:caps/>
          <w:snapToGrid w:val="0"/>
          <w:sz w:val="18"/>
          <w:szCs w:val="18"/>
          <w:lang w:val="es-ES_tradnl"/>
        </w:rPr>
      </w:pPr>
      <w:r w:rsidRPr="00FC4AA8">
        <w:rPr>
          <w:rFonts w:ascii="Arial" w:hAnsi="Arial"/>
          <w:caps/>
          <w:snapToGrid w:val="0"/>
          <w:sz w:val="18"/>
          <w:szCs w:val="18"/>
          <w:lang w:val="es-ES_tradnl"/>
        </w:rPr>
        <w:t xml:space="preserve">PLANOS </w:t>
      </w:r>
      <w:r>
        <w:rPr>
          <w:rFonts w:ascii="Arial" w:hAnsi="Arial"/>
          <w:caps/>
          <w:snapToGrid w:val="0"/>
          <w:sz w:val="18"/>
          <w:szCs w:val="18"/>
          <w:lang w:val="es-ES_tradnl"/>
        </w:rPr>
        <w:t>GENERALES</w:t>
      </w:r>
    </w:p>
    <w:p w:rsidR="00FC4AA8" w:rsidRDefault="00FC4AA8">
      <w:pPr>
        <w:pStyle w:val="Prrafodelista"/>
        <w:ind w:left="360"/>
        <w:jc w:val="both"/>
        <w:rPr>
          <w:b/>
          <w:sz w:val="24"/>
          <w:szCs w:val="24"/>
        </w:rPr>
      </w:pPr>
    </w:p>
    <w:p w:rsidR="00B74D84" w:rsidRDefault="003F5591">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G01</w:t>
      </w:r>
      <w:r w:rsidRPr="003F5591">
        <w:rPr>
          <w:rFonts w:ascii="Arial" w:hAnsi="Arial"/>
          <w:caps/>
          <w:snapToGrid w:val="0"/>
          <w:sz w:val="18"/>
          <w:szCs w:val="18"/>
          <w:lang w:val="es-ES_tradnl"/>
        </w:rPr>
        <w:tab/>
        <w:t>PLANO DE SITUACIÓN.</w:t>
      </w:r>
    </w:p>
    <w:p w:rsidR="00993C6F" w:rsidRDefault="003F5591">
      <w:pPr>
        <w:pStyle w:val="Prrafodelista"/>
        <w:tabs>
          <w:tab w:val="left" w:pos="993"/>
          <w:tab w:val="left" w:pos="2127"/>
        </w:tabs>
        <w:spacing w:line="360" w:lineRule="auto"/>
        <w:ind w:left="2127"/>
        <w:jc w:val="both"/>
        <w:rPr>
          <w:snapToGrid w:val="0"/>
          <w:lang w:val="es-ES_tradnl"/>
        </w:rPr>
      </w:pPr>
      <w:r w:rsidRPr="003F5591">
        <w:rPr>
          <w:rFonts w:ascii="Arial" w:hAnsi="Arial"/>
          <w:caps/>
          <w:snapToGrid w:val="0"/>
          <w:sz w:val="18"/>
          <w:szCs w:val="18"/>
          <w:lang w:val="es-ES_tradnl"/>
        </w:rPr>
        <w:t>G02</w:t>
      </w:r>
      <w:r w:rsidRPr="003F5591">
        <w:rPr>
          <w:rFonts w:ascii="Arial" w:hAnsi="Arial"/>
          <w:caps/>
          <w:snapToGrid w:val="0"/>
          <w:sz w:val="18"/>
          <w:szCs w:val="18"/>
          <w:lang w:val="es-ES_tradnl"/>
        </w:rPr>
        <w:tab/>
        <w:t>PLANTA GENERAL EDAR DE CENICIENTOS</w:t>
      </w:r>
    </w:p>
    <w:p w:rsidR="001771D4" w:rsidRDefault="001771D4">
      <w:pPr>
        <w:pStyle w:val="Prrafodelista"/>
        <w:tabs>
          <w:tab w:val="left" w:pos="993"/>
          <w:tab w:val="left" w:pos="2127"/>
        </w:tabs>
        <w:spacing w:line="360" w:lineRule="auto"/>
        <w:ind w:left="2127"/>
        <w:jc w:val="both"/>
        <w:rPr>
          <w:rFonts w:ascii="Arial" w:hAnsi="Arial"/>
          <w:caps/>
          <w:snapToGrid w:val="0"/>
          <w:sz w:val="18"/>
          <w:szCs w:val="18"/>
          <w:lang w:val="es-ES_tradnl"/>
        </w:rPr>
      </w:pPr>
    </w:p>
    <w:p w:rsidR="00FC4AA8" w:rsidRPr="00FC4AA8" w:rsidRDefault="00FC4AA8" w:rsidP="00FC4AA8">
      <w:pPr>
        <w:pStyle w:val="Prrafodelista"/>
        <w:tabs>
          <w:tab w:val="left" w:pos="993"/>
          <w:tab w:val="left" w:pos="2127"/>
        </w:tabs>
        <w:spacing w:line="360" w:lineRule="auto"/>
        <w:ind w:left="2127"/>
        <w:jc w:val="both"/>
        <w:rPr>
          <w:rFonts w:ascii="Arial" w:hAnsi="Arial"/>
          <w:caps/>
          <w:snapToGrid w:val="0"/>
          <w:sz w:val="18"/>
          <w:szCs w:val="18"/>
          <w:lang w:val="es-ES_tradnl"/>
        </w:rPr>
      </w:pPr>
      <w:r w:rsidRPr="00FC4AA8">
        <w:rPr>
          <w:rFonts w:ascii="Arial" w:hAnsi="Arial"/>
          <w:caps/>
          <w:snapToGrid w:val="0"/>
          <w:sz w:val="18"/>
          <w:szCs w:val="18"/>
          <w:lang w:val="es-ES_tradnl"/>
        </w:rPr>
        <w:t xml:space="preserve">PLANOS DE </w:t>
      </w:r>
      <w:r>
        <w:rPr>
          <w:rFonts w:ascii="Arial" w:hAnsi="Arial"/>
          <w:caps/>
          <w:snapToGrid w:val="0"/>
          <w:sz w:val="18"/>
          <w:szCs w:val="18"/>
          <w:lang w:val="es-ES_tradnl"/>
        </w:rPr>
        <w:t>ARQUITECTURA</w:t>
      </w:r>
    </w:p>
    <w:p w:rsidR="00B74D84" w:rsidRDefault="00B74D84">
      <w:pPr>
        <w:pStyle w:val="Prrafodelista"/>
        <w:tabs>
          <w:tab w:val="left" w:pos="993"/>
          <w:tab w:val="left" w:pos="2127"/>
        </w:tabs>
        <w:spacing w:line="360" w:lineRule="auto"/>
        <w:ind w:left="2127"/>
        <w:jc w:val="both"/>
        <w:rPr>
          <w:rFonts w:ascii="Arial" w:hAnsi="Arial"/>
          <w:caps/>
          <w:snapToGrid w:val="0"/>
          <w:sz w:val="18"/>
          <w:szCs w:val="18"/>
          <w:lang w:val="es-ES_tradnl"/>
        </w:rPr>
      </w:pPr>
    </w:p>
    <w:p w:rsidR="00B74D84" w:rsidRDefault="003F5591">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A01</w:t>
      </w:r>
      <w:r w:rsidRPr="003F5591">
        <w:rPr>
          <w:rFonts w:ascii="Arial" w:hAnsi="Arial"/>
          <w:caps/>
          <w:snapToGrid w:val="0"/>
          <w:sz w:val="18"/>
          <w:szCs w:val="18"/>
          <w:lang w:val="es-ES_tradnl"/>
        </w:rPr>
        <w:tab/>
        <w:t>ESTADO ACTUAL – PLANTA BAJA</w:t>
      </w:r>
    </w:p>
    <w:p w:rsidR="00B74D84" w:rsidRDefault="003F5591">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A02</w:t>
      </w:r>
      <w:r w:rsidRPr="003F5591">
        <w:rPr>
          <w:rFonts w:ascii="Arial" w:hAnsi="Arial"/>
          <w:caps/>
          <w:snapToGrid w:val="0"/>
          <w:sz w:val="18"/>
          <w:szCs w:val="18"/>
          <w:lang w:val="es-ES_tradnl"/>
        </w:rPr>
        <w:tab/>
        <w:t>ESTADO ACTUAL – PLANTA PRIMERA</w:t>
      </w:r>
    </w:p>
    <w:p w:rsidR="00B74D84" w:rsidRDefault="003F5591">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A03</w:t>
      </w:r>
      <w:r w:rsidRPr="003F5591">
        <w:rPr>
          <w:rFonts w:ascii="Arial" w:hAnsi="Arial"/>
          <w:caps/>
          <w:snapToGrid w:val="0"/>
          <w:sz w:val="18"/>
          <w:szCs w:val="18"/>
          <w:lang w:val="es-ES_tradnl"/>
        </w:rPr>
        <w:tab/>
        <w:t>ESTADO ACTUAL - ALZADOS  (1)</w:t>
      </w:r>
    </w:p>
    <w:p w:rsidR="00B74D84" w:rsidRDefault="003F5591">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A04</w:t>
      </w:r>
      <w:r w:rsidRPr="003F5591">
        <w:rPr>
          <w:rFonts w:ascii="Arial" w:hAnsi="Arial"/>
          <w:caps/>
          <w:snapToGrid w:val="0"/>
          <w:sz w:val="18"/>
          <w:szCs w:val="18"/>
          <w:lang w:val="es-ES_tradnl"/>
        </w:rPr>
        <w:tab/>
        <w:t>ESTADO ACTUAL - ALZADOS  (2)</w:t>
      </w:r>
    </w:p>
    <w:p w:rsidR="00B74D84" w:rsidRDefault="003F5591">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lastRenderedPageBreak/>
        <w:t>A05</w:t>
      </w:r>
      <w:r w:rsidRPr="003F5591">
        <w:rPr>
          <w:rFonts w:ascii="Arial" w:hAnsi="Arial"/>
          <w:caps/>
          <w:snapToGrid w:val="0"/>
          <w:sz w:val="18"/>
          <w:szCs w:val="18"/>
          <w:lang w:val="es-ES_tradnl"/>
        </w:rPr>
        <w:tab/>
        <w:t>ESTADO ACTUAL - SECCIONES  (1)</w:t>
      </w:r>
    </w:p>
    <w:p w:rsidR="00B74D84" w:rsidRDefault="003F5591">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A06</w:t>
      </w:r>
      <w:r w:rsidRPr="003F5591">
        <w:rPr>
          <w:rFonts w:ascii="Arial" w:hAnsi="Arial"/>
          <w:caps/>
          <w:snapToGrid w:val="0"/>
          <w:sz w:val="18"/>
          <w:szCs w:val="18"/>
          <w:lang w:val="es-ES_tradnl"/>
        </w:rPr>
        <w:tab/>
        <w:t>ESTADO ACTUAL - SECCIONES  (2)</w:t>
      </w:r>
    </w:p>
    <w:p w:rsidR="00B74D84" w:rsidRDefault="003F5591">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A07</w:t>
      </w:r>
      <w:r w:rsidRPr="003F5591">
        <w:rPr>
          <w:rFonts w:ascii="Arial" w:hAnsi="Arial"/>
          <w:caps/>
          <w:snapToGrid w:val="0"/>
          <w:sz w:val="18"/>
          <w:szCs w:val="18"/>
          <w:lang w:val="es-ES_tradnl"/>
        </w:rPr>
        <w:tab/>
        <w:t>PATOLOGIAS INTERIORES - PLANTA BAJA</w:t>
      </w:r>
    </w:p>
    <w:p w:rsidR="00B74D84" w:rsidRDefault="003F5591">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A08</w:t>
      </w:r>
      <w:r w:rsidRPr="003F5591">
        <w:rPr>
          <w:rFonts w:ascii="Arial" w:hAnsi="Arial"/>
          <w:caps/>
          <w:snapToGrid w:val="0"/>
          <w:sz w:val="18"/>
          <w:szCs w:val="18"/>
          <w:lang w:val="es-ES_tradnl"/>
        </w:rPr>
        <w:tab/>
        <w:t>PATOLOGIAS INTERIORES - PLANTA PRIMERA</w:t>
      </w:r>
    </w:p>
    <w:p w:rsidR="00F37546" w:rsidRDefault="003B76B0">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A0</w:t>
      </w:r>
      <w:r>
        <w:rPr>
          <w:rFonts w:ascii="Arial" w:hAnsi="Arial"/>
          <w:caps/>
          <w:snapToGrid w:val="0"/>
          <w:sz w:val="18"/>
          <w:szCs w:val="18"/>
          <w:lang w:val="es-ES_tradnl"/>
        </w:rPr>
        <w:t>9</w:t>
      </w:r>
      <w:r w:rsidRPr="003F5591">
        <w:rPr>
          <w:rFonts w:ascii="Arial" w:hAnsi="Arial"/>
          <w:caps/>
          <w:snapToGrid w:val="0"/>
          <w:sz w:val="18"/>
          <w:szCs w:val="18"/>
          <w:lang w:val="es-ES_tradnl"/>
        </w:rPr>
        <w:tab/>
        <w:t xml:space="preserve">PATOLOGIAS INTERIORES </w:t>
      </w:r>
      <w:r>
        <w:rPr>
          <w:rFonts w:ascii="Arial" w:hAnsi="Arial"/>
          <w:caps/>
          <w:snapToGrid w:val="0"/>
          <w:sz w:val="18"/>
          <w:szCs w:val="18"/>
          <w:lang w:val="es-ES_tradnl"/>
        </w:rPr>
        <w:t>–</w:t>
      </w:r>
      <w:r w:rsidRPr="003F5591">
        <w:rPr>
          <w:rFonts w:ascii="Arial" w:hAnsi="Arial"/>
          <w:caps/>
          <w:snapToGrid w:val="0"/>
          <w:sz w:val="18"/>
          <w:szCs w:val="18"/>
          <w:lang w:val="es-ES_tradnl"/>
        </w:rPr>
        <w:t xml:space="preserve"> </w:t>
      </w:r>
      <w:r>
        <w:rPr>
          <w:rFonts w:ascii="Arial" w:hAnsi="Arial"/>
          <w:caps/>
          <w:snapToGrid w:val="0"/>
          <w:sz w:val="18"/>
          <w:szCs w:val="18"/>
          <w:lang w:val="es-ES_tradnl"/>
        </w:rPr>
        <w:t>ALZADOS INTERIORES</w:t>
      </w:r>
    </w:p>
    <w:p w:rsidR="00B74D84" w:rsidRDefault="003B76B0">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A</w:t>
      </w:r>
      <w:r>
        <w:rPr>
          <w:rFonts w:ascii="Arial" w:hAnsi="Arial"/>
          <w:caps/>
          <w:snapToGrid w:val="0"/>
          <w:sz w:val="18"/>
          <w:szCs w:val="18"/>
          <w:lang w:val="es-ES_tradnl"/>
        </w:rPr>
        <w:t>10</w:t>
      </w:r>
      <w:r w:rsidR="003F5591" w:rsidRPr="003F5591">
        <w:rPr>
          <w:rFonts w:ascii="Arial" w:hAnsi="Arial"/>
          <w:caps/>
          <w:snapToGrid w:val="0"/>
          <w:sz w:val="18"/>
          <w:szCs w:val="18"/>
          <w:lang w:val="es-ES_tradnl"/>
        </w:rPr>
        <w:tab/>
        <w:t>PATOLOGÍAS EN FACHADAS (1)</w:t>
      </w:r>
    </w:p>
    <w:p w:rsidR="00B74D84" w:rsidRDefault="003B76B0">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A1</w:t>
      </w:r>
      <w:r>
        <w:rPr>
          <w:rFonts w:ascii="Arial" w:hAnsi="Arial"/>
          <w:caps/>
          <w:snapToGrid w:val="0"/>
          <w:sz w:val="18"/>
          <w:szCs w:val="18"/>
          <w:lang w:val="es-ES_tradnl"/>
        </w:rPr>
        <w:t>1</w:t>
      </w:r>
      <w:r w:rsidR="003F5591" w:rsidRPr="003F5591">
        <w:rPr>
          <w:rFonts w:ascii="Arial" w:hAnsi="Arial"/>
          <w:caps/>
          <w:snapToGrid w:val="0"/>
          <w:sz w:val="18"/>
          <w:szCs w:val="18"/>
          <w:lang w:val="es-ES_tradnl"/>
        </w:rPr>
        <w:tab/>
        <w:t>PATOLOGÍAS EN FACHADAS (2)</w:t>
      </w:r>
    </w:p>
    <w:p w:rsidR="00B74D84" w:rsidRDefault="003B76B0">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A1</w:t>
      </w:r>
      <w:r>
        <w:rPr>
          <w:rFonts w:ascii="Arial" w:hAnsi="Arial"/>
          <w:caps/>
          <w:snapToGrid w:val="0"/>
          <w:sz w:val="18"/>
          <w:szCs w:val="18"/>
          <w:lang w:val="es-ES_tradnl"/>
        </w:rPr>
        <w:t>2</w:t>
      </w:r>
      <w:r w:rsidR="003F5591" w:rsidRPr="003F5591">
        <w:rPr>
          <w:rFonts w:ascii="Arial" w:hAnsi="Arial"/>
          <w:caps/>
          <w:snapToGrid w:val="0"/>
          <w:sz w:val="18"/>
          <w:szCs w:val="18"/>
          <w:lang w:val="es-ES_tradnl"/>
        </w:rPr>
        <w:tab/>
        <w:t>PLANTA CUBIERTA. DETALLES</w:t>
      </w:r>
    </w:p>
    <w:p w:rsidR="00B74D84" w:rsidRDefault="003B76B0">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A1</w:t>
      </w:r>
      <w:r>
        <w:rPr>
          <w:rFonts w:ascii="Arial" w:hAnsi="Arial"/>
          <w:caps/>
          <w:snapToGrid w:val="0"/>
          <w:sz w:val="18"/>
          <w:szCs w:val="18"/>
          <w:lang w:val="es-ES_tradnl"/>
        </w:rPr>
        <w:t>3</w:t>
      </w:r>
      <w:r w:rsidR="003F5591" w:rsidRPr="003F5591">
        <w:rPr>
          <w:rFonts w:ascii="Arial" w:hAnsi="Arial"/>
          <w:caps/>
          <w:snapToGrid w:val="0"/>
          <w:sz w:val="18"/>
          <w:szCs w:val="18"/>
          <w:lang w:val="es-ES_tradnl"/>
        </w:rPr>
        <w:tab/>
        <w:t>TERRAZA. NUEVA EVACUACIÓN DE PLUVIALES</w:t>
      </w:r>
    </w:p>
    <w:p w:rsidR="00B74D84" w:rsidRDefault="00B74D84">
      <w:pPr>
        <w:pStyle w:val="Prrafodelista"/>
        <w:tabs>
          <w:tab w:val="left" w:pos="993"/>
          <w:tab w:val="left" w:pos="2127"/>
        </w:tabs>
        <w:spacing w:line="360" w:lineRule="auto"/>
        <w:ind w:left="2127"/>
        <w:jc w:val="both"/>
        <w:rPr>
          <w:rFonts w:ascii="Arial" w:hAnsi="Arial"/>
          <w:caps/>
          <w:snapToGrid w:val="0"/>
          <w:sz w:val="18"/>
          <w:szCs w:val="18"/>
          <w:lang w:val="es-ES_tradnl"/>
        </w:rPr>
      </w:pPr>
    </w:p>
    <w:p w:rsidR="00B74D84" w:rsidRDefault="003F5591">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PLANOS DE ESTRUCTURAS</w:t>
      </w:r>
    </w:p>
    <w:p w:rsidR="00B74D84" w:rsidRDefault="00B74D84">
      <w:pPr>
        <w:pStyle w:val="Prrafodelista"/>
        <w:tabs>
          <w:tab w:val="left" w:pos="993"/>
          <w:tab w:val="left" w:pos="2127"/>
        </w:tabs>
        <w:spacing w:line="360" w:lineRule="auto"/>
        <w:ind w:left="2127"/>
        <w:jc w:val="both"/>
        <w:rPr>
          <w:rFonts w:ascii="Arial" w:hAnsi="Arial"/>
          <w:caps/>
          <w:snapToGrid w:val="0"/>
          <w:sz w:val="18"/>
          <w:szCs w:val="18"/>
          <w:lang w:val="es-ES_tradnl"/>
        </w:rPr>
      </w:pPr>
    </w:p>
    <w:p w:rsidR="00B74D84" w:rsidRDefault="003F5591">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E-01</w:t>
      </w:r>
      <w:r w:rsidRPr="003F5591">
        <w:rPr>
          <w:rFonts w:ascii="Arial" w:hAnsi="Arial"/>
          <w:caps/>
          <w:snapToGrid w:val="0"/>
          <w:sz w:val="18"/>
          <w:szCs w:val="18"/>
          <w:lang w:val="es-ES_tradnl"/>
        </w:rPr>
        <w:tab/>
        <w:t>PLANTA GENERAL DE MICROPILOTES</w:t>
      </w:r>
    </w:p>
    <w:p w:rsidR="00B74D84" w:rsidRDefault="003F5591">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E-02</w:t>
      </w:r>
      <w:r w:rsidRPr="003F5591">
        <w:rPr>
          <w:rFonts w:ascii="Arial" w:hAnsi="Arial"/>
          <w:caps/>
          <w:snapToGrid w:val="0"/>
          <w:sz w:val="18"/>
          <w:szCs w:val="18"/>
          <w:lang w:val="es-ES_tradnl"/>
        </w:rPr>
        <w:tab/>
        <w:t>DETALLE DE EMPOTRAMIENTO DE MICROPILOTES</w:t>
      </w:r>
    </w:p>
    <w:p w:rsidR="00B74D84" w:rsidRDefault="003F5591">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E-03</w:t>
      </w:r>
      <w:r w:rsidRPr="003F5591">
        <w:rPr>
          <w:rFonts w:ascii="Arial" w:hAnsi="Arial"/>
          <w:caps/>
          <w:snapToGrid w:val="0"/>
          <w:sz w:val="18"/>
          <w:szCs w:val="18"/>
          <w:lang w:val="es-ES_tradnl"/>
        </w:rPr>
        <w:tab/>
        <w:t>DETALLE DE MICROPILOTES Y ZAPATAS EXISTENTES</w:t>
      </w:r>
    </w:p>
    <w:p w:rsidR="00B74D84" w:rsidRDefault="003F5591">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E-04</w:t>
      </w:r>
      <w:r w:rsidRPr="003F5591">
        <w:rPr>
          <w:rFonts w:ascii="Arial" w:hAnsi="Arial"/>
          <w:caps/>
          <w:snapToGrid w:val="0"/>
          <w:sz w:val="18"/>
          <w:szCs w:val="18"/>
          <w:lang w:val="es-ES_tradnl"/>
        </w:rPr>
        <w:tab/>
        <w:t>DETALLE DE MICROPILOTES</w:t>
      </w:r>
    </w:p>
    <w:p w:rsidR="00B74D84" w:rsidRDefault="003F5591">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E-05</w:t>
      </w:r>
      <w:r w:rsidRPr="003F5591">
        <w:rPr>
          <w:rFonts w:ascii="Arial" w:hAnsi="Arial"/>
          <w:caps/>
          <w:snapToGrid w:val="0"/>
          <w:sz w:val="18"/>
          <w:szCs w:val="18"/>
          <w:lang w:val="es-ES_tradnl"/>
        </w:rPr>
        <w:tab/>
        <w:t>MURO DE GAVIONES. OPCIÓN 1</w:t>
      </w:r>
    </w:p>
    <w:p w:rsidR="00B74D84" w:rsidRDefault="003F5591">
      <w:pPr>
        <w:pStyle w:val="Prrafodelista"/>
        <w:tabs>
          <w:tab w:val="left" w:pos="993"/>
          <w:tab w:val="left" w:pos="2127"/>
        </w:tabs>
        <w:spacing w:line="360" w:lineRule="auto"/>
        <w:ind w:left="2127"/>
        <w:jc w:val="both"/>
        <w:rPr>
          <w:rFonts w:ascii="Arial" w:hAnsi="Arial"/>
          <w:caps/>
          <w:snapToGrid w:val="0"/>
          <w:sz w:val="18"/>
          <w:szCs w:val="18"/>
          <w:lang w:val="es-ES_tradnl"/>
        </w:rPr>
      </w:pPr>
      <w:r w:rsidRPr="003F5591">
        <w:rPr>
          <w:rFonts w:ascii="Arial" w:hAnsi="Arial"/>
          <w:caps/>
          <w:snapToGrid w:val="0"/>
          <w:sz w:val="18"/>
          <w:szCs w:val="18"/>
          <w:lang w:val="es-ES_tradnl"/>
        </w:rPr>
        <w:t>E-06</w:t>
      </w:r>
      <w:r w:rsidRPr="003F5591">
        <w:rPr>
          <w:rFonts w:ascii="Arial" w:hAnsi="Arial"/>
          <w:caps/>
          <w:snapToGrid w:val="0"/>
          <w:sz w:val="18"/>
          <w:szCs w:val="18"/>
          <w:lang w:val="es-ES_tradnl"/>
        </w:rPr>
        <w:tab/>
        <w:t>MURO DE GAVIONES. OPCIÓN 2</w:t>
      </w:r>
    </w:p>
    <w:p w:rsidR="00B74D84" w:rsidRDefault="00B74D84"/>
    <w:p w:rsidR="00251E5B" w:rsidRDefault="00251E5B" w:rsidP="00251E5B">
      <w:pPr>
        <w:tabs>
          <w:tab w:val="left" w:pos="284"/>
          <w:tab w:val="left" w:pos="1985"/>
        </w:tabs>
        <w:jc w:val="both"/>
        <w:rPr>
          <w:rFonts w:ascii="Arial" w:hAnsi="Arial"/>
          <w:snapToGrid w:val="0"/>
          <w:sz w:val="18"/>
          <w:szCs w:val="18"/>
          <w:lang w:val="es-ES_tradnl"/>
        </w:rPr>
      </w:pPr>
      <w:r>
        <w:rPr>
          <w:rFonts w:ascii="Arial" w:hAnsi="Arial"/>
          <w:snapToGrid w:val="0"/>
          <w:sz w:val="18"/>
          <w:szCs w:val="18"/>
          <w:lang w:val="es-ES_tradnl"/>
        </w:rPr>
        <w:tab/>
      </w:r>
      <w:r w:rsidRPr="009A38D2">
        <w:rPr>
          <w:rFonts w:ascii="Arial" w:hAnsi="Arial"/>
          <w:snapToGrid w:val="0"/>
          <w:sz w:val="18"/>
          <w:szCs w:val="18"/>
          <w:lang w:val="es-ES_tradnl"/>
        </w:rPr>
        <w:t>DOCUMENTO Nº</w:t>
      </w:r>
      <w:r>
        <w:rPr>
          <w:rFonts w:ascii="Arial" w:hAnsi="Arial"/>
          <w:snapToGrid w:val="0"/>
          <w:sz w:val="18"/>
          <w:szCs w:val="18"/>
          <w:lang w:val="es-ES_tradnl"/>
        </w:rPr>
        <w:t>3</w:t>
      </w:r>
      <w:r w:rsidRPr="009A38D2">
        <w:rPr>
          <w:rFonts w:ascii="Arial" w:hAnsi="Arial"/>
          <w:snapToGrid w:val="0"/>
          <w:sz w:val="18"/>
          <w:szCs w:val="18"/>
          <w:lang w:val="es-ES_tradnl"/>
        </w:rPr>
        <w:t xml:space="preserve">      </w:t>
      </w:r>
      <w:r>
        <w:rPr>
          <w:rFonts w:ascii="Arial" w:hAnsi="Arial"/>
          <w:snapToGrid w:val="0"/>
          <w:sz w:val="18"/>
          <w:szCs w:val="18"/>
          <w:lang w:val="es-ES_tradnl"/>
        </w:rPr>
        <w:t>PLIEGO DE CONDICIONES</w:t>
      </w:r>
    </w:p>
    <w:p w:rsidR="00251E5B" w:rsidRDefault="00251E5B" w:rsidP="00251E5B">
      <w:pPr>
        <w:tabs>
          <w:tab w:val="left" w:pos="284"/>
          <w:tab w:val="left" w:pos="1985"/>
        </w:tabs>
        <w:jc w:val="both"/>
        <w:rPr>
          <w:rFonts w:ascii="Arial" w:hAnsi="Arial"/>
          <w:snapToGrid w:val="0"/>
          <w:sz w:val="18"/>
          <w:szCs w:val="18"/>
          <w:lang w:val="es-ES_tradnl"/>
        </w:rPr>
      </w:pPr>
    </w:p>
    <w:p w:rsidR="00F37546" w:rsidRDefault="00251E5B">
      <w:pPr>
        <w:tabs>
          <w:tab w:val="left" w:pos="284"/>
          <w:tab w:val="left" w:pos="2127"/>
        </w:tabs>
        <w:spacing w:line="360" w:lineRule="auto"/>
        <w:jc w:val="both"/>
        <w:rPr>
          <w:rFonts w:ascii="Arial" w:hAnsi="Arial"/>
          <w:caps/>
          <w:snapToGrid w:val="0"/>
          <w:sz w:val="18"/>
          <w:szCs w:val="18"/>
          <w:lang w:val="es-ES_tradnl"/>
        </w:rPr>
      </w:pPr>
      <w:r>
        <w:rPr>
          <w:rFonts w:ascii="Arial" w:hAnsi="Arial"/>
          <w:snapToGrid w:val="0"/>
          <w:sz w:val="18"/>
          <w:szCs w:val="18"/>
          <w:lang w:val="es-ES_tradnl"/>
        </w:rPr>
        <w:tab/>
      </w:r>
      <w:r>
        <w:rPr>
          <w:rFonts w:ascii="Arial" w:hAnsi="Arial"/>
          <w:snapToGrid w:val="0"/>
          <w:sz w:val="18"/>
          <w:szCs w:val="18"/>
          <w:lang w:val="es-ES_tradnl"/>
        </w:rPr>
        <w:tab/>
      </w:r>
      <w:r w:rsidR="00757DE5" w:rsidRPr="00757DE5">
        <w:rPr>
          <w:rFonts w:ascii="Arial" w:hAnsi="Arial"/>
          <w:caps/>
          <w:snapToGrid w:val="0"/>
          <w:sz w:val="18"/>
          <w:szCs w:val="18"/>
          <w:lang w:val="es-ES_tradnl"/>
        </w:rPr>
        <w:t>3.1. Pliego de Clausulas Administrativas</w:t>
      </w:r>
    </w:p>
    <w:p w:rsidR="00F37546" w:rsidRDefault="00757DE5">
      <w:pPr>
        <w:tabs>
          <w:tab w:val="left" w:pos="284"/>
          <w:tab w:val="left" w:pos="2127"/>
        </w:tabs>
        <w:spacing w:line="360" w:lineRule="auto"/>
        <w:jc w:val="both"/>
        <w:rPr>
          <w:rFonts w:ascii="Arial" w:hAnsi="Arial"/>
          <w:caps/>
          <w:snapToGrid w:val="0"/>
          <w:sz w:val="18"/>
          <w:szCs w:val="18"/>
          <w:lang w:val="es-ES_tradnl"/>
        </w:rPr>
      </w:pPr>
      <w:r w:rsidRPr="00757DE5">
        <w:rPr>
          <w:rFonts w:ascii="Arial" w:hAnsi="Arial"/>
          <w:caps/>
          <w:snapToGrid w:val="0"/>
          <w:sz w:val="18"/>
          <w:szCs w:val="18"/>
          <w:lang w:val="es-ES_tradnl"/>
        </w:rPr>
        <w:t xml:space="preserve">                                           3.2. Pliego de Condiciones Técnicas Particulares.</w:t>
      </w:r>
    </w:p>
    <w:p w:rsidR="00015834" w:rsidRDefault="00015834" w:rsidP="00251E5B">
      <w:pPr>
        <w:tabs>
          <w:tab w:val="left" w:pos="284"/>
          <w:tab w:val="left" w:pos="2127"/>
        </w:tabs>
        <w:jc w:val="both"/>
        <w:rPr>
          <w:rFonts w:ascii="Arial" w:hAnsi="Arial"/>
          <w:snapToGrid w:val="0"/>
          <w:sz w:val="18"/>
          <w:szCs w:val="18"/>
          <w:lang w:val="es-ES_tradnl"/>
        </w:rPr>
      </w:pPr>
    </w:p>
    <w:p w:rsidR="00251E5B" w:rsidRDefault="00251E5B" w:rsidP="00251E5B">
      <w:pPr>
        <w:tabs>
          <w:tab w:val="left" w:pos="284"/>
          <w:tab w:val="left" w:pos="1985"/>
        </w:tabs>
        <w:jc w:val="both"/>
        <w:rPr>
          <w:rFonts w:ascii="Arial" w:hAnsi="Arial"/>
          <w:snapToGrid w:val="0"/>
          <w:sz w:val="18"/>
          <w:szCs w:val="18"/>
          <w:lang w:val="es-ES_tradnl"/>
        </w:rPr>
      </w:pPr>
      <w:r>
        <w:rPr>
          <w:rFonts w:ascii="Arial" w:hAnsi="Arial"/>
          <w:snapToGrid w:val="0"/>
          <w:sz w:val="16"/>
          <w:lang w:val="es-ES_tradnl"/>
        </w:rPr>
        <w:tab/>
      </w:r>
      <w:r w:rsidRPr="009A38D2">
        <w:rPr>
          <w:rFonts w:ascii="Arial" w:hAnsi="Arial"/>
          <w:snapToGrid w:val="0"/>
          <w:sz w:val="18"/>
          <w:szCs w:val="18"/>
          <w:lang w:val="es-ES_tradnl"/>
        </w:rPr>
        <w:t>DOCUMENTO Nº</w:t>
      </w:r>
      <w:r>
        <w:rPr>
          <w:rFonts w:ascii="Arial" w:hAnsi="Arial"/>
          <w:snapToGrid w:val="0"/>
          <w:sz w:val="18"/>
          <w:szCs w:val="18"/>
          <w:lang w:val="es-ES_tradnl"/>
        </w:rPr>
        <w:t>4</w:t>
      </w:r>
      <w:r w:rsidRPr="009A38D2">
        <w:rPr>
          <w:rFonts w:ascii="Arial" w:hAnsi="Arial"/>
          <w:snapToGrid w:val="0"/>
          <w:sz w:val="18"/>
          <w:szCs w:val="18"/>
          <w:lang w:val="es-ES_tradnl"/>
        </w:rPr>
        <w:t xml:space="preserve">      </w:t>
      </w:r>
      <w:r>
        <w:rPr>
          <w:rFonts w:ascii="Arial" w:hAnsi="Arial"/>
          <w:snapToGrid w:val="0"/>
          <w:sz w:val="18"/>
          <w:szCs w:val="18"/>
          <w:lang w:val="es-ES_tradnl"/>
        </w:rPr>
        <w:t>PRESUPUESTO</w:t>
      </w:r>
    </w:p>
    <w:p w:rsidR="00F37546" w:rsidRDefault="00F37546">
      <w:pPr>
        <w:tabs>
          <w:tab w:val="left" w:pos="284"/>
          <w:tab w:val="left" w:pos="1985"/>
        </w:tabs>
        <w:jc w:val="both"/>
        <w:rPr>
          <w:rFonts w:ascii="Arial" w:hAnsi="Arial"/>
          <w:caps/>
          <w:snapToGrid w:val="0"/>
          <w:sz w:val="18"/>
          <w:szCs w:val="18"/>
          <w:lang w:val="es-ES_tradnl"/>
        </w:rPr>
      </w:pPr>
    </w:p>
    <w:p w:rsidR="00F37546" w:rsidRDefault="00757DE5">
      <w:pPr>
        <w:tabs>
          <w:tab w:val="left" w:pos="284"/>
          <w:tab w:val="left" w:pos="1985"/>
        </w:tabs>
        <w:spacing w:line="360" w:lineRule="auto"/>
        <w:jc w:val="both"/>
        <w:rPr>
          <w:rFonts w:ascii="Arial" w:hAnsi="Arial"/>
          <w:caps/>
          <w:snapToGrid w:val="0"/>
          <w:sz w:val="18"/>
          <w:szCs w:val="18"/>
          <w:lang w:val="es-ES_tradnl"/>
        </w:rPr>
      </w:pPr>
      <w:r w:rsidRPr="00757DE5">
        <w:rPr>
          <w:rFonts w:ascii="Arial" w:hAnsi="Arial"/>
          <w:caps/>
          <w:snapToGrid w:val="0"/>
          <w:sz w:val="18"/>
          <w:szCs w:val="18"/>
          <w:lang w:val="es-ES_tradnl"/>
        </w:rPr>
        <w:tab/>
      </w:r>
      <w:r w:rsidRPr="00757DE5">
        <w:rPr>
          <w:rFonts w:ascii="Arial" w:hAnsi="Arial"/>
          <w:caps/>
          <w:snapToGrid w:val="0"/>
          <w:sz w:val="18"/>
          <w:szCs w:val="18"/>
          <w:lang w:val="es-ES_tradnl"/>
        </w:rPr>
        <w:tab/>
      </w:r>
      <w:r w:rsidRPr="00757DE5">
        <w:rPr>
          <w:rFonts w:ascii="Arial" w:hAnsi="Arial"/>
          <w:caps/>
          <w:snapToGrid w:val="0"/>
          <w:sz w:val="18"/>
          <w:szCs w:val="18"/>
          <w:lang w:val="es-ES_tradnl"/>
        </w:rPr>
        <w:tab/>
        <w:t>4.1. Cuadro de Precios nº1</w:t>
      </w:r>
    </w:p>
    <w:p w:rsidR="00F37546" w:rsidRDefault="00757DE5">
      <w:pPr>
        <w:tabs>
          <w:tab w:val="left" w:pos="284"/>
          <w:tab w:val="left" w:pos="1985"/>
        </w:tabs>
        <w:spacing w:line="360" w:lineRule="auto"/>
        <w:jc w:val="both"/>
        <w:rPr>
          <w:rFonts w:ascii="Arial" w:hAnsi="Arial"/>
          <w:caps/>
          <w:snapToGrid w:val="0"/>
          <w:sz w:val="18"/>
          <w:szCs w:val="18"/>
          <w:lang w:val="es-ES_tradnl"/>
        </w:rPr>
      </w:pPr>
      <w:r w:rsidRPr="00757DE5">
        <w:rPr>
          <w:rFonts w:ascii="Arial" w:hAnsi="Arial"/>
          <w:caps/>
          <w:snapToGrid w:val="0"/>
          <w:sz w:val="18"/>
          <w:szCs w:val="18"/>
          <w:lang w:val="es-ES_tradnl"/>
        </w:rPr>
        <w:tab/>
      </w:r>
      <w:r w:rsidRPr="00757DE5">
        <w:rPr>
          <w:rFonts w:ascii="Arial" w:hAnsi="Arial"/>
          <w:caps/>
          <w:snapToGrid w:val="0"/>
          <w:sz w:val="18"/>
          <w:szCs w:val="18"/>
          <w:lang w:val="es-ES_tradnl"/>
        </w:rPr>
        <w:tab/>
      </w:r>
      <w:r w:rsidRPr="00757DE5">
        <w:rPr>
          <w:rFonts w:ascii="Arial" w:hAnsi="Arial"/>
          <w:caps/>
          <w:snapToGrid w:val="0"/>
          <w:sz w:val="18"/>
          <w:szCs w:val="18"/>
          <w:lang w:val="es-ES_tradnl"/>
        </w:rPr>
        <w:tab/>
        <w:t>4.2. Cuadro de Precios nº2</w:t>
      </w:r>
    </w:p>
    <w:p w:rsidR="00F37546" w:rsidRDefault="00383715">
      <w:pPr>
        <w:tabs>
          <w:tab w:val="left" w:pos="284"/>
          <w:tab w:val="left" w:pos="1985"/>
        </w:tabs>
        <w:spacing w:line="360" w:lineRule="auto"/>
        <w:jc w:val="both"/>
        <w:rPr>
          <w:rFonts w:ascii="Arial" w:hAnsi="Arial"/>
          <w:caps/>
          <w:snapToGrid w:val="0"/>
          <w:sz w:val="18"/>
          <w:szCs w:val="18"/>
          <w:lang w:val="es-ES_tradnl"/>
        </w:rPr>
      </w:pPr>
      <w:r>
        <w:rPr>
          <w:rFonts w:ascii="Arial" w:hAnsi="Arial"/>
          <w:caps/>
          <w:snapToGrid w:val="0"/>
          <w:sz w:val="18"/>
          <w:szCs w:val="18"/>
          <w:lang w:val="es-ES_tradnl"/>
        </w:rPr>
        <w:tab/>
      </w:r>
      <w:r>
        <w:rPr>
          <w:rFonts w:ascii="Arial" w:hAnsi="Arial"/>
          <w:caps/>
          <w:snapToGrid w:val="0"/>
          <w:sz w:val="18"/>
          <w:szCs w:val="18"/>
          <w:lang w:val="es-ES_tradnl"/>
        </w:rPr>
        <w:tab/>
      </w:r>
      <w:r>
        <w:rPr>
          <w:rFonts w:ascii="Arial" w:hAnsi="Arial"/>
          <w:caps/>
          <w:snapToGrid w:val="0"/>
          <w:sz w:val="18"/>
          <w:szCs w:val="18"/>
          <w:lang w:val="es-ES_tradnl"/>
        </w:rPr>
        <w:tab/>
      </w:r>
      <w:r w:rsidRPr="00431D35">
        <w:rPr>
          <w:rFonts w:ascii="Arial" w:hAnsi="Arial"/>
          <w:caps/>
          <w:snapToGrid w:val="0"/>
          <w:sz w:val="18"/>
          <w:szCs w:val="18"/>
          <w:lang w:val="es-ES_tradnl"/>
        </w:rPr>
        <w:t>4.</w:t>
      </w:r>
      <w:r>
        <w:rPr>
          <w:rFonts w:ascii="Arial" w:hAnsi="Arial"/>
          <w:caps/>
          <w:snapToGrid w:val="0"/>
          <w:sz w:val="18"/>
          <w:szCs w:val="18"/>
          <w:lang w:val="es-ES_tradnl"/>
        </w:rPr>
        <w:t>3</w:t>
      </w:r>
      <w:r w:rsidRPr="00431D35">
        <w:rPr>
          <w:rFonts w:ascii="Arial" w:hAnsi="Arial"/>
          <w:caps/>
          <w:snapToGrid w:val="0"/>
          <w:sz w:val="18"/>
          <w:szCs w:val="18"/>
          <w:lang w:val="es-ES_tradnl"/>
        </w:rPr>
        <w:t>. Mediciones y Presupuesto</w:t>
      </w:r>
    </w:p>
    <w:p w:rsidR="00F37546" w:rsidRDefault="00757DE5">
      <w:pPr>
        <w:tabs>
          <w:tab w:val="left" w:pos="284"/>
          <w:tab w:val="left" w:pos="1985"/>
        </w:tabs>
        <w:spacing w:line="360" w:lineRule="auto"/>
        <w:jc w:val="both"/>
        <w:rPr>
          <w:rFonts w:ascii="Arial" w:hAnsi="Arial"/>
          <w:snapToGrid w:val="0"/>
          <w:sz w:val="16"/>
          <w:lang w:val="es-ES_tradnl"/>
        </w:rPr>
      </w:pPr>
      <w:r w:rsidRPr="00757DE5">
        <w:rPr>
          <w:rFonts w:ascii="Arial" w:hAnsi="Arial"/>
          <w:caps/>
          <w:snapToGrid w:val="0"/>
          <w:sz w:val="18"/>
          <w:szCs w:val="18"/>
          <w:lang w:val="es-ES_tradnl"/>
        </w:rPr>
        <w:tab/>
      </w:r>
      <w:r w:rsidRPr="00757DE5">
        <w:rPr>
          <w:rFonts w:ascii="Arial" w:hAnsi="Arial"/>
          <w:caps/>
          <w:snapToGrid w:val="0"/>
          <w:sz w:val="18"/>
          <w:szCs w:val="18"/>
          <w:lang w:val="es-ES_tradnl"/>
        </w:rPr>
        <w:tab/>
      </w:r>
      <w:r w:rsidRPr="00757DE5">
        <w:rPr>
          <w:rFonts w:ascii="Arial" w:hAnsi="Arial"/>
          <w:caps/>
          <w:snapToGrid w:val="0"/>
          <w:sz w:val="18"/>
          <w:szCs w:val="18"/>
          <w:lang w:val="es-ES_tradnl"/>
        </w:rPr>
        <w:tab/>
        <w:t>4.</w:t>
      </w:r>
      <w:r w:rsidR="00383715">
        <w:rPr>
          <w:rFonts w:ascii="Arial" w:hAnsi="Arial"/>
          <w:caps/>
          <w:snapToGrid w:val="0"/>
          <w:sz w:val="18"/>
          <w:szCs w:val="18"/>
          <w:lang w:val="es-ES_tradnl"/>
        </w:rPr>
        <w:t>4</w:t>
      </w:r>
      <w:r w:rsidRPr="00757DE5">
        <w:rPr>
          <w:rFonts w:ascii="Arial" w:hAnsi="Arial"/>
          <w:caps/>
          <w:snapToGrid w:val="0"/>
          <w:sz w:val="18"/>
          <w:szCs w:val="18"/>
          <w:lang w:val="es-ES_tradnl"/>
        </w:rPr>
        <w:t>. Presupuesto General</w:t>
      </w:r>
    </w:p>
    <w:p w:rsidR="000F4B7B" w:rsidRDefault="000F4B7B" w:rsidP="002C5402">
      <w:pPr>
        <w:jc w:val="both"/>
        <w:rPr>
          <w:rFonts w:ascii="Arial" w:hAnsi="Arial"/>
          <w:snapToGrid w:val="0"/>
          <w:sz w:val="16"/>
          <w:lang w:val="es-ES_tradnl"/>
        </w:rPr>
      </w:pPr>
    </w:p>
    <w:p w:rsidR="000F4B7B" w:rsidRDefault="000F4B7B" w:rsidP="002C5402">
      <w:pPr>
        <w:jc w:val="both"/>
        <w:rPr>
          <w:rFonts w:ascii="Arial" w:hAnsi="Arial"/>
          <w:snapToGrid w:val="0"/>
          <w:sz w:val="16"/>
          <w:lang w:val="es-ES_tradnl"/>
        </w:rPr>
      </w:pPr>
    </w:p>
    <w:tbl>
      <w:tblPr>
        <w:tblW w:w="9180" w:type="dxa"/>
        <w:tblLook w:val="04A0"/>
      </w:tblPr>
      <w:tblGrid>
        <w:gridCol w:w="534"/>
        <w:gridCol w:w="8646"/>
      </w:tblGrid>
      <w:tr w:rsidR="000F4B7B" w:rsidRPr="00A42385" w:rsidTr="00F37546">
        <w:tc>
          <w:tcPr>
            <w:tcW w:w="534" w:type="dxa"/>
            <w:shd w:val="clear" w:color="auto" w:fill="0070C0"/>
            <w:vAlign w:val="center"/>
          </w:tcPr>
          <w:p w:rsidR="00F37546" w:rsidRDefault="00383715">
            <w:pPr>
              <w:jc w:val="center"/>
              <w:rPr>
                <w:rFonts w:ascii="Arial" w:hAnsi="Arial"/>
                <w:b/>
                <w:color w:val="FFFFFF"/>
                <w:sz w:val="32"/>
                <w:szCs w:val="32"/>
                <w:lang w:val="es-ES_tradnl"/>
              </w:rPr>
            </w:pPr>
            <w:r>
              <w:rPr>
                <w:rFonts w:ascii="Arial" w:hAnsi="Arial"/>
                <w:b/>
                <w:color w:val="FFFFFF"/>
                <w:sz w:val="32"/>
                <w:szCs w:val="32"/>
                <w:lang w:val="es-ES_tradnl"/>
              </w:rPr>
              <w:t>6</w:t>
            </w:r>
          </w:p>
          <w:p w:rsidR="000F4B7B" w:rsidRPr="00A42385" w:rsidRDefault="000F4B7B" w:rsidP="00F37546">
            <w:pPr>
              <w:rPr>
                <w:rFonts w:ascii="Arial" w:hAnsi="Arial"/>
                <w:b/>
                <w:color w:val="FFFFFF"/>
                <w:sz w:val="16"/>
                <w:szCs w:val="16"/>
                <w:lang w:val="es-ES_tradnl"/>
              </w:rPr>
            </w:pPr>
          </w:p>
        </w:tc>
        <w:tc>
          <w:tcPr>
            <w:tcW w:w="8646" w:type="dxa"/>
          </w:tcPr>
          <w:p w:rsidR="000F4B7B" w:rsidRPr="00A42385" w:rsidRDefault="000F4B7B" w:rsidP="00F37546">
            <w:pPr>
              <w:rPr>
                <w:rFonts w:ascii="Arial" w:hAnsi="Arial"/>
                <w:b/>
                <w:sz w:val="24"/>
                <w:szCs w:val="24"/>
                <w:lang w:val="es-ES_tradnl"/>
              </w:rPr>
            </w:pPr>
            <w:r>
              <w:rPr>
                <w:rFonts w:ascii="Arial" w:hAnsi="Arial"/>
                <w:b/>
                <w:sz w:val="24"/>
                <w:szCs w:val="24"/>
                <w:lang w:val="es-ES_tradnl"/>
              </w:rPr>
              <w:t>RELACIÓN CON EL CONTRATISTA</w:t>
            </w:r>
          </w:p>
        </w:tc>
      </w:tr>
    </w:tbl>
    <w:p w:rsidR="000F4B7B" w:rsidRDefault="000F4B7B" w:rsidP="000F4B7B">
      <w:pPr>
        <w:outlineLvl w:val="2"/>
        <w:rPr>
          <w:rFonts w:ascii="Arial" w:hAnsi="Arial" w:cs="Arial"/>
          <w:noProof/>
          <w:sz w:val="18"/>
          <w:szCs w:val="18"/>
          <w:lang w:val="es-ES_tradnl"/>
        </w:rPr>
      </w:pPr>
    </w:p>
    <w:p w:rsidR="00B74D84" w:rsidRDefault="003F5591">
      <w:pPr>
        <w:rPr>
          <w:rFonts w:ascii="Arial" w:hAnsi="Arial" w:cs="Arial"/>
          <w:color w:val="444444"/>
          <w:sz w:val="18"/>
          <w:szCs w:val="18"/>
          <w:shd w:val="clear" w:color="auto" w:fill="FFFFFF"/>
        </w:rPr>
      </w:pPr>
      <w:r w:rsidRPr="003F5591">
        <w:rPr>
          <w:rFonts w:ascii="Arial" w:hAnsi="Arial" w:cs="Arial"/>
          <w:color w:val="444444"/>
          <w:sz w:val="18"/>
          <w:szCs w:val="18"/>
          <w:shd w:val="clear" w:color="auto" w:fill="FFFFFF"/>
        </w:rPr>
        <w:br/>
      </w:r>
      <w:r w:rsidR="00F00FF7">
        <w:rPr>
          <w:rFonts w:ascii="Arial" w:hAnsi="Arial" w:cs="Arial"/>
          <w:color w:val="444444"/>
          <w:sz w:val="18"/>
          <w:szCs w:val="18"/>
          <w:shd w:val="clear" w:color="auto" w:fill="FFFFFF"/>
        </w:rPr>
        <w:t xml:space="preserve"> </w:t>
      </w:r>
      <w:r w:rsidRPr="003F5591">
        <w:rPr>
          <w:rFonts w:ascii="Arial" w:hAnsi="Arial" w:cs="Arial"/>
          <w:color w:val="444444"/>
          <w:sz w:val="18"/>
          <w:szCs w:val="18"/>
          <w:shd w:val="clear" w:color="auto" w:fill="FFFFFF"/>
        </w:rPr>
        <w:t>El presente proyecto cumple lo exigido en:</w:t>
      </w:r>
    </w:p>
    <w:p w:rsidR="000F4B7B" w:rsidRDefault="003F5591">
      <w:pPr>
        <w:rPr>
          <w:rFonts w:ascii="Arial" w:hAnsi="Arial" w:cs="Arial"/>
          <w:color w:val="444444"/>
          <w:sz w:val="18"/>
          <w:szCs w:val="18"/>
          <w:shd w:val="clear" w:color="auto" w:fill="FFFFFF"/>
        </w:rPr>
      </w:pPr>
      <w:r w:rsidRPr="003F5591">
        <w:rPr>
          <w:rFonts w:ascii="Arial" w:hAnsi="Arial" w:cs="Arial"/>
          <w:color w:val="444444"/>
          <w:sz w:val="18"/>
          <w:szCs w:val="18"/>
          <w:shd w:val="clear" w:color="auto" w:fill="FFFFFF"/>
        </w:rPr>
        <w:br/>
        <w:t>       - Artículo 123 del Real Decreto legislativo 3/2011, de 14 de noviembre, por el que se aprueba el texto refundido de la Ley de Contratos del Sector Público.</w:t>
      </w:r>
    </w:p>
    <w:p w:rsidR="000F4B7B" w:rsidRDefault="003F5591">
      <w:pPr>
        <w:rPr>
          <w:rFonts w:ascii="Arial" w:hAnsi="Arial" w:cs="Arial"/>
          <w:color w:val="444444"/>
          <w:sz w:val="18"/>
          <w:szCs w:val="18"/>
          <w:shd w:val="clear" w:color="auto" w:fill="FFFFFF"/>
        </w:rPr>
      </w:pPr>
      <w:r w:rsidRPr="003F5591">
        <w:rPr>
          <w:rFonts w:ascii="Arial" w:hAnsi="Arial" w:cs="Arial"/>
          <w:color w:val="444444"/>
          <w:sz w:val="18"/>
          <w:szCs w:val="18"/>
          <w:shd w:val="clear" w:color="auto" w:fill="FFFFFF"/>
        </w:rPr>
        <w:br/>
        <w:t>       - Artículos 125 y 127.2 del Real Decreto  1098/2011, de 12 de octubre, por el que se aprueba el Reglamento  General de la Ley de Contratos de las Administraciones Públicas.</w:t>
      </w:r>
    </w:p>
    <w:p w:rsidR="000F4B7B" w:rsidRDefault="000F4B7B">
      <w:pPr>
        <w:rPr>
          <w:rFonts w:ascii="Arial" w:hAnsi="Arial" w:cs="Arial"/>
          <w:color w:val="444444"/>
          <w:sz w:val="18"/>
          <w:szCs w:val="18"/>
          <w:shd w:val="clear" w:color="auto" w:fill="FFFFFF"/>
        </w:rPr>
      </w:pPr>
    </w:p>
    <w:p w:rsidR="000F4B7B" w:rsidRDefault="000F4B7B" w:rsidP="000F4B7B">
      <w:pPr>
        <w:jc w:val="both"/>
        <w:rPr>
          <w:rFonts w:ascii="Arial" w:hAnsi="Arial"/>
          <w:snapToGrid w:val="0"/>
          <w:sz w:val="16"/>
          <w:lang w:val="es-ES_tradnl"/>
        </w:rPr>
      </w:pPr>
    </w:p>
    <w:tbl>
      <w:tblPr>
        <w:tblW w:w="9180" w:type="dxa"/>
        <w:tblLook w:val="04A0"/>
      </w:tblPr>
      <w:tblGrid>
        <w:gridCol w:w="534"/>
        <w:gridCol w:w="8646"/>
      </w:tblGrid>
      <w:tr w:rsidR="000F4B7B" w:rsidRPr="00A42385" w:rsidTr="00F37546">
        <w:tc>
          <w:tcPr>
            <w:tcW w:w="534" w:type="dxa"/>
            <w:shd w:val="clear" w:color="auto" w:fill="0070C0"/>
            <w:vAlign w:val="center"/>
          </w:tcPr>
          <w:p w:rsidR="000F4B7B" w:rsidRPr="000F4B7B" w:rsidRDefault="00383715" w:rsidP="00F37546">
            <w:pPr>
              <w:jc w:val="center"/>
              <w:rPr>
                <w:rFonts w:ascii="Arial" w:hAnsi="Arial"/>
                <w:b/>
                <w:color w:val="FFFFFF"/>
                <w:sz w:val="32"/>
                <w:szCs w:val="32"/>
                <w:lang w:val="es-ES_tradnl"/>
              </w:rPr>
            </w:pPr>
            <w:r>
              <w:rPr>
                <w:rFonts w:ascii="Arial" w:hAnsi="Arial"/>
                <w:b/>
                <w:color w:val="FFFFFF"/>
                <w:sz w:val="32"/>
                <w:szCs w:val="32"/>
                <w:lang w:val="es-ES_tradnl"/>
              </w:rPr>
              <w:t>7</w:t>
            </w:r>
          </w:p>
          <w:p w:rsidR="000F4B7B" w:rsidRPr="00A42385" w:rsidRDefault="000F4B7B" w:rsidP="00F37546">
            <w:pPr>
              <w:rPr>
                <w:rFonts w:ascii="Arial" w:hAnsi="Arial"/>
                <w:b/>
                <w:color w:val="FFFFFF"/>
                <w:sz w:val="16"/>
                <w:szCs w:val="16"/>
                <w:lang w:val="es-ES_tradnl"/>
              </w:rPr>
            </w:pPr>
          </w:p>
        </w:tc>
        <w:tc>
          <w:tcPr>
            <w:tcW w:w="8646" w:type="dxa"/>
          </w:tcPr>
          <w:p w:rsidR="000F4B7B" w:rsidRPr="00A42385" w:rsidRDefault="000F4B7B" w:rsidP="00F37546">
            <w:pPr>
              <w:rPr>
                <w:rFonts w:ascii="Arial" w:hAnsi="Arial"/>
                <w:b/>
                <w:sz w:val="24"/>
                <w:szCs w:val="24"/>
                <w:lang w:val="es-ES_tradnl"/>
              </w:rPr>
            </w:pPr>
            <w:r>
              <w:rPr>
                <w:rFonts w:ascii="Arial" w:hAnsi="Arial"/>
                <w:b/>
                <w:sz w:val="24"/>
                <w:szCs w:val="24"/>
                <w:lang w:val="es-ES_tradnl"/>
              </w:rPr>
              <w:t>PLAZO DE EJECUCIÓN DE LA OBRA Y PERIODO DE GARANTÍA</w:t>
            </w:r>
          </w:p>
        </w:tc>
      </w:tr>
    </w:tbl>
    <w:p w:rsidR="000F4B7B" w:rsidRDefault="000F4B7B" w:rsidP="000F4B7B">
      <w:pPr>
        <w:outlineLvl w:val="2"/>
        <w:rPr>
          <w:rFonts w:ascii="Arial" w:hAnsi="Arial" w:cs="Arial"/>
          <w:noProof/>
          <w:sz w:val="18"/>
          <w:szCs w:val="18"/>
          <w:lang w:val="es-ES_tradnl"/>
        </w:rPr>
      </w:pPr>
    </w:p>
    <w:p w:rsidR="00F37546" w:rsidRDefault="00F37546">
      <w:pPr>
        <w:tabs>
          <w:tab w:val="left" w:pos="426"/>
          <w:tab w:val="left" w:pos="1985"/>
        </w:tabs>
        <w:jc w:val="both"/>
        <w:rPr>
          <w:rFonts w:ascii="Arial" w:hAnsi="Arial" w:cs="Arial"/>
          <w:sz w:val="18"/>
          <w:szCs w:val="18"/>
        </w:rPr>
      </w:pPr>
    </w:p>
    <w:p w:rsidR="000B31BF" w:rsidRPr="003B76B0" w:rsidRDefault="000B31BF" w:rsidP="000B31BF">
      <w:pPr>
        <w:ind w:firstLine="284"/>
        <w:jc w:val="both"/>
        <w:rPr>
          <w:rFonts w:ascii="Arial" w:hAnsi="Arial" w:cs="Arial"/>
        </w:rPr>
      </w:pPr>
      <w:r w:rsidRPr="00C555CA">
        <w:rPr>
          <w:rFonts w:ascii="Arial" w:hAnsi="Arial" w:cs="Arial"/>
        </w:rPr>
        <w:t>Con arreglo al Plan de Obra qu</w:t>
      </w:r>
      <w:r>
        <w:rPr>
          <w:rFonts w:ascii="Arial" w:hAnsi="Arial" w:cs="Arial"/>
        </w:rPr>
        <w:t xml:space="preserve">e se recoge en el </w:t>
      </w:r>
      <w:r w:rsidRPr="00CA7002">
        <w:rPr>
          <w:rFonts w:ascii="Arial" w:hAnsi="Arial" w:cs="Arial"/>
        </w:rPr>
        <w:t>Anejo Nº 1.2.7.,</w:t>
      </w:r>
      <w:r w:rsidRPr="00C555CA">
        <w:rPr>
          <w:rFonts w:ascii="Arial" w:hAnsi="Arial" w:cs="Arial"/>
        </w:rPr>
        <w:t xml:space="preserve"> se establece un plazo total de </w:t>
      </w:r>
      <w:r w:rsidR="00757DE5" w:rsidRPr="00757DE5">
        <w:rPr>
          <w:rFonts w:ascii="Arial" w:hAnsi="Arial" w:cs="Arial"/>
          <w:b/>
        </w:rPr>
        <w:t>CINCO (5) MESES</w:t>
      </w:r>
      <w:r w:rsidR="00757DE5" w:rsidRPr="00757DE5">
        <w:rPr>
          <w:rFonts w:ascii="Arial" w:hAnsi="Arial" w:cs="Arial"/>
        </w:rPr>
        <w:t>, a partir del día siguiente a la firma del Acta de Comprobación del Replanteo.</w:t>
      </w:r>
    </w:p>
    <w:p w:rsidR="00FC4AA8" w:rsidRDefault="00FC4AA8" w:rsidP="000B31BF">
      <w:pPr>
        <w:ind w:firstLine="284"/>
        <w:jc w:val="both"/>
        <w:rPr>
          <w:rFonts w:ascii="Arial" w:hAnsi="Arial" w:cs="Arial"/>
          <w:sz w:val="18"/>
          <w:szCs w:val="18"/>
        </w:rPr>
      </w:pPr>
    </w:p>
    <w:p w:rsidR="00FC4AA8" w:rsidRPr="003B76B0" w:rsidRDefault="00757DE5" w:rsidP="000B31BF">
      <w:pPr>
        <w:ind w:firstLine="284"/>
        <w:jc w:val="both"/>
        <w:rPr>
          <w:rFonts w:ascii="Arial" w:hAnsi="Arial" w:cs="Arial"/>
        </w:rPr>
      </w:pPr>
      <w:r w:rsidRPr="00757DE5">
        <w:rPr>
          <w:rFonts w:ascii="Arial" w:hAnsi="Arial" w:cs="Arial"/>
        </w:rPr>
        <w:lastRenderedPageBreak/>
        <w:t xml:space="preserve">Dicho plazo no deberá corresponderse obligatoriamente con cinco meses consecutivos, sino que se adaptará el </w:t>
      </w:r>
      <w:proofErr w:type="spellStart"/>
      <w:r w:rsidRPr="00757DE5">
        <w:rPr>
          <w:rFonts w:ascii="Arial" w:hAnsi="Arial" w:cs="Arial"/>
        </w:rPr>
        <w:t>planning</w:t>
      </w:r>
      <w:proofErr w:type="spellEnd"/>
      <w:r w:rsidRPr="00757DE5">
        <w:rPr>
          <w:rFonts w:ascii="Arial" w:hAnsi="Arial" w:cs="Arial"/>
        </w:rPr>
        <w:t xml:space="preserve"> de obra al calendario de trabajo de la EDAR, pudiendo realizarse las obras en el plazo de cinco meses no consecutivos.</w:t>
      </w:r>
    </w:p>
    <w:p w:rsidR="00FC4AA8" w:rsidRDefault="00FC4AA8" w:rsidP="000B31BF">
      <w:pPr>
        <w:ind w:firstLine="284"/>
        <w:jc w:val="both"/>
        <w:rPr>
          <w:rFonts w:ascii="Arial" w:hAnsi="Arial" w:cs="Arial"/>
          <w:sz w:val="18"/>
          <w:szCs w:val="18"/>
        </w:rPr>
      </w:pPr>
    </w:p>
    <w:p w:rsidR="006B5B07" w:rsidRPr="003B76B0" w:rsidRDefault="00757DE5" w:rsidP="000B31BF">
      <w:pPr>
        <w:ind w:firstLine="284"/>
        <w:jc w:val="both"/>
        <w:rPr>
          <w:rFonts w:ascii="Arial" w:hAnsi="Arial" w:cs="Arial"/>
        </w:rPr>
      </w:pPr>
      <w:r w:rsidRPr="00757DE5">
        <w:rPr>
          <w:rFonts w:ascii="Arial" w:hAnsi="Arial" w:cs="Arial"/>
        </w:rPr>
        <w:t>Las obras y trabajos que deban realizarse tanto en el interior como en el exterior del edificio, se realizarán en coordinación con el buen funcionamiento de la EDAR, sin interferir en ningún momento los trabajos allí desarrollados, y sin desmontar o afectar a ningún elemento de las instalaciones o maquinaria de dicha EDAR.</w:t>
      </w:r>
    </w:p>
    <w:p w:rsidR="006B5B07" w:rsidRPr="003B76B0" w:rsidRDefault="006B5B07" w:rsidP="000B31BF">
      <w:pPr>
        <w:ind w:firstLine="284"/>
        <w:jc w:val="both"/>
        <w:rPr>
          <w:rFonts w:ascii="Arial" w:hAnsi="Arial" w:cs="Arial"/>
        </w:rPr>
      </w:pPr>
    </w:p>
    <w:p w:rsidR="00F37546" w:rsidRDefault="00757DE5">
      <w:pPr>
        <w:ind w:firstLine="284"/>
        <w:jc w:val="both"/>
        <w:rPr>
          <w:rFonts w:ascii="Arial" w:hAnsi="Arial" w:cs="Arial"/>
        </w:rPr>
      </w:pPr>
      <w:r w:rsidRPr="00757DE5">
        <w:rPr>
          <w:rFonts w:ascii="Arial" w:hAnsi="Arial" w:cs="Arial"/>
        </w:rPr>
        <w:t xml:space="preserve">Para conseguir estos objetivos, la empresa adjudicataria deberá realiza un </w:t>
      </w:r>
      <w:proofErr w:type="spellStart"/>
      <w:r w:rsidRPr="00757DE5">
        <w:rPr>
          <w:rFonts w:ascii="Arial" w:hAnsi="Arial" w:cs="Arial"/>
        </w:rPr>
        <w:t>planning</w:t>
      </w:r>
      <w:proofErr w:type="spellEnd"/>
      <w:r w:rsidRPr="00757DE5">
        <w:rPr>
          <w:rFonts w:ascii="Arial" w:hAnsi="Arial" w:cs="Arial"/>
        </w:rPr>
        <w:t xml:space="preserve"> de obra que respete el mencionado buen funcionamiento de la EDAR.</w:t>
      </w:r>
    </w:p>
    <w:p w:rsidR="006B5B07" w:rsidRPr="003B76B0" w:rsidRDefault="006B5B07" w:rsidP="000B31BF">
      <w:pPr>
        <w:ind w:firstLine="284"/>
        <w:jc w:val="both"/>
        <w:rPr>
          <w:rFonts w:ascii="Arial" w:hAnsi="Arial" w:cs="Arial"/>
        </w:rPr>
      </w:pPr>
    </w:p>
    <w:p w:rsidR="00FC4AA8" w:rsidRPr="003B76B0" w:rsidRDefault="00757DE5" w:rsidP="000B31BF">
      <w:pPr>
        <w:ind w:firstLine="284"/>
        <w:jc w:val="both"/>
        <w:rPr>
          <w:rFonts w:ascii="Arial" w:hAnsi="Arial" w:cs="Arial"/>
        </w:rPr>
      </w:pPr>
      <w:r w:rsidRPr="00757DE5">
        <w:rPr>
          <w:rFonts w:ascii="Arial" w:hAnsi="Arial" w:cs="Arial"/>
        </w:rPr>
        <w:t xml:space="preserve">En caso de resultar imprescindible para la ejecución del </w:t>
      </w:r>
      <w:proofErr w:type="spellStart"/>
      <w:r w:rsidRPr="00757DE5">
        <w:rPr>
          <w:rFonts w:ascii="Arial" w:hAnsi="Arial" w:cs="Arial"/>
        </w:rPr>
        <w:t>micropilotaje</w:t>
      </w:r>
      <w:proofErr w:type="spellEnd"/>
      <w:r w:rsidRPr="00757DE5">
        <w:rPr>
          <w:rFonts w:ascii="Arial" w:hAnsi="Arial" w:cs="Arial"/>
        </w:rPr>
        <w:t xml:space="preserve"> de la zapata del pilar 9, se podría estudiar la posibilidad de desmontar durante unas horas los tubos existentes junto a dicho pilar (en la Sala de Deshidratación, junto a la puerta que da acceso a la Sala de </w:t>
      </w:r>
      <w:proofErr w:type="spellStart"/>
      <w:r w:rsidRPr="00757DE5">
        <w:rPr>
          <w:rFonts w:ascii="Arial" w:hAnsi="Arial" w:cs="Arial"/>
        </w:rPr>
        <w:t>Soplantes</w:t>
      </w:r>
      <w:proofErr w:type="spellEnd"/>
      <w:r w:rsidRPr="00757DE5">
        <w:rPr>
          <w:rFonts w:ascii="Arial" w:hAnsi="Arial" w:cs="Arial"/>
        </w:rPr>
        <w:t>), siempre realizando una consulta previa y en coordinación con el personal responsable del Área a la cual pertenece esta EDAR, de manera que quede garantizado el correcto funcionamiento de la misma durante la ejecución de esta intervención.</w:t>
      </w:r>
    </w:p>
    <w:p w:rsidR="00F37546" w:rsidRDefault="00F37546">
      <w:pPr>
        <w:ind w:firstLine="284"/>
        <w:jc w:val="both"/>
        <w:rPr>
          <w:rFonts w:ascii="Arial" w:hAnsi="Arial" w:cs="Arial"/>
        </w:rPr>
      </w:pPr>
    </w:p>
    <w:p w:rsidR="00F37546" w:rsidRDefault="00757DE5">
      <w:pPr>
        <w:ind w:firstLine="284"/>
        <w:jc w:val="both"/>
        <w:rPr>
          <w:rFonts w:ascii="Arial" w:hAnsi="Arial" w:cs="Arial"/>
        </w:rPr>
      </w:pPr>
      <w:r w:rsidRPr="00757DE5">
        <w:rPr>
          <w:rFonts w:ascii="Arial" w:hAnsi="Arial" w:cs="Arial"/>
        </w:rPr>
        <w:t>Durante el periodo de garantía, contados a partir de la recepción y liquidación de las obras, el adjudicatario será responsable de cualquier fallo o vicio oculto que se evidencie en las instalaciones, estando obligado a subsanar a su costa las deficiencias observadas.</w:t>
      </w:r>
    </w:p>
    <w:p w:rsidR="007F6789" w:rsidRDefault="007F6789">
      <w:pPr>
        <w:tabs>
          <w:tab w:val="left" w:pos="2145"/>
        </w:tabs>
        <w:jc w:val="both"/>
        <w:rPr>
          <w:rFonts w:ascii="Arial" w:hAnsi="Arial"/>
          <w:snapToGrid w:val="0"/>
          <w:sz w:val="16"/>
          <w:lang w:val="es-ES_tradnl"/>
        </w:rPr>
      </w:pPr>
    </w:p>
    <w:p w:rsidR="000F4B7B" w:rsidRDefault="000F4B7B" w:rsidP="000F4B7B">
      <w:pPr>
        <w:jc w:val="both"/>
        <w:rPr>
          <w:rFonts w:ascii="Arial" w:hAnsi="Arial"/>
          <w:snapToGrid w:val="0"/>
          <w:sz w:val="16"/>
          <w:lang w:val="es-ES_tradnl"/>
        </w:rPr>
      </w:pPr>
    </w:p>
    <w:p w:rsidR="000F4B7B" w:rsidRDefault="000F4B7B" w:rsidP="000F4B7B">
      <w:pPr>
        <w:jc w:val="both"/>
        <w:rPr>
          <w:rFonts w:ascii="Arial" w:hAnsi="Arial"/>
          <w:snapToGrid w:val="0"/>
          <w:sz w:val="16"/>
          <w:lang w:val="es-ES_tradnl"/>
        </w:rPr>
      </w:pPr>
    </w:p>
    <w:tbl>
      <w:tblPr>
        <w:tblW w:w="9180" w:type="dxa"/>
        <w:tblLook w:val="04A0"/>
      </w:tblPr>
      <w:tblGrid>
        <w:gridCol w:w="534"/>
        <w:gridCol w:w="8646"/>
      </w:tblGrid>
      <w:tr w:rsidR="000F4B7B" w:rsidRPr="00A42385" w:rsidTr="00F37546">
        <w:tc>
          <w:tcPr>
            <w:tcW w:w="534" w:type="dxa"/>
            <w:shd w:val="clear" w:color="auto" w:fill="0070C0"/>
            <w:vAlign w:val="center"/>
          </w:tcPr>
          <w:p w:rsidR="000F4B7B" w:rsidRPr="000F4B7B" w:rsidRDefault="00383715" w:rsidP="00F37546">
            <w:pPr>
              <w:jc w:val="center"/>
              <w:rPr>
                <w:rFonts w:ascii="Arial" w:hAnsi="Arial"/>
                <w:b/>
                <w:color w:val="FFFFFF"/>
                <w:sz w:val="32"/>
                <w:szCs w:val="32"/>
                <w:lang w:val="es-ES_tradnl"/>
              </w:rPr>
            </w:pPr>
            <w:r>
              <w:rPr>
                <w:rFonts w:ascii="Arial" w:hAnsi="Arial"/>
                <w:b/>
                <w:color w:val="FFFFFF"/>
                <w:sz w:val="32"/>
                <w:szCs w:val="32"/>
                <w:lang w:val="es-ES_tradnl"/>
              </w:rPr>
              <w:t>8</w:t>
            </w:r>
          </w:p>
          <w:p w:rsidR="000F4B7B" w:rsidRPr="00A42385" w:rsidRDefault="000F4B7B" w:rsidP="00F37546">
            <w:pPr>
              <w:rPr>
                <w:rFonts w:ascii="Arial" w:hAnsi="Arial"/>
                <w:b/>
                <w:color w:val="FFFFFF"/>
                <w:sz w:val="16"/>
                <w:szCs w:val="16"/>
                <w:lang w:val="es-ES_tradnl"/>
              </w:rPr>
            </w:pPr>
          </w:p>
        </w:tc>
        <w:tc>
          <w:tcPr>
            <w:tcW w:w="8646" w:type="dxa"/>
          </w:tcPr>
          <w:p w:rsidR="00F37546" w:rsidRDefault="000F4B7B">
            <w:pPr>
              <w:rPr>
                <w:rFonts w:ascii="Arial" w:hAnsi="Arial"/>
                <w:b/>
                <w:sz w:val="24"/>
                <w:szCs w:val="24"/>
                <w:lang w:val="es-ES_tradnl"/>
              </w:rPr>
            </w:pPr>
            <w:r>
              <w:rPr>
                <w:rFonts w:ascii="Arial" w:hAnsi="Arial"/>
                <w:b/>
                <w:sz w:val="24"/>
                <w:szCs w:val="24"/>
                <w:lang w:val="es-ES_tradnl"/>
              </w:rPr>
              <w:t>RESUMEN DE PRESUPUESTO</w:t>
            </w:r>
          </w:p>
        </w:tc>
      </w:tr>
    </w:tbl>
    <w:p w:rsidR="000F4B7B" w:rsidRDefault="000F4B7B" w:rsidP="000F4B7B">
      <w:pPr>
        <w:outlineLvl w:val="2"/>
        <w:rPr>
          <w:rFonts w:ascii="Arial" w:hAnsi="Arial" w:cs="Arial"/>
          <w:noProof/>
          <w:sz w:val="18"/>
          <w:szCs w:val="18"/>
          <w:lang w:val="es-ES_tradnl"/>
        </w:rPr>
      </w:pPr>
    </w:p>
    <w:p w:rsidR="003B76B0" w:rsidRDefault="003B76B0">
      <w:pPr>
        <w:tabs>
          <w:tab w:val="left" w:pos="426"/>
          <w:tab w:val="left" w:pos="1985"/>
        </w:tabs>
        <w:jc w:val="both"/>
        <w:rPr>
          <w:rFonts w:ascii="Arial" w:hAnsi="Arial" w:cs="Arial"/>
          <w:snapToGrid w:val="0"/>
          <w:sz w:val="18"/>
          <w:szCs w:val="18"/>
          <w:lang w:val="es-ES_tradnl"/>
        </w:rPr>
      </w:pPr>
    </w:p>
    <w:p w:rsidR="00B74D84" w:rsidRDefault="00B74D84">
      <w:pPr>
        <w:tabs>
          <w:tab w:val="left" w:pos="426"/>
          <w:tab w:val="left" w:pos="1985"/>
        </w:tabs>
        <w:jc w:val="both"/>
        <w:rPr>
          <w:rFonts w:ascii="Arial" w:hAnsi="Arial" w:cs="Arial"/>
          <w:snapToGrid w:val="0"/>
          <w:sz w:val="18"/>
          <w:szCs w:val="18"/>
          <w:lang w:val="es-ES_tradnl"/>
        </w:rPr>
      </w:pPr>
    </w:p>
    <w:p w:rsidR="00F6158E" w:rsidRPr="00F6158E" w:rsidRDefault="00F6158E" w:rsidP="00F6158E">
      <w:pPr>
        <w:tabs>
          <w:tab w:val="left" w:pos="426"/>
          <w:tab w:val="left" w:pos="6096"/>
          <w:tab w:val="left" w:pos="6237"/>
          <w:tab w:val="left" w:pos="7088"/>
          <w:tab w:val="left" w:pos="7371"/>
        </w:tabs>
        <w:spacing w:line="360" w:lineRule="auto"/>
        <w:ind w:left="45"/>
        <w:rPr>
          <w:rFonts w:ascii="Arial" w:hAnsi="Arial" w:cs="Arial"/>
          <w:b/>
          <w:sz w:val="18"/>
          <w:szCs w:val="18"/>
          <w:lang w:val="es-ES_tradnl"/>
        </w:rPr>
      </w:pPr>
      <w:r>
        <w:rPr>
          <w:rFonts w:ascii="Arial Narrow" w:hAnsi="Arial Narrow"/>
          <w:b/>
          <w:lang w:val="es-ES_tradnl"/>
        </w:rPr>
        <w:tab/>
      </w:r>
      <w:r w:rsidRPr="00F6158E">
        <w:rPr>
          <w:rFonts w:ascii="Arial" w:hAnsi="Arial" w:cs="Arial"/>
          <w:b/>
          <w:sz w:val="18"/>
          <w:szCs w:val="18"/>
          <w:lang w:val="es-ES_tradnl"/>
        </w:rPr>
        <w:t xml:space="preserve">PRESUPUESTO </w:t>
      </w:r>
      <w:r>
        <w:rPr>
          <w:rFonts w:ascii="Arial" w:hAnsi="Arial" w:cs="Arial"/>
          <w:b/>
          <w:sz w:val="18"/>
          <w:szCs w:val="18"/>
          <w:lang w:val="es-ES_tradnl"/>
        </w:rPr>
        <w:t>DE EJECUCIÓN MATERIAL DE OBRA A EJECUTAR</w:t>
      </w:r>
    </w:p>
    <w:p w:rsidR="00F6158E" w:rsidRDefault="00F6158E" w:rsidP="00F6158E">
      <w:pPr>
        <w:tabs>
          <w:tab w:val="left" w:pos="426"/>
          <w:tab w:val="left" w:pos="6096"/>
          <w:tab w:val="left" w:pos="6237"/>
          <w:tab w:val="left" w:pos="7088"/>
          <w:tab w:val="left" w:pos="7371"/>
        </w:tabs>
        <w:spacing w:line="360" w:lineRule="auto"/>
        <w:rPr>
          <w:rFonts w:ascii="Arial Narrow" w:hAnsi="Arial Narrow"/>
          <w:b/>
          <w:lang w:val="es-ES_tradnl"/>
        </w:rPr>
      </w:pPr>
    </w:p>
    <w:p w:rsidR="00F6158E" w:rsidRPr="005014F5" w:rsidRDefault="00F6158E" w:rsidP="00F6158E">
      <w:pPr>
        <w:tabs>
          <w:tab w:val="left" w:pos="426"/>
          <w:tab w:val="left" w:pos="6096"/>
          <w:tab w:val="left" w:pos="6237"/>
          <w:tab w:val="left" w:pos="7088"/>
          <w:tab w:val="left" w:pos="7371"/>
        </w:tabs>
        <w:spacing w:line="360" w:lineRule="auto"/>
        <w:ind w:left="45"/>
        <w:rPr>
          <w:rFonts w:ascii="Arial Narrow" w:hAnsi="Arial Narrow"/>
          <w:sz w:val="18"/>
          <w:szCs w:val="18"/>
          <w:lang w:val="es-ES_tradnl"/>
        </w:rPr>
      </w:pPr>
      <w:r>
        <w:rPr>
          <w:rFonts w:ascii="Arial Narrow" w:hAnsi="Arial Narrow"/>
          <w:b/>
          <w:lang w:val="es-ES_tradnl"/>
        </w:rPr>
        <w:tab/>
      </w:r>
      <w:r w:rsidRPr="005014F5">
        <w:rPr>
          <w:rFonts w:ascii="Arial Narrow" w:hAnsi="Arial Narrow"/>
          <w:sz w:val="18"/>
          <w:szCs w:val="18"/>
          <w:lang w:val="es-ES_tradnl"/>
        </w:rPr>
        <w:t xml:space="preserve">01. </w:t>
      </w:r>
      <w:r w:rsidR="00C56927">
        <w:rPr>
          <w:rFonts w:ascii="Arial Narrow" w:hAnsi="Arial Narrow"/>
          <w:sz w:val="18"/>
          <w:szCs w:val="18"/>
          <w:lang w:val="es-ES_tradnl"/>
        </w:rPr>
        <w:t>ACTUACIONES PREVIAS</w:t>
      </w:r>
      <w:r w:rsidR="00C56927">
        <w:rPr>
          <w:rFonts w:ascii="Arial Narrow" w:hAnsi="Arial Narrow"/>
          <w:sz w:val="18"/>
          <w:szCs w:val="18"/>
          <w:lang w:val="es-ES_tradnl"/>
        </w:rPr>
        <w:tab/>
      </w:r>
      <w:r w:rsidR="00C56927">
        <w:rPr>
          <w:rFonts w:ascii="Arial Narrow" w:hAnsi="Arial Narrow"/>
          <w:sz w:val="18"/>
          <w:szCs w:val="18"/>
          <w:lang w:val="es-ES_tradnl"/>
        </w:rPr>
        <w:tab/>
      </w:r>
      <w:r w:rsidR="00C56927">
        <w:rPr>
          <w:rFonts w:ascii="Arial Narrow" w:hAnsi="Arial Narrow"/>
          <w:sz w:val="18"/>
          <w:szCs w:val="18"/>
          <w:lang w:val="es-ES_tradnl"/>
        </w:rPr>
        <w:tab/>
      </w:r>
      <w:r>
        <w:rPr>
          <w:rFonts w:ascii="Arial Narrow" w:hAnsi="Arial Narrow"/>
          <w:sz w:val="18"/>
          <w:szCs w:val="18"/>
          <w:lang w:val="es-ES_tradnl"/>
        </w:rPr>
        <w:t xml:space="preserve">       </w:t>
      </w:r>
      <w:r w:rsidR="0038289A">
        <w:rPr>
          <w:rFonts w:ascii="Arial Narrow" w:hAnsi="Arial Narrow"/>
          <w:sz w:val="18"/>
          <w:szCs w:val="18"/>
          <w:lang w:val="es-ES_tradnl"/>
        </w:rPr>
        <w:t xml:space="preserve">          </w:t>
      </w:r>
      <w:r w:rsidR="00C43CFA">
        <w:rPr>
          <w:rFonts w:ascii="Arial Narrow" w:hAnsi="Arial Narrow"/>
          <w:sz w:val="18"/>
          <w:szCs w:val="18"/>
          <w:lang w:val="es-ES_tradnl"/>
        </w:rPr>
        <w:t>36.287,86</w:t>
      </w:r>
      <w:r w:rsidR="0038289A">
        <w:rPr>
          <w:rFonts w:ascii="Arial Narrow" w:hAnsi="Arial Narrow"/>
          <w:sz w:val="18"/>
          <w:szCs w:val="18"/>
          <w:lang w:val="es-ES_tradnl"/>
        </w:rPr>
        <w:t>.-</w:t>
      </w:r>
    </w:p>
    <w:p w:rsidR="00F6158E" w:rsidRDefault="00F6158E" w:rsidP="00F6158E">
      <w:pPr>
        <w:tabs>
          <w:tab w:val="left" w:pos="426"/>
          <w:tab w:val="left" w:pos="6096"/>
          <w:tab w:val="left" w:pos="6237"/>
          <w:tab w:val="left" w:pos="7088"/>
          <w:tab w:val="left" w:pos="7371"/>
        </w:tabs>
        <w:spacing w:line="360" w:lineRule="auto"/>
        <w:ind w:left="45"/>
        <w:rPr>
          <w:rFonts w:ascii="Arial Narrow" w:hAnsi="Arial Narrow"/>
          <w:sz w:val="18"/>
          <w:szCs w:val="18"/>
          <w:lang w:val="es-ES_tradnl"/>
        </w:rPr>
      </w:pPr>
      <w:r w:rsidRPr="00E820DA">
        <w:rPr>
          <w:rFonts w:ascii="Arial Narrow" w:hAnsi="Arial Narrow"/>
          <w:sz w:val="18"/>
          <w:szCs w:val="18"/>
          <w:lang w:val="es-ES_tradnl"/>
        </w:rPr>
        <w:tab/>
      </w:r>
      <w:r>
        <w:rPr>
          <w:rFonts w:ascii="Arial Narrow" w:hAnsi="Arial Narrow"/>
          <w:sz w:val="18"/>
          <w:szCs w:val="18"/>
          <w:lang w:val="es-ES_tradnl"/>
        </w:rPr>
        <w:t>02</w:t>
      </w:r>
      <w:r w:rsidRPr="00E820DA">
        <w:rPr>
          <w:rFonts w:ascii="Arial Narrow" w:hAnsi="Arial Narrow"/>
          <w:sz w:val="18"/>
          <w:szCs w:val="18"/>
          <w:lang w:val="es-ES_tradnl"/>
        </w:rPr>
        <w:t xml:space="preserve">. </w:t>
      </w:r>
      <w:r w:rsidR="00C56927">
        <w:rPr>
          <w:rFonts w:ascii="Arial Narrow" w:hAnsi="Arial Narrow"/>
          <w:sz w:val="18"/>
          <w:szCs w:val="18"/>
          <w:lang w:val="es-ES_tradnl"/>
        </w:rPr>
        <w:t xml:space="preserve">DEMOLICIONES Y DESMONTAJE                                                                                      </w:t>
      </w:r>
      <w:r>
        <w:rPr>
          <w:rFonts w:ascii="Arial Narrow" w:hAnsi="Arial Narrow"/>
          <w:sz w:val="18"/>
          <w:szCs w:val="18"/>
          <w:lang w:val="es-ES_tradnl"/>
        </w:rPr>
        <w:t xml:space="preserve">.                          </w:t>
      </w:r>
      <w:r w:rsidR="0038289A">
        <w:rPr>
          <w:rFonts w:ascii="Arial Narrow" w:hAnsi="Arial Narrow"/>
          <w:sz w:val="18"/>
          <w:szCs w:val="18"/>
          <w:lang w:val="es-ES_tradnl"/>
        </w:rPr>
        <w:t xml:space="preserve">   </w:t>
      </w:r>
      <w:r w:rsidR="00C43CFA">
        <w:rPr>
          <w:rFonts w:ascii="Arial Narrow" w:hAnsi="Arial Narrow"/>
          <w:sz w:val="18"/>
          <w:szCs w:val="18"/>
          <w:lang w:val="es-ES_tradnl"/>
        </w:rPr>
        <w:t>21.742,07</w:t>
      </w:r>
      <w:r>
        <w:rPr>
          <w:rFonts w:ascii="Arial Narrow" w:hAnsi="Arial Narrow"/>
          <w:sz w:val="18"/>
          <w:szCs w:val="18"/>
          <w:lang w:val="es-ES_tradnl"/>
        </w:rPr>
        <w:t xml:space="preserve">.-                  </w:t>
      </w:r>
    </w:p>
    <w:p w:rsidR="00F6158E" w:rsidRDefault="00F6158E" w:rsidP="00F6158E">
      <w:pPr>
        <w:tabs>
          <w:tab w:val="left" w:pos="426"/>
          <w:tab w:val="left" w:pos="6096"/>
          <w:tab w:val="left" w:pos="6237"/>
          <w:tab w:val="left" w:pos="7088"/>
          <w:tab w:val="left" w:pos="7371"/>
        </w:tabs>
        <w:spacing w:line="360" w:lineRule="auto"/>
        <w:ind w:left="45"/>
        <w:rPr>
          <w:rFonts w:ascii="Arial Narrow" w:hAnsi="Arial Narrow"/>
          <w:sz w:val="18"/>
          <w:szCs w:val="18"/>
          <w:lang w:val="es-ES_tradnl"/>
        </w:rPr>
      </w:pPr>
      <w:r>
        <w:rPr>
          <w:rFonts w:ascii="Arial Narrow" w:hAnsi="Arial Narrow"/>
          <w:sz w:val="18"/>
          <w:szCs w:val="18"/>
          <w:lang w:val="es-ES_tradnl"/>
        </w:rPr>
        <w:tab/>
        <w:t xml:space="preserve">03. </w:t>
      </w:r>
      <w:r w:rsidR="00AC78F6">
        <w:rPr>
          <w:rFonts w:ascii="Arial Narrow" w:hAnsi="Arial Narrow"/>
          <w:sz w:val="18"/>
          <w:szCs w:val="18"/>
          <w:lang w:val="es-ES_tradnl"/>
        </w:rPr>
        <w:t xml:space="preserve">RECALCE DE CIMENTACIÓN </w:t>
      </w:r>
      <w:r w:rsidR="00AC78F6">
        <w:rPr>
          <w:rFonts w:ascii="Arial Narrow" w:hAnsi="Arial Narrow"/>
          <w:sz w:val="18"/>
          <w:szCs w:val="18"/>
          <w:lang w:val="es-ES_tradnl"/>
        </w:rPr>
        <w:tab/>
      </w:r>
      <w:r w:rsidR="00AC78F6">
        <w:rPr>
          <w:rFonts w:ascii="Arial Narrow" w:hAnsi="Arial Narrow"/>
          <w:sz w:val="18"/>
          <w:szCs w:val="18"/>
          <w:lang w:val="es-ES_tradnl"/>
        </w:rPr>
        <w:tab/>
      </w:r>
      <w:r w:rsidR="00AC78F6">
        <w:rPr>
          <w:rFonts w:ascii="Arial Narrow" w:hAnsi="Arial Narrow"/>
          <w:sz w:val="18"/>
          <w:szCs w:val="18"/>
          <w:lang w:val="es-ES_tradnl"/>
        </w:rPr>
        <w:tab/>
      </w:r>
      <w:r w:rsidR="00AC78F6">
        <w:rPr>
          <w:rFonts w:ascii="Arial Narrow" w:hAnsi="Arial Narrow"/>
          <w:sz w:val="18"/>
          <w:szCs w:val="18"/>
          <w:lang w:val="es-ES_tradnl"/>
        </w:rPr>
        <w:tab/>
      </w:r>
      <w:r w:rsidR="00AC78F6">
        <w:rPr>
          <w:rFonts w:ascii="Arial Narrow" w:hAnsi="Arial Narrow"/>
          <w:sz w:val="18"/>
          <w:szCs w:val="18"/>
          <w:lang w:val="es-ES_tradnl"/>
        </w:rPr>
        <w:tab/>
        <w:t>24.560,03</w:t>
      </w:r>
      <w:r>
        <w:rPr>
          <w:rFonts w:ascii="Arial Narrow" w:hAnsi="Arial Narrow"/>
          <w:sz w:val="18"/>
          <w:szCs w:val="18"/>
          <w:lang w:val="es-ES_tradnl"/>
        </w:rPr>
        <w:t>.-</w:t>
      </w:r>
    </w:p>
    <w:p w:rsidR="00F6158E" w:rsidRDefault="00F6158E" w:rsidP="00F6158E">
      <w:pPr>
        <w:tabs>
          <w:tab w:val="left" w:pos="426"/>
          <w:tab w:val="left" w:pos="6096"/>
          <w:tab w:val="left" w:pos="6237"/>
          <w:tab w:val="left" w:pos="7088"/>
          <w:tab w:val="left" w:pos="7371"/>
        </w:tabs>
        <w:spacing w:line="360" w:lineRule="auto"/>
        <w:ind w:left="45"/>
        <w:rPr>
          <w:rFonts w:ascii="Arial Narrow" w:hAnsi="Arial Narrow"/>
          <w:sz w:val="18"/>
          <w:szCs w:val="18"/>
          <w:lang w:val="es-ES_tradnl"/>
        </w:rPr>
      </w:pPr>
      <w:r>
        <w:rPr>
          <w:rFonts w:ascii="Arial Narrow" w:hAnsi="Arial Narrow"/>
          <w:sz w:val="18"/>
          <w:szCs w:val="18"/>
          <w:lang w:val="es-ES_tradnl"/>
        </w:rPr>
        <w:tab/>
        <w:t xml:space="preserve">04. </w:t>
      </w:r>
      <w:r w:rsidR="00AC78F6">
        <w:rPr>
          <w:rFonts w:ascii="Arial Narrow" w:hAnsi="Arial Narrow"/>
          <w:sz w:val="18"/>
          <w:szCs w:val="18"/>
          <w:lang w:val="es-ES_tradnl"/>
        </w:rPr>
        <w:t xml:space="preserve">MUROS CONTENCIÓN </w:t>
      </w:r>
      <w:r w:rsidR="00AC78F6">
        <w:rPr>
          <w:rFonts w:ascii="Arial Narrow" w:hAnsi="Arial Narrow"/>
          <w:sz w:val="18"/>
          <w:szCs w:val="18"/>
          <w:lang w:val="es-ES_tradnl"/>
        </w:rPr>
        <w:tab/>
      </w:r>
      <w:r w:rsidR="00AC78F6">
        <w:rPr>
          <w:rFonts w:ascii="Arial Narrow" w:hAnsi="Arial Narrow"/>
          <w:sz w:val="18"/>
          <w:szCs w:val="18"/>
          <w:lang w:val="es-ES_tradnl"/>
        </w:rPr>
        <w:tab/>
      </w:r>
      <w:r w:rsidR="00AC78F6">
        <w:rPr>
          <w:rFonts w:ascii="Arial Narrow" w:hAnsi="Arial Narrow"/>
          <w:sz w:val="18"/>
          <w:szCs w:val="18"/>
          <w:lang w:val="es-ES_tradnl"/>
        </w:rPr>
        <w:tab/>
      </w:r>
      <w:r w:rsidR="00AC78F6">
        <w:rPr>
          <w:rFonts w:ascii="Arial Narrow" w:hAnsi="Arial Narrow"/>
          <w:sz w:val="18"/>
          <w:szCs w:val="18"/>
          <w:lang w:val="es-ES_tradnl"/>
        </w:rPr>
        <w:tab/>
      </w:r>
      <w:r w:rsidR="00AC78F6">
        <w:rPr>
          <w:rFonts w:ascii="Arial Narrow" w:hAnsi="Arial Narrow"/>
          <w:sz w:val="18"/>
          <w:szCs w:val="18"/>
          <w:lang w:val="es-ES_tradnl"/>
        </w:rPr>
        <w:tab/>
        <w:t>33.651,71</w:t>
      </w:r>
      <w:r>
        <w:rPr>
          <w:rFonts w:ascii="Arial Narrow" w:hAnsi="Arial Narrow"/>
          <w:sz w:val="18"/>
          <w:szCs w:val="18"/>
          <w:lang w:val="es-ES_tradnl"/>
        </w:rPr>
        <w:t>.-</w:t>
      </w:r>
    </w:p>
    <w:p w:rsidR="00F6158E" w:rsidRDefault="00F6158E" w:rsidP="00F6158E">
      <w:pPr>
        <w:tabs>
          <w:tab w:val="left" w:pos="426"/>
          <w:tab w:val="left" w:pos="6096"/>
          <w:tab w:val="left" w:pos="6237"/>
          <w:tab w:val="left" w:pos="7088"/>
          <w:tab w:val="left" w:pos="7371"/>
        </w:tabs>
        <w:spacing w:line="360" w:lineRule="auto"/>
        <w:ind w:left="45"/>
        <w:rPr>
          <w:rFonts w:ascii="Arial Narrow" w:hAnsi="Arial Narrow"/>
          <w:sz w:val="18"/>
          <w:szCs w:val="18"/>
          <w:lang w:val="es-ES_tradnl"/>
        </w:rPr>
      </w:pPr>
      <w:r>
        <w:rPr>
          <w:rFonts w:ascii="Arial Narrow" w:hAnsi="Arial Narrow"/>
          <w:sz w:val="18"/>
          <w:szCs w:val="18"/>
          <w:lang w:val="es-ES_tradnl"/>
        </w:rPr>
        <w:tab/>
        <w:t xml:space="preserve">05. </w:t>
      </w:r>
      <w:r w:rsidR="00C56927">
        <w:rPr>
          <w:rFonts w:ascii="Arial Narrow" w:hAnsi="Arial Narrow"/>
          <w:sz w:val="18"/>
          <w:szCs w:val="18"/>
          <w:lang w:val="es-ES_tradnl"/>
        </w:rPr>
        <w:t>ALBAÑILERÍA Y ESTRUCTURA</w:t>
      </w:r>
      <w:r w:rsidR="00C56927">
        <w:rPr>
          <w:rFonts w:ascii="Arial Narrow" w:hAnsi="Arial Narrow"/>
          <w:sz w:val="18"/>
          <w:szCs w:val="18"/>
          <w:lang w:val="es-ES_tradnl"/>
        </w:rPr>
        <w:tab/>
      </w:r>
      <w:r w:rsidR="00C56927">
        <w:rPr>
          <w:rFonts w:ascii="Arial Narrow" w:hAnsi="Arial Narrow"/>
          <w:sz w:val="18"/>
          <w:szCs w:val="18"/>
          <w:lang w:val="es-ES_tradnl"/>
        </w:rPr>
        <w:tab/>
      </w:r>
      <w:r w:rsidR="00C56927">
        <w:rPr>
          <w:rFonts w:ascii="Arial Narrow" w:hAnsi="Arial Narrow"/>
          <w:sz w:val="18"/>
          <w:szCs w:val="18"/>
          <w:lang w:val="es-ES_tradnl"/>
        </w:rPr>
        <w:tab/>
      </w:r>
      <w:r w:rsidR="00C56927">
        <w:rPr>
          <w:rFonts w:ascii="Arial Narrow" w:hAnsi="Arial Narrow"/>
          <w:sz w:val="18"/>
          <w:szCs w:val="18"/>
          <w:lang w:val="es-ES_tradnl"/>
        </w:rPr>
        <w:tab/>
      </w:r>
      <w:r w:rsidR="00C56927">
        <w:rPr>
          <w:rFonts w:ascii="Arial Narrow" w:hAnsi="Arial Narrow"/>
          <w:sz w:val="18"/>
          <w:szCs w:val="18"/>
          <w:lang w:val="es-ES_tradnl"/>
        </w:rPr>
        <w:tab/>
      </w:r>
      <w:r w:rsidR="00D06BE9">
        <w:rPr>
          <w:rFonts w:ascii="Arial Narrow" w:hAnsi="Arial Narrow"/>
          <w:sz w:val="18"/>
          <w:szCs w:val="18"/>
          <w:lang w:val="es-ES_tradnl"/>
        </w:rPr>
        <w:t xml:space="preserve">  </w:t>
      </w:r>
      <w:r w:rsidR="00AC78F6">
        <w:rPr>
          <w:rFonts w:ascii="Arial Narrow" w:hAnsi="Arial Narrow"/>
          <w:sz w:val="18"/>
          <w:szCs w:val="18"/>
          <w:lang w:val="es-ES_tradnl"/>
        </w:rPr>
        <w:t>5.479,75</w:t>
      </w:r>
      <w:r w:rsidR="00D06BE9">
        <w:rPr>
          <w:rFonts w:ascii="Arial Narrow" w:hAnsi="Arial Narrow"/>
          <w:sz w:val="18"/>
          <w:szCs w:val="18"/>
          <w:lang w:val="es-ES_tradnl"/>
        </w:rPr>
        <w:t>.-</w:t>
      </w:r>
    </w:p>
    <w:p w:rsidR="00F6158E" w:rsidRDefault="00F6158E" w:rsidP="00F6158E">
      <w:pPr>
        <w:tabs>
          <w:tab w:val="left" w:pos="426"/>
          <w:tab w:val="left" w:pos="6096"/>
          <w:tab w:val="left" w:pos="6237"/>
          <w:tab w:val="left" w:pos="7088"/>
          <w:tab w:val="left" w:pos="7371"/>
        </w:tabs>
        <w:spacing w:line="360" w:lineRule="auto"/>
        <w:ind w:left="45"/>
        <w:rPr>
          <w:rFonts w:ascii="Arial Narrow" w:hAnsi="Arial Narrow"/>
          <w:sz w:val="18"/>
          <w:szCs w:val="18"/>
          <w:lang w:val="es-ES_tradnl"/>
        </w:rPr>
      </w:pPr>
      <w:r>
        <w:rPr>
          <w:rFonts w:ascii="Arial Narrow" w:hAnsi="Arial Narrow"/>
          <w:sz w:val="18"/>
          <w:szCs w:val="18"/>
          <w:lang w:val="es-ES_tradnl"/>
        </w:rPr>
        <w:tab/>
        <w:t xml:space="preserve"> 06. </w:t>
      </w:r>
      <w:r w:rsidR="00C56927">
        <w:rPr>
          <w:rFonts w:ascii="Arial Narrow" w:hAnsi="Arial Narrow"/>
          <w:sz w:val="18"/>
          <w:szCs w:val="18"/>
          <w:lang w:val="es-ES_tradnl"/>
        </w:rPr>
        <w:t>CUBIERTA E IMPERMEABILIZACIÓN</w:t>
      </w:r>
      <w:r w:rsidR="00C56927" w:rsidDel="00C56927">
        <w:rPr>
          <w:rFonts w:ascii="Arial Narrow" w:hAnsi="Arial Narrow"/>
          <w:sz w:val="18"/>
          <w:szCs w:val="18"/>
          <w:lang w:val="es-ES_tradnl"/>
        </w:rPr>
        <w:t xml:space="preserve"> </w:t>
      </w:r>
      <w:r w:rsidR="00C56927">
        <w:rPr>
          <w:rFonts w:ascii="Arial Narrow" w:hAnsi="Arial Narrow"/>
          <w:sz w:val="18"/>
          <w:szCs w:val="18"/>
          <w:lang w:val="es-ES_tradnl"/>
        </w:rPr>
        <w:tab/>
      </w:r>
      <w:r w:rsidR="00C56927">
        <w:rPr>
          <w:rFonts w:ascii="Arial Narrow" w:hAnsi="Arial Narrow"/>
          <w:sz w:val="18"/>
          <w:szCs w:val="18"/>
          <w:lang w:val="es-ES_tradnl"/>
        </w:rPr>
        <w:tab/>
      </w:r>
      <w:r w:rsidR="00C56927">
        <w:rPr>
          <w:rFonts w:ascii="Arial Narrow" w:hAnsi="Arial Narrow"/>
          <w:sz w:val="18"/>
          <w:szCs w:val="18"/>
          <w:lang w:val="es-ES_tradnl"/>
        </w:rPr>
        <w:tab/>
      </w:r>
      <w:r w:rsidR="00C56927">
        <w:rPr>
          <w:rFonts w:ascii="Arial Narrow" w:hAnsi="Arial Narrow"/>
          <w:sz w:val="18"/>
          <w:szCs w:val="18"/>
          <w:lang w:val="es-ES_tradnl"/>
        </w:rPr>
        <w:tab/>
      </w:r>
      <w:r w:rsidR="00C56927">
        <w:rPr>
          <w:rFonts w:ascii="Arial Narrow" w:hAnsi="Arial Narrow"/>
          <w:sz w:val="18"/>
          <w:szCs w:val="18"/>
          <w:lang w:val="es-ES_tradnl"/>
        </w:rPr>
        <w:tab/>
      </w:r>
      <w:r w:rsidR="00AC78F6">
        <w:rPr>
          <w:rFonts w:ascii="Arial Narrow" w:hAnsi="Arial Narrow"/>
          <w:sz w:val="18"/>
          <w:szCs w:val="18"/>
          <w:lang w:val="es-ES_tradnl"/>
        </w:rPr>
        <w:t>30.775,18</w:t>
      </w:r>
      <w:r>
        <w:rPr>
          <w:rFonts w:ascii="Arial Narrow" w:hAnsi="Arial Narrow"/>
          <w:sz w:val="18"/>
          <w:szCs w:val="18"/>
          <w:lang w:val="es-ES_tradnl"/>
        </w:rPr>
        <w:t>.-</w:t>
      </w:r>
    </w:p>
    <w:p w:rsidR="00C56927" w:rsidRDefault="00C56927" w:rsidP="00F6158E">
      <w:pPr>
        <w:tabs>
          <w:tab w:val="left" w:pos="426"/>
          <w:tab w:val="left" w:pos="6096"/>
          <w:tab w:val="left" w:pos="6237"/>
          <w:tab w:val="left" w:pos="7088"/>
          <w:tab w:val="left" w:pos="7371"/>
        </w:tabs>
        <w:spacing w:line="360" w:lineRule="auto"/>
        <w:ind w:left="45"/>
        <w:rPr>
          <w:rFonts w:ascii="Arial Narrow" w:hAnsi="Arial Narrow"/>
          <w:sz w:val="18"/>
          <w:szCs w:val="18"/>
          <w:lang w:val="es-ES_tradnl"/>
        </w:rPr>
      </w:pPr>
      <w:r>
        <w:rPr>
          <w:rFonts w:ascii="Arial Narrow" w:hAnsi="Arial Narrow"/>
          <w:sz w:val="18"/>
          <w:szCs w:val="18"/>
          <w:lang w:val="es-ES_tradnl"/>
        </w:rPr>
        <w:tab/>
        <w:t>07. SOLADOS</w:t>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r>
      <w:r w:rsidR="00D06BE9">
        <w:rPr>
          <w:rFonts w:ascii="Arial Narrow" w:hAnsi="Arial Narrow"/>
          <w:sz w:val="18"/>
          <w:szCs w:val="18"/>
          <w:lang w:val="es-ES_tradnl"/>
        </w:rPr>
        <w:t xml:space="preserve">  </w:t>
      </w:r>
      <w:r w:rsidR="00AC78F6">
        <w:rPr>
          <w:rFonts w:ascii="Arial Narrow" w:hAnsi="Arial Narrow"/>
          <w:sz w:val="18"/>
          <w:szCs w:val="18"/>
          <w:lang w:val="es-ES_tradnl"/>
        </w:rPr>
        <w:t>7.696,33</w:t>
      </w:r>
      <w:r>
        <w:rPr>
          <w:rFonts w:ascii="Arial Narrow" w:hAnsi="Arial Narrow"/>
          <w:sz w:val="18"/>
          <w:szCs w:val="18"/>
          <w:lang w:val="es-ES_tradnl"/>
        </w:rPr>
        <w:t>.-</w:t>
      </w:r>
    </w:p>
    <w:p w:rsidR="00C56927" w:rsidRDefault="00C56927" w:rsidP="00F6158E">
      <w:pPr>
        <w:tabs>
          <w:tab w:val="left" w:pos="426"/>
          <w:tab w:val="left" w:pos="6096"/>
          <w:tab w:val="left" w:pos="6237"/>
          <w:tab w:val="left" w:pos="7088"/>
          <w:tab w:val="left" w:pos="7371"/>
        </w:tabs>
        <w:spacing w:line="360" w:lineRule="auto"/>
        <w:ind w:left="45"/>
        <w:rPr>
          <w:rFonts w:ascii="Arial Narrow" w:hAnsi="Arial Narrow"/>
          <w:sz w:val="18"/>
          <w:szCs w:val="18"/>
          <w:lang w:val="es-ES_tradnl"/>
        </w:rPr>
      </w:pPr>
      <w:r>
        <w:rPr>
          <w:rFonts w:ascii="Arial Narrow" w:hAnsi="Arial Narrow"/>
          <w:sz w:val="18"/>
          <w:szCs w:val="18"/>
          <w:lang w:val="es-ES_tradnl"/>
        </w:rPr>
        <w:tab/>
        <w:t>08. FACHADAS REVESTIMIENTOS Y ACABADOS</w:t>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r>
      <w:r w:rsidR="00AC78F6">
        <w:rPr>
          <w:rFonts w:ascii="Arial Narrow" w:hAnsi="Arial Narrow"/>
          <w:sz w:val="18"/>
          <w:szCs w:val="18"/>
          <w:lang w:val="es-ES_tradnl"/>
        </w:rPr>
        <w:t>38.525,89</w:t>
      </w:r>
      <w:r>
        <w:rPr>
          <w:rFonts w:ascii="Arial Narrow" w:hAnsi="Arial Narrow"/>
          <w:sz w:val="18"/>
          <w:szCs w:val="18"/>
          <w:lang w:val="es-ES_tradnl"/>
        </w:rPr>
        <w:t>.-</w:t>
      </w:r>
    </w:p>
    <w:p w:rsidR="00C56927" w:rsidRDefault="00C56927" w:rsidP="00F6158E">
      <w:pPr>
        <w:tabs>
          <w:tab w:val="left" w:pos="426"/>
          <w:tab w:val="left" w:pos="6096"/>
          <w:tab w:val="left" w:pos="6237"/>
          <w:tab w:val="left" w:pos="7088"/>
          <w:tab w:val="left" w:pos="7371"/>
        </w:tabs>
        <w:spacing w:line="360" w:lineRule="auto"/>
        <w:ind w:left="45"/>
        <w:rPr>
          <w:rFonts w:ascii="Arial Narrow" w:hAnsi="Arial Narrow"/>
          <w:sz w:val="18"/>
          <w:szCs w:val="18"/>
          <w:lang w:val="es-ES_tradnl"/>
        </w:rPr>
      </w:pPr>
      <w:r>
        <w:rPr>
          <w:rFonts w:ascii="Arial Narrow" w:hAnsi="Arial Narrow"/>
          <w:sz w:val="18"/>
          <w:szCs w:val="18"/>
          <w:lang w:val="es-ES_tradnl"/>
        </w:rPr>
        <w:tab/>
        <w:t>09. CARPINTERIAS, CERRAJERÍA Y VIDRERÍA</w:t>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t xml:space="preserve"> </w:t>
      </w:r>
      <w:r w:rsidR="00AC78F6">
        <w:rPr>
          <w:rFonts w:ascii="Arial Narrow" w:hAnsi="Arial Narrow"/>
          <w:sz w:val="18"/>
          <w:szCs w:val="18"/>
          <w:lang w:val="es-ES_tradnl"/>
        </w:rPr>
        <w:t xml:space="preserve"> 6.885,00</w:t>
      </w:r>
      <w:r w:rsidR="009A6AED">
        <w:rPr>
          <w:rFonts w:ascii="Arial Narrow" w:hAnsi="Arial Narrow"/>
          <w:sz w:val="18"/>
          <w:szCs w:val="18"/>
          <w:lang w:val="es-ES_tradnl"/>
        </w:rPr>
        <w:t>.</w:t>
      </w:r>
      <w:r>
        <w:rPr>
          <w:rFonts w:ascii="Arial Narrow" w:hAnsi="Arial Narrow"/>
          <w:sz w:val="18"/>
          <w:szCs w:val="18"/>
          <w:lang w:val="es-ES_tradnl"/>
        </w:rPr>
        <w:t>-</w:t>
      </w:r>
    </w:p>
    <w:p w:rsidR="00C56927" w:rsidRDefault="00C56927" w:rsidP="00F6158E">
      <w:pPr>
        <w:tabs>
          <w:tab w:val="left" w:pos="426"/>
          <w:tab w:val="left" w:pos="6096"/>
          <w:tab w:val="left" w:pos="6237"/>
          <w:tab w:val="left" w:pos="7088"/>
          <w:tab w:val="left" w:pos="7371"/>
        </w:tabs>
        <w:spacing w:line="360" w:lineRule="auto"/>
        <w:ind w:left="45"/>
        <w:rPr>
          <w:rFonts w:ascii="Arial Narrow" w:hAnsi="Arial Narrow"/>
          <w:sz w:val="18"/>
          <w:szCs w:val="18"/>
          <w:lang w:val="es-ES_tradnl"/>
        </w:rPr>
      </w:pPr>
      <w:r>
        <w:rPr>
          <w:rFonts w:ascii="Arial Narrow" w:hAnsi="Arial Narrow"/>
          <w:sz w:val="18"/>
          <w:szCs w:val="18"/>
          <w:lang w:val="es-ES_tradnl"/>
        </w:rPr>
        <w:tab/>
        <w:t>10. PINTURAS</w:t>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r>
      <w:r w:rsidR="00D06BE9">
        <w:rPr>
          <w:rFonts w:ascii="Arial Narrow" w:hAnsi="Arial Narrow"/>
          <w:sz w:val="18"/>
          <w:szCs w:val="18"/>
          <w:lang w:val="es-ES_tradnl"/>
        </w:rPr>
        <w:t xml:space="preserve">  </w:t>
      </w:r>
      <w:r w:rsidR="00AC78F6">
        <w:rPr>
          <w:rFonts w:ascii="Arial Narrow" w:hAnsi="Arial Narrow"/>
          <w:sz w:val="18"/>
          <w:szCs w:val="18"/>
          <w:lang w:val="es-ES_tradnl"/>
        </w:rPr>
        <w:t>7.920,18</w:t>
      </w:r>
      <w:r>
        <w:rPr>
          <w:rFonts w:ascii="Arial Narrow" w:hAnsi="Arial Narrow"/>
          <w:sz w:val="18"/>
          <w:szCs w:val="18"/>
          <w:lang w:val="es-ES_tradnl"/>
        </w:rPr>
        <w:t>.-</w:t>
      </w:r>
    </w:p>
    <w:p w:rsidR="00AB2684" w:rsidRDefault="00AB2684" w:rsidP="00F6158E">
      <w:pPr>
        <w:tabs>
          <w:tab w:val="left" w:pos="426"/>
          <w:tab w:val="left" w:pos="6096"/>
          <w:tab w:val="left" w:pos="6237"/>
          <w:tab w:val="left" w:pos="7088"/>
          <w:tab w:val="left" w:pos="7371"/>
        </w:tabs>
        <w:spacing w:line="360" w:lineRule="auto"/>
        <w:ind w:left="45"/>
        <w:rPr>
          <w:rFonts w:ascii="Arial Narrow" w:hAnsi="Arial Narrow"/>
          <w:sz w:val="18"/>
          <w:szCs w:val="18"/>
          <w:lang w:val="es-ES_tradnl"/>
        </w:rPr>
      </w:pPr>
      <w:r>
        <w:rPr>
          <w:rFonts w:ascii="Arial Narrow" w:hAnsi="Arial Narrow"/>
          <w:sz w:val="18"/>
          <w:szCs w:val="18"/>
          <w:lang w:val="es-ES_tradnl"/>
        </w:rPr>
        <w:tab/>
      </w:r>
      <w:r w:rsidR="00C56927">
        <w:rPr>
          <w:rFonts w:ascii="Arial Narrow" w:hAnsi="Arial Narrow"/>
          <w:sz w:val="18"/>
          <w:szCs w:val="18"/>
          <w:lang w:val="es-ES_tradnl"/>
        </w:rPr>
        <w:t>11</w:t>
      </w:r>
      <w:r>
        <w:rPr>
          <w:rFonts w:ascii="Arial Narrow" w:hAnsi="Arial Narrow"/>
          <w:sz w:val="18"/>
          <w:szCs w:val="18"/>
          <w:lang w:val="es-ES_tradnl"/>
        </w:rPr>
        <w:t>. GESTIÓN DE RESIDUOS</w:t>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r>
      <w:r w:rsidR="00D06BE9">
        <w:rPr>
          <w:rFonts w:ascii="Arial Narrow" w:hAnsi="Arial Narrow"/>
          <w:sz w:val="18"/>
          <w:szCs w:val="18"/>
          <w:lang w:val="es-ES_tradnl"/>
        </w:rPr>
        <w:t xml:space="preserve">  </w:t>
      </w:r>
      <w:r w:rsidR="00AC78F6">
        <w:rPr>
          <w:rFonts w:ascii="Arial Narrow" w:hAnsi="Arial Narrow"/>
          <w:sz w:val="18"/>
          <w:szCs w:val="18"/>
          <w:lang w:val="es-ES_tradnl"/>
        </w:rPr>
        <w:t>5.867,05</w:t>
      </w:r>
      <w:r>
        <w:rPr>
          <w:rFonts w:ascii="Arial Narrow" w:hAnsi="Arial Narrow"/>
          <w:sz w:val="18"/>
          <w:szCs w:val="18"/>
          <w:lang w:val="es-ES_tradnl"/>
        </w:rPr>
        <w:t>.-</w:t>
      </w:r>
    </w:p>
    <w:p w:rsidR="00AB2684" w:rsidRDefault="00AB2684" w:rsidP="00F6158E">
      <w:pPr>
        <w:tabs>
          <w:tab w:val="left" w:pos="426"/>
          <w:tab w:val="left" w:pos="6096"/>
          <w:tab w:val="left" w:pos="6237"/>
          <w:tab w:val="left" w:pos="7088"/>
          <w:tab w:val="left" w:pos="7371"/>
        </w:tabs>
        <w:spacing w:line="360" w:lineRule="auto"/>
        <w:ind w:left="45"/>
        <w:rPr>
          <w:rFonts w:ascii="Arial Narrow" w:hAnsi="Arial Narrow"/>
          <w:sz w:val="18"/>
          <w:szCs w:val="18"/>
          <w:lang w:val="es-ES_tradnl"/>
        </w:rPr>
      </w:pPr>
      <w:r>
        <w:rPr>
          <w:rFonts w:ascii="Arial Narrow" w:hAnsi="Arial Narrow"/>
          <w:sz w:val="18"/>
          <w:szCs w:val="18"/>
          <w:lang w:val="es-ES_tradnl"/>
        </w:rPr>
        <w:tab/>
      </w:r>
      <w:r w:rsidR="00C56927">
        <w:rPr>
          <w:rFonts w:ascii="Arial Narrow" w:hAnsi="Arial Narrow"/>
          <w:sz w:val="18"/>
          <w:szCs w:val="18"/>
          <w:lang w:val="es-ES_tradnl"/>
        </w:rPr>
        <w:t>12</w:t>
      </w:r>
      <w:r>
        <w:rPr>
          <w:rFonts w:ascii="Arial Narrow" w:hAnsi="Arial Narrow"/>
          <w:sz w:val="18"/>
          <w:szCs w:val="18"/>
          <w:lang w:val="es-ES_tradnl"/>
        </w:rPr>
        <w:t>. SEGURIDAD Y SALUD</w:t>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t xml:space="preserve">              </w:t>
      </w:r>
      <w:r w:rsidR="00A2542A">
        <w:rPr>
          <w:rFonts w:ascii="Arial Narrow" w:hAnsi="Arial Narrow"/>
          <w:sz w:val="18"/>
          <w:szCs w:val="18"/>
          <w:lang w:val="es-ES_tradnl"/>
        </w:rPr>
        <w:t xml:space="preserve"> </w:t>
      </w:r>
      <w:r w:rsidR="009A6AED">
        <w:rPr>
          <w:rFonts w:ascii="Arial Narrow" w:hAnsi="Arial Narrow"/>
          <w:sz w:val="18"/>
          <w:szCs w:val="18"/>
          <w:lang w:val="es-ES_tradnl"/>
        </w:rPr>
        <w:t xml:space="preserve">   </w:t>
      </w:r>
      <w:r w:rsidR="00D06BE9">
        <w:rPr>
          <w:rFonts w:ascii="Arial Narrow" w:hAnsi="Arial Narrow"/>
          <w:sz w:val="18"/>
          <w:szCs w:val="18"/>
          <w:lang w:val="es-ES_tradnl"/>
        </w:rPr>
        <w:t xml:space="preserve"> </w:t>
      </w:r>
      <w:r w:rsidR="00AC78F6">
        <w:rPr>
          <w:rFonts w:ascii="Arial Narrow" w:hAnsi="Arial Narrow"/>
          <w:sz w:val="18"/>
          <w:szCs w:val="18"/>
          <w:lang w:val="es-ES_tradnl"/>
        </w:rPr>
        <w:t>7.116,45</w:t>
      </w:r>
      <w:r>
        <w:rPr>
          <w:rFonts w:ascii="Arial Narrow" w:hAnsi="Arial Narrow"/>
          <w:sz w:val="18"/>
          <w:szCs w:val="18"/>
          <w:lang w:val="es-ES_tradnl"/>
        </w:rPr>
        <w:t>.-</w:t>
      </w:r>
    </w:p>
    <w:p w:rsidR="00A2542A" w:rsidRDefault="00A2542A" w:rsidP="00F6158E">
      <w:pPr>
        <w:tabs>
          <w:tab w:val="left" w:pos="426"/>
          <w:tab w:val="left" w:pos="6096"/>
          <w:tab w:val="left" w:pos="6237"/>
          <w:tab w:val="left" w:pos="7088"/>
          <w:tab w:val="left" w:pos="7371"/>
        </w:tabs>
        <w:spacing w:line="360" w:lineRule="auto"/>
        <w:ind w:left="45"/>
        <w:rPr>
          <w:rFonts w:ascii="Arial Narrow" w:hAnsi="Arial Narrow"/>
          <w:sz w:val="18"/>
          <w:szCs w:val="18"/>
          <w:lang w:val="es-ES_tradnl"/>
        </w:rPr>
      </w:pPr>
      <w:r>
        <w:rPr>
          <w:rFonts w:ascii="Arial Narrow" w:hAnsi="Arial Narrow"/>
          <w:sz w:val="18"/>
          <w:szCs w:val="18"/>
          <w:lang w:val="es-ES_tradnl"/>
        </w:rPr>
        <w:tab/>
      </w:r>
      <w:r w:rsidR="00C56927">
        <w:rPr>
          <w:rFonts w:ascii="Arial Narrow" w:hAnsi="Arial Narrow"/>
          <w:sz w:val="18"/>
          <w:szCs w:val="18"/>
          <w:lang w:val="es-ES_tradnl"/>
        </w:rPr>
        <w:t>13</w:t>
      </w:r>
      <w:r>
        <w:rPr>
          <w:rFonts w:ascii="Arial Narrow" w:hAnsi="Arial Narrow"/>
          <w:sz w:val="18"/>
          <w:szCs w:val="18"/>
          <w:lang w:val="es-ES_tradnl"/>
        </w:rPr>
        <w:t>. CONTROL DE CALIDAD</w:t>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r>
      <w:r>
        <w:rPr>
          <w:rFonts w:ascii="Arial Narrow" w:hAnsi="Arial Narrow"/>
          <w:sz w:val="18"/>
          <w:szCs w:val="18"/>
          <w:lang w:val="es-ES_tradnl"/>
        </w:rPr>
        <w:tab/>
        <w:t xml:space="preserve"> </w:t>
      </w:r>
      <w:r w:rsidR="00180600">
        <w:rPr>
          <w:rFonts w:ascii="Arial Narrow" w:hAnsi="Arial Narrow"/>
          <w:sz w:val="18"/>
          <w:szCs w:val="18"/>
          <w:lang w:val="es-ES_tradnl"/>
        </w:rPr>
        <w:t>1</w:t>
      </w:r>
      <w:r>
        <w:rPr>
          <w:rFonts w:ascii="Arial Narrow" w:hAnsi="Arial Narrow"/>
          <w:sz w:val="18"/>
          <w:szCs w:val="18"/>
          <w:lang w:val="es-ES_tradnl"/>
        </w:rPr>
        <w:t>.</w:t>
      </w:r>
      <w:r w:rsidR="00180600">
        <w:rPr>
          <w:rFonts w:ascii="Arial Narrow" w:hAnsi="Arial Narrow"/>
          <w:sz w:val="18"/>
          <w:szCs w:val="18"/>
          <w:lang w:val="es-ES_tradnl"/>
        </w:rPr>
        <w:t>4</w:t>
      </w:r>
      <w:r>
        <w:rPr>
          <w:rFonts w:ascii="Arial Narrow" w:hAnsi="Arial Narrow"/>
          <w:sz w:val="18"/>
          <w:szCs w:val="18"/>
          <w:lang w:val="es-ES_tradnl"/>
        </w:rPr>
        <w:t>00,00.-</w:t>
      </w:r>
    </w:p>
    <w:p w:rsidR="00F6158E" w:rsidRDefault="00F6158E" w:rsidP="00F6158E">
      <w:pPr>
        <w:tabs>
          <w:tab w:val="left" w:pos="426"/>
          <w:tab w:val="left" w:pos="6096"/>
          <w:tab w:val="left" w:pos="6237"/>
          <w:tab w:val="left" w:pos="7088"/>
          <w:tab w:val="left" w:pos="7371"/>
        </w:tabs>
        <w:spacing w:line="360" w:lineRule="auto"/>
        <w:ind w:left="45"/>
        <w:rPr>
          <w:rFonts w:ascii="Arial Narrow" w:hAnsi="Arial Narrow"/>
          <w:lang w:val="es-ES_tradnl"/>
        </w:rPr>
      </w:pPr>
      <w:r>
        <w:rPr>
          <w:rFonts w:ascii="Arial Narrow" w:hAnsi="Arial Narrow"/>
          <w:lang w:val="es-ES_tradnl"/>
        </w:rPr>
        <w:t xml:space="preserve">                                                                                                                                             -----------------------------------------</w:t>
      </w:r>
    </w:p>
    <w:p w:rsidR="00F6158E" w:rsidRPr="00652705" w:rsidRDefault="00F6158E" w:rsidP="00F6158E">
      <w:pPr>
        <w:pStyle w:val="Textonotapie"/>
        <w:tabs>
          <w:tab w:val="left" w:pos="426"/>
          <w:tab w:val="left" w:pos="5954"/>
          <w:tab w:val="left" w:pos="6096"/>
          <w:tab w:val="left" w:pos="7371"/>
        </w:tabs>
        <w:spacing w:line="480" w:lineRule="auto"/>
        <w:rPr>
          <w:rFonts w:ascii="Arial Narrow" w:hAnsi="Arial Narrow"/>
          <w:b/>
          <w:bCs/>
          <w:lang w:val="es-ES_tradnl"/>
        </w:rPr>
      </w:pPr>
      <w:r w:rsidRPr="001F38B4">
        <w:rPr>
          <w:rFonts w:ascii="Arial" w:hAnsi="Arial" w:cs="Arial"/>
          <w:b/>
          <w:sz w:val="18"/>
          <w:szCs w:val="18"/>
          <w:lang w:val="es-ES_tradnl"/>
        </w:rPr>
        <w:t xml:space="preserve">TOTAL  PRESUPUESTO  DE  EJECUCIÓN   MATERIAL </w:t>
      </w:r>
      <w:r w:rsidR="00184EC2">
        <w:rPr>
          <w:rFonts w:ascii="Arial" w:hAnsi="Arial" w:cs="Arial"/>
          <w:b/>
          <w:sz w:val="18"/>
          <w:szCs w:val="18"/>
          <w:lang w:val="es-ES_tradnl"/>
        </w:rPr>
        <w:tab/>
      </w:r>
      <w:r w:rsidRPr="001F38B4">
        <w:rPr>
          <w:rFonts w:ascii="Arial" w:hAnsi="Arial" w:cs="Arial"/>
          <w:b/>
          <w:sz w:val="18"/>
          <w:szCs w:val="18"/>
          <w:lang w:val="es-ES_tradnl"/>
        </w:rPr>
        <w:t xml:space="preserve">                      </w:t>
      </w:r>
      <w:r>
        <w:rPr>
          <w:rFonts w:ascii="Arial" w:hAnsi="Arial" w:cs="Arial"/>
          <w:b/>
          <w:sz w:val="18"/>
          <w:szCs w:val="18"/>
          <w:lang w:val="es-ES_tradnl"/>
        </w:rPr>
        <w:t xml:space="preserve">           </w:t>
      </w:r>
      <w:r w:rsidR="00AC78F6">
        <w:rPr>
          <w:rFonts w:ascii="Arial" w:hAnsi="Arial" w:cs="Arial"/>
          <w:b/>
          <w:sz w:val="18"/>
          <w:szCs w:val="18"/>
          <w:lang w:val="es-ES_tradnl"/>
        </w:rPr>
        <w:t>227.907,50</w:t>
      </w:r>
      <w:r w:rsidR="009A6AED">
        <w:rPr>
          <w:rFonts w:ascii="Arial" w:hAnsi="Arial" w:cs="Arial"/>
          <w:b/>
          <w:sz w:val="18"/>
          <w:szCs w:val="18"/>
          <w:lang w:val="es-ES_tradnl"/>
        </w:rPr>
        <w:t>.</w:t>
      </w:r>
      <w:r w:rsidRPr="001F38B4">
        <w:rPr>
          <w:rFonts w:ascii="Arial" w:hAnsi="Arial" w:cs="Arial"/>
          <w:b/>
          <w:sz w:val="18"/>
          <w:szCs w:val="18"/>
          <w:lang w:val="es-ES_tradnl"/>
        </w:rPr>
        <w:t xml:space="preserve">-  €                                                   </w:t>
      </w:r>
    </w:p>
    <w:p w:rsidR="00CD4033" w:rsidRDefault="00CD4033" w:rsidP="00015834">
      <w:pPr>
        <w:tabs>
          <w:tab w:val="left" w:pos="426"/>
          <w:tab w:val="left" w:pos="1985"/>
        </w:tabs>
        <w:ind w:left="426"/>
        <w:jc w:val="both"/>
        <w:rPr>
          <w:rFonts w:ascii="Arial" w:hAnsi="Arial" w:cs="Arial"/>
          <w:snapToGrid w:val="0"/>
          <w:sz w:val="18"/>
          <w:szCs w:val="18"/>
          <w:lang w:val="es-ES_tradnl"/>
        </w:rPr>
      </w:pPr>
    </w:p>
    <w:p w:rsidR="003B76B0" w:rsidRDefault="003B76B0" w:rsidP="00015834">
      <w:pPr>
        <w:tabs>
          <w:tab w:val="left" w:pos="426"/>
          <w:tab w:val="left" w:pos="1985"/>
        </w:tabs>
        <w:ind w:left="426"/>
        <w:jc w:val="both"/>
        <w:rPr>
          <w:rFonts w:ascii="Arial" w:hAnsi="Arial" w:cs="Arial"/>
          <w:snapToGrid w:val="0"/>
          <w:sz w:val="18"/>
          <w:szCs w:val="18"/>
          <w:lang w:val="es-ES_tradnl"/>
        </w:rPr>
      </w:pPr>
    </w:p>
    <w:p w:rsidR="00F37546" w:rsidRDefault="003B76B0">
      <w:pPr>
        <w:pStyle w:val="Textoindependiente3"/>
        <w:numPr>
          <w:ilvl w:val="0"/>
          <w:numId w:val="0"/>
        </w:numPr>
        <w:tabs>
          <w:tab w:val="left" w:pos="426"/>
        </w:tabs>
        <w:spacing w:line="360" w:lineRule="auto"/>
        <w:jc w:val="both"/>
        <w:rPr>
          <w:snapToGrid w:val="0"/>
        </w:rPr>
      </w:pPr>
      <w:r>
        <w:rPr>
          <w:rFonts w:cs="Arial"/>
        </w:rPr>
        <w:t>Asciende</w:t>
      </w:r>
      <w:r w:rsidR="0004107E">
        <w:rPr>
          <w:rFonts w:cs="Arial"/>
        </w:rPr>
        <w:t xml:space="preserve"> </w:t>
      </w:r>
      <w:r w:rsidR="0004107E" w:rsidRPr="00CD4033">
        <w:rPr>
          <w:rFonts w:cs="Arial"/>
        </w:rPr>
        <w:t xml:space="preserve">el presente Presupuesto de Ejecución Material </w:t>
      </w:r>
      <w:r w:rsidR="0004107E">
        <w:rPr>
          <w:rFonts w:cs="Arial"/>
        </w:rPr>
        <w:t xml:space="preserve">de la obra a ejecutar </w:t>
      </w:r>
      <w:r w:rsidR="0004107E" w:rsidRPr="00CD4033">
        <w:rPr>
          <w:rFonts w:cs="Arial"/>
        </w:rPr>
        <w:t xml:space="preserve">a la cantidad de </w:t>
      </w:r>
      <w:r w:rsidR="00AC78F6">
        <w:rPr>
          <w:rFonts w:cs="Arial"/>
        </w:rPr>
        <w:t xml:space="preserve">DOSCIENTOS VEINTISIETE MIL NOVECIENTOS SIETE </w:t>
      </w:r>
      <w:r w:rsidR="0004107E">
        <w:rPr>
          <w:rFonts w:cs="Arial"/>
        </w:rPr>
        <w:t>EUROS</w:t>
      </w:r>
      <w:r w:rsidR="00A2542A">
        <w:rPr>
          <w:rFonts w:cs="Arial"/>
        </w:rPr>
        <w:t xml:space="preserve"> CON </w:t>
      </w:r>
      <w:r w:rsidR="00AC78F6">
        <w:rPr>
          <w:rFonts w:cs="Arial"/>
        </w:rPr>
        <w:t xml:space="preserve">CICUENTA </w:t>
      </w:r>
      <w:r w:rsidR="00A2542A">
        <w:rPr>
          <w:rFonts w:cs="Arial"/>
        </w:rPr>
        <w:t>CÉNTIMOS DE EURO</w:t>
      </w:r>
      <w:r w:rsidR="0004107E">
        <w:rPr>
          <w:rFonts w:cs="Arial"/>
        </w:rPr>
        <w:t xml:space="preserve"> </w:t>
      </w:r>
      <w:r w:rsidR="0004107E" w:rsidRPr="00CD4033">
        <w:rPr>
          <w:rFonts w:cs="Arial"/>
        </w:rPr>
        <w:t>(</w:t>
      </w:r>
      <w:r w:rsidR="00AC78F6">
        <w:rPr>
          <w:rFonts w:cs="Arial"/>
          <w:b/>
          <w:szCs w:val="18"/>
        </w:rPr>
        <w:t>227.907,50</w:t>
      </w:r>
      <w:r w:rsidR="0004107E" w:rsidRPr="00CD4033">
        <w:rPr>
          <w:rFonts w:cs="Arial"/>
          <w:b/>
        </w:rPr>
        <w:t>.-  €</w:t>
      </w:r>
      <w:r w:rsidR="0004107E" w:rsidRPr="00CD4033">
        <w:rPr>
          <w:rFonts w:cs="Arial"/>
        </w:rPr>
        <w:t>).</w:t>
      </w:r>
    </w:p>
    <w:p w:rsidR="00F37546" w:rsidRDefault="00F37546">
      <w:pPr>
        <w:tabs>
          <w:tab w:val="left" w:pos="426"/>
          <w:tab w:val="left" w:pos="1985"/>
        </w:tabs>
        <w:jc w:val="both"/>
        <w:rPr>
          <w:rFonts w:ascii="Arial" w:hAnsi="Arial" w:cs="Arial"/>
          <w:snapToGrid w:val="0"/>
          <w:sz w:val="18"/>
          <w:szCs w:val="18"/>
          <w:lang w:val="es-ES_tradnl"/>
        </w:rPr>
      </w:pPr>
    </w:p>
    <w:p w:rsidR="003B76B0" w:rsidRDefault="003B76B0" w:rsidP="00015834">
      <w:pPr>
        <w:tabs>
          <w:tab w:val="left" w:pos="426"/>
          <w:tab w:val="left" w:pos="1985"/>
        </w:tabs>
        <w:ind w:left="426"/>
        <w:jc w:val="both"/>
        <w:rPr>
          <w:rFonts w:ascii="Arial" w:hAnsi="Arial" w:cs="Arial"/>
          <w:snapToGrid w:val="0"/>
          <w:sz w:val="18"/>
          <w:szCs w:val="18"/>
          <w:lang w:val="es-ES_tradnl"/>
        </w:rPr>
      </w:pPr>
    </w:p>
    <w:p w:rsidR="003B76B0" w:rsidRPr="00277B41" w:rsidRDefault="003B76B0" w:rsidP="00015834">
      <w:pPr>
        <w:tabs>
          <w:tab w:val="left" w:pos="426"/>
          <w:tab w:val="left" w:pos="1985"/>
        </w:tabs>
        <w:ind w:left="426"/>
        <w:jc w:val="both"/>
        <w:rPr>
          <w:rFonts w:ascii="Arial" w:hAnsi="Arial" w:cs="Arial"/>
          <w:snapToGrid w:val="0"/>
          <w:sz w:val="18"/>
          <w:szCs w:val="18"/>
          <w:lang w:val="es-ES_tradnl"/>
        </w:rPr>
      </w:pPr>
    </w:p>
    <w:p w:rsidR="00277B41" w:rsidRPr="00277B41" w:rsidRDefault="00277B41" w:rsidP="00277B41">
      <w:pPr>
        <w:pStyle w:val="Sangradetextonormal"/>
        <w:shd w:val="clear" w:color="auto" w:fill="D6E3BC" w:themeFill="accent3" w:themeFillTint="66"/>
        <w:ind w:left="0"/>
        <w:rPr>
          <w:rFonts w:cs="Arial"/>
          <w:b/>
          <w:szCs w:val="18"/>
        </w:rPr>
      </w:pPr>
      <w:r w:rsidRPr="00277B41">
        <w:rPr>
          <w:rFonts w:cs="Arial"/>
          <w:b/>
          <w:szCs w:val="18"/>
        </w:rPr>
        <w:t xml:space="preserve">     </w:t>
      </w:r>
      <w:r w:rsidR="00FC4AA8">
        <w:rPr>
          <w:rFonts w:cs="Arial"/>
          <w:b/>
          <w:szCs w:val="18"/>
        </w:rPr>
        <w:t>PRESUPUESTO BASE DE LICITACIÓN</w:t>
      </w:r>
      <w:r w:rsidR="001F38B4">
        <w:rPr>
          <w:rFonts w:cs="Arial"/>
          <w:b/>
          <w:szCs w:val="18"/>
        </w:rPr>
        <w:t xml:space="preserve"> </w:t>
      </w:r>
    </w:p>
    <w:p w:rsidR="00F6158E" w:rsidRDefault="00F6158E" w:rsidP="00277B41">
      <w:pPr>
        <w:pStyle w:val="Sangradetextonormal"/>
        <w:ind w:left="0"/>
        <w:rPr>
          <w:rFonts w:cs="Arial"/>
          <w:b/>
          <w:szCs w:val="18"/>
        </w:rPr>
      </w:pPr>
    </w:p>
    <w:p w:rsidR="00F6158E" w:rsidRDefault="00F6158E" w:rsidP="00277B41">
      <w:pPr>
        <w:pStyle w:val="Sangradetextonormal"/>
        <w:ind w:left="0"/>
        <w:rPr>
          <w:rFonts w:cs="Arial"/>
          <w:b/>
          <w:szCs w:val="18"/>
        </w:rPr>
      </w:pPr>
    </w:p>
    <w:p w:rsidR="00277B41" w:rsidRPr="00277B41" w:rsidRDefault="00277B41" w:rsidP="0004107E">
      <w:pPr>
        <w:pStyle w:val="Sangradetextonormal"/>
        <w:tabs>
          <w:tab w:val="left" w:pos="7230"/>
        </w:tabs>
        <w:ind w:left="0"/>
        <w:rPr>
          <w:rFonts w:cs="Arial"/>
          <w:szCs w:val="18"/>
        </w:rPr>
      </w:pPr>
      <w:r w:rsidRPr="00277B41">
        <w:rPr>
          <w:rFonts w:cs="Arial"/>
          <w:b/>
          <w:szCs w:val="18"/>
        </w:rPr>
        <w:t>PRESUPUESTO DE EJECUCION MATERIAL</w:t>
      </w:r>
      <w:r w:rsidR="00F6158E">
        <w:rPr>
          <w:rFonts w:cs="Arial"/>
          <w:b/>
          <w:szCs w:val="18"/>
        </w:rPr>
        <w:t xml:space="preserve"> </w:t>
      </w:r>
      <w:r w:rsidRPr="00277B41">
        <w:rPr>
          <w:rFonts w:cs="Arial"/>
          <w:szCs w:val="18"/>
        </w:rPr>
        <w:t xml:space="preserve">            </w:t>
      </w:r>
      <w:r>
        <w:rPr>
          <w:rFonts w:cs="Arial"/>
          <w:szCs w:val="18"/>
        </w:rPr>
        <w:t xml:space="preserve">   </w:t>
      </w:r>
      <w:r w:rsidR="0004107E">
        <w:rPr>
          <w:rFonts w:cs="Arial"/>
          <w:szCs w:val="18"/>
        </w:rPr>
        <w:tab/>
      </w:r>
      <w:r w:rsidR="00184EC2">
        <w:rPr>
          <w:rFonts w:cs="Arial"/>
          <w:szCs w:val="18"/>
        </w:rPr>
        <w:t xml:space="preserve">  </w:t>
      </w:r>
      <w:r w:rsidR="00AC78F6">
        <w:rPr>
          <w:rFonts w:cs="Arial"/>
          <w:b/>
          <w:szCs w:val="18"/>
        </w:rPr>
        <w:t>227.907,50</w:t>
      </w:r>
      <w:r w:rsidR="00184EC2">
        <w:rPr>
          <w:rFonts w:cs="Arial"/>
          <w:b/>
          <w:szCs w:val="18"/>
        </w:rPr>
        <w:t>.-</w:t>
      </w:r>
    </w:p>
    <w:p w:rsidR="00277B41" w:rsidRPr="00277B41" w:rsidRDefault="00277B41" w:rsidP="00277B41">
      <w:pPr>
        <w:pStyle w:val="Sangradetextonormal"/>
        <w:rPr>
          <w:rFonts w:cs="Arial"/>
          <w:szCs w:val="18"/>
        </w:rPr>
      </w:pPr>
      <w:r w:rsidRPr="00277B41">
        <w:rPr>
          <w:rFonts w:cs="Arial"/>
          <w:szCs w:val="18"/>
        </w:rPr>
        <w:tab/>
      </w:r>
    </w:p>
    <w:p w:rsidR="00277B41" w:rsidRPr="00277B41" w:rsidRDefault="00277B41" w:rsidP="00277B41">
      <w:pPr>
        <w:pStyle w:val="Sangradetextonormal"/>
        <w:ind w:left="0"/>
        <w:rPr>
          <w:rFonts w:cs="Arial"/>
          <w:szCs w:val="18"/>
        </w:rPr>
      </w:pPr>
      <w:r w:rsidRPr="00277B41">
        <w:rPr>
          <w:rFonts w:cs="Arial"/>
          <w:szCs w:val="18"/>
        </w:rPr>
        <w:t xml:space="preserve">GASTOS GENERALES Y BENEFICIO                     </w:t>
      </w:r>
    </w:p>
    <w:p w:rsidR="00277B41" w:rsidRPr="00277B41" w:rsidRDefault="00277B41" w:rsidP="00277B41">
      <w:pPr>
        <w:pStyle w:val="Sangradetextonormal"/>
        <w:ind w:left="0"/>
        <w:rPr>
          <w:rFonts w:cs="Arial"/>
          <w:szCs w:val="18"/>
        </w:rPr>
      </w:pPr>
      <w:r w:rsidRPr="00277B41">
        <w:rPr>
          <w:rFonts w:cs="Arial"/>
          <w:szCs w:val="18"/>
        </w:rPr>
        <w:t xml:space="preserve">INDUSTRIAL (19%)                                             </w:t>
      </w:r>
      <w:r>
        <w:rPr>
          <w:rFonts w:cs="Arial"/>
          <w:szCs w:val="18"/>
        </w:rPr>
        <w:t xml:space="preserve">             </w:t>
      </w:r>
      <w:r w:rsidR="0004107E">
        <w:rPr>
          <w:rFonts w:cs="Arial"/>
          <w:szCs w:val="18"/>
        </w:rPr>
        <w:t xml:space="preserve">                                                  </w:t>
      </w:r>
      <w:r w:rsidR="00F6158E">
        <w:rPr>
          <w:rFonts w:cs="Arial"/>
          <w:szCs w:val="18"/>
        </w:rPr>
        <w:t xml:space="preserve">     </w:t>
      </w:r>
      <w:r w:rsidR="00AC78F6">
        <w:rPr>
          <w:rFonts w:cs="Arial"/>
          <w:szCs w:val="18"/>
        </w:rPr>
        <w:t xml:space="preserve">   43.302,43</w:t>
      </w:r>
      <w:r w:rsidRPr="00277B41">
        <w:rPr>
          <w:rFonts w:cs="Arial"/>
          <w:szCs w:val="18"/>
        </w:rPr>
        <w:t xml:space="preserve">.-  </w:t>
      </w:r>
    </w:p>
    <w:p w:rsidR="00277B41" w:rsidRPr="00277B41" w:rsidRDefault="00277B41" w:rsidP="00277B41">
      <w:pPr>
        <w:pStyle w:val="Sangradetextonormal"/>
        <w:ind w:left="0"/>
        <w:rPr>
          <w:rFonts w:cs="Arial"/>
          <w:szCs w:val="18"/>
        </w:rPr>
      </w:pPr>
      <w:r w:rsidRPr="00277B41">
        <w:rPr>
          <w:rFonts w:cs="Arial"/>
          <w:szCs w:val="18"/>
        </w:rPr>
        <w:t xml:space="preserve">                                                                                                                              </w:t>
      </w:r>
    </w:p>
    <w:p w:rsidR="00277B41" w:rsidRPr="00277B41" w:rsidRDefault="00277B41" w:rsidP="00277B41">
      <w:pPr>
        <w:pStyle w:val="Sangradetextonormal"/>
        <w:rPr>
          <w:rFonts w:cs="Arial"/>
          <w:szCs w:val="18"/>
        </w:rPr>
      </w:pPr>
      <w:r w:rsidRPr="00277B41">
        <w:rPr>
          <w:rFonts w:cs="Arial"/>
          <w:szCs w:val="18"/>
        </w:rPr>
        <w:t xml:space="preserve">   </w:t>
      </w:r>
      <w:r w:rsidRPr="00277B41">
        <w:rPr>
          <w:rFonts w:cs="Arial"/>
          <w:szCs w:val="18"/>
        </w:rPr>
        <w:tab/>
      </w:r>
      <w:r w:rsidRPr="00277B41">
        <w:rPr>
          <w:rFonts w:cs="Arial"/>
          <w:szCs w:val="18"/>
        </w:rPr>
        <w:tab/>
      </w:r>
      <w:r w:rsidRPr="00277B41">
        <w:rPr>
          <w:rFonts w:cs="Arial"/>
          <w:szCs w:val="18"/>
        </w:rPr>
        <w:tab/>
      </w:r>
      <w:r w:rsidRPr="00277B41">
        <w:rPr>
          <w:rFonts w:cs="Arial"/>
          <w:szCs w:val="18"/>
        </w:rPr>
        <w:tab/>
      </w:r>
      <w:r w:rsidRPr="00277B41">
        <w:rPr>
          <w:rFonts w:cs="Arial"/>
          <w:szCs w:val="18"/>
        </w:rPr>
        <w:tab/>
      </w:r>
      <w:r w:rsidRPr="00277B41">
        <w:rPr>
          <w:rFonts w:cs="Arial"/>
          <w:szCs w:val="18"/>
        </w:rPr>
        <w:tab/>
      </w:r>
      <w:r w:rsidR="00B90C61">
        <w:rPr>
          <w:rFonts w:cs="Arial"/>
          <w:szCs w:val="18"/>
        </w:rPr>
        <w:t xml:space="preserve">  </w:t>
      </w:r>
      <w:r w:rsidR="00F6158E">
        <w:rPr>
          <w:rFonts w:cs="Arial"/>
          <w:szCs w:val="18"/>
        </w:rPr>
        <w:t xml:space="preserve">            </w:t>
      </w:r>
      <w:r w:rsidR="00B90C61">
        <w:rPr>
          <w:rFonts w:cs="Arial"/>
          <w:szCs w:val="18"/>
        </w:rPr>
        <w:t xml:space="preserve"> </w:t>
      </w:r>
      <w:r w:rsidRPr="00277B41">
        <w:rPr>
          <w:rFonts w:cs="Arial"/>
          <w:szCs w:val="18"/>
        </w:rPr>
        <w:t>---------------------------------------</w:t>
      </w:r>
    </w:p>
    <w:p w:rsidR="00277B41" w:rsidRPr="00277B41" w:rsidRDefault="00277B41" w:rsidP="00277B41">
      <w:pPr>
        <w:pStyle w:val="Sangradetextonormal"/>
        <w:rPr>
          <w:rFonts w:cs="Arial"/>
          <w:b/>
          <w:szCs w:val="18"/>
        </w:rPr>
      </w:pPr>
    </w:p>
    <w:p w:rsidR="00CD4033" w:rsidRPr="00277B41" w:rsidRDefault="003469CE" w:rsidP="00277B41">
      <w:pPr>
        <w:jc w:val="both"/>
        <w:rPr>
          <w:rFonts w:ascii="Arial" w:hAnsi="Arial" w:cs="Arial"/>
          <w:snapToGrid w:val="0"/>
          <w:sz w:val="18"/>
          <w:szCs w:val="18"/>
          <w:lang w:val="es-ES_tradnl"/>
        </w:rPr>
      </w:pPr>
      <w:r>
        <w:rPr>
          <w:rFonts w:ascii="Arial" w:hAnsi="Arial" w:cs="Arial"/>
          <w:b/>
          <w:sz w:val="18"/>
          <w:szCs w:val="18"/>
        </w:rPr>
        <w:t>TOTAL PRESUPUESTO BASE DE LICITACIÓN</w:t>
      </w:r>
      <w:r>
        <w:rPr>
          <w:rFonts w:ascii="Arial" w:hAnsi="Arial" w:cs="Arial"/>
          <w:b/>
          <w:sz w:val="18"/>
          <w:szCs w:val="18"/>
        </w:rPr>
        <w:tab/>
      </w:r>
      <w:r>
        <w:rPr>
          <w:rFonts w:ascii="Arial" w:hAnsi="Arial" w:cs="Arial"/>
          <w:b/>
          <w:sz w:val="18"/>
          <w:szCs w:val="18"/>
        </w:rPr>
        <w:tab/>
      </w:r>
      <w:r>
        <w:rPr>
          <w:rFonts w:ascii="Arial" w:hAnsi="Arial" w:cs="Arial"/>
          <w:b/>
          <w:sz w:val="18"/>
          <w:szCs w:val="18"/>
        </w:rPr>
        <w:tab/>
      </w:r>
      <w:r w:rsidR="00277B41" w:rsidRPr="00277B41">
        <w:rPr>
          <w:rFonts w:ascii="Arial" w:hAnsi="Arial" w:cs="Arial"/>
          <w:sz w:val="18"/>
          <w:szCs w:val="18"/>
        </w:rPr>
        <w:t xml:space="preserve">   </w:t>
      </w:r>
      <w:r w:rsidR="0082256F">
        <w:rPr>
          <w:rFonts w:ascii="Arial" w:hAnsi="Arial" w:cs="Arial"/>
          <w:sz w:val="18"/>
          <w:szCs w:val="18"/>
        </w:rPr>
        <w:t xml:space="preserve">     </w:t>
      </w:r>
      <w:r w:rsidR="00B90C61">
        <w:rPr>
          <w:rFonts w:ascii="Arial" w:hAnsi="Arial" w:cs="Arial"/>
          <w:sz w:val="18"/>
          <w:szCs w:val="18"/>
        </w:rPr>
        <w:t xml:space="preserve"> </w:t>
      </w:r>
      <w:r w:rsidR="0004107E">
        <w:rPr>
          <w:rFonts w:ascii="Arial" w:hAnsi="Arial" w:cs="Arial"/>
          <w:sz w:val="18"/>
          <w:szCs w:val="18"/>
        </w:rPr>
        <w:t xml:space="preserve">    </w:t>
      </w:r>
      <w:r w:rsidR="0004107E">
        <w:rPr>
          <w:rFonts w:ascii="Arial" w:hAnsi="Arial" w:cs="Arial"/>
          <w:sz w:val="18"/>
          <w:szCs w:val="18"/>
        </w:rPr>
        <w:tab/>
      </w:r>
      <w:r w:rsidR="0004107E">
        <w:rPr>
          <w:rFonts w:ascii="Arial" w:hAnsi="Arial" w:cs="Arial"/>
          <w:sz w:val="18"/>
          <w:szCs w:val="18"/>
        </w:rPr>
        <w:tab/>
        <w:t xml:space="preserve">  </w:t>
      </w:r>
      <w:r w:rsidR="00277B41" w:rsidRPr="00277B41">
        <w:rPr>
          <w:rFonts w:ascii="Arial" w:hAnsi="Arial" w:cs="Arial"/>
          <w:sz w:val="18"/>
          <w:szCs w:val="18"/>
        </w:rPr>
        <w:t xml:space="preserve">  </w:t>
      </w:r>
      <w:r w:rsidR="00AC78F6">
        <w:rPr>
          <w:rFonts w:ascii="Arial" w:hAnsi="Arial" w:cs="Arial"/>
          <w:b/>
          <w:sz w:val="18"/>
          <w:szCs w:val="18"/>
        </w:rPr>
        <w:t>271.209,93</w:t>
      </w:r>
      <w:r w:rsidR="00277B41" w:rsidRPr="00277B41">
        <w:rPr>
          <w:rFonts w:ascii="Arial" w:hAnsi="Arial" w:cs="Arial"/>
          <w:b/>
          <w:bCs/>
          <w:sz w:val="18"/>
          <w:szCs w:val="18"/>
        </w:rPr>
        <w:t>.-</w:t>
      </w:r>
    </w:p>
    <w:p w:rsidR="00312EE4" w:rsidRDefault="00312EE4" w:rsidP="00CD4033">
      <w:pPr>
        <w:jc w:val="both"/>
        <w:rPr>
          <w:rFonts w:ascii="Arial" w:hAnsi="Arial"/>
          <w:snapToGrid w:val="0"/>
          <w:sz w:val="16"/>
          <w:lang w:val="es-ES_tradnl"/>
        </w:rPr>
      </w:pPr>
    </w:p>
    <w:p w:rsidR="003B76B0" w:rsidRDefault="003B76B0" w:rsidP="00CD4033">
      <w:pPr>
        <w:jc w:val="both"/>
        <w:rPr>
          <w:rFonts w:ascii="Arial" w:hAnsi="Arial"/>
          <w:snapToGrid w:val="0"/>
          <w:sz w:val="16"/>
          <w:lang w:val="es-ES_tradnl"/>
        </w:rPr>
      </w:pPr>
    </w:p>
    <w:p w:rsidR="00312EE4" w:rsidRDefault="00312EE4" w:rsidP="00CD4033">
      <w:pPr>
        <w:jc w:val="both"/>
        <w:rPr>
          <w:rFonts w:ascii="Arial" w:hAnsi="Arial"/>
          <w:snapToGrid w:val="0"/>
          <w:sz w:val="16"/>
          <w:lang w:val="es-ES_tradnl"/>
        </w:rPr>
      </w:pPr>
    </w:p>
    <w:p w:rsidR="004F7E83" w:rsidRPr="00CD4033" w:rsidRDefault="00F6158E" w:rsidP="004F7E83">
      <w:pPr>
        <w:pStyle w:val="Textoindependiente3"/>
        <w:numPr>
          <w:ilvl w:val="0"/>
          <w:numId w:val="0"/>
        </w:numPr>
        <w:tabs>
          <w:tab w:val="left" w:pos="426"/>
        </w:tabs>
        <w:spacing w:line="360" w:lineRule="auto"/>
        <w:jc w:val="both"/>
        <w:rPr>
          <w:rFonts w:cs="Arial"/>
        </w:rPr>
      </w:pPr>
      <w:r>
        <w:rPr>
          <w:rFonts w:cs="Arial"/>
        </w:rPr>
        <w:t>Asciende</w:t>
      </w:r>
      <w:r w:rsidR="004F7E83">
        <w:rPr>
          <w:rFonts w:cs="Arial"/>
        </w:rPr>
        <w:t xml:space="preserve"> </w:t>
      </w:r>
      <w:r w:rsidR="004F7E83" w:rsidRPr="00CD4033">
        <w:rPr>
          <w:rFonts w:cs="Arial"/>
        </w:rPr>
        <w:t xml:space="preserve">el presente Presupuesto </w:t>
      </w:r>
      <w:r w:rsidR="003469CE">
        <w:rPr>
          <w:rFonts w:cs="Arial"/>
        </w:rPr>
        <w:t>Base de Licitación</w:t>
      </w:r>
      <w:r w:rsidR="004F7E83" w:rsidRPr="00CD4033">
        <w:rPr>
          <w:rFonts w:cs="Arial"/>
        </w:rPr>
        <w:t xml:space="preserve"> </w:t>
      </w:r>
      <w:r>
        <w:rPr>
          <w:rFonts w:cs="Arial"/>
        </w:rPr>
        <w:t>a la expresada</w:t>
      </w:r>
      <w:r w:rsidR="004F7E83">
        <w:rPr>
          <w:rFonts w:cs="Arial"/>
        </w:rPr>
        <w:t xml:space="preserve"> </w:t>
      </w:r>
      <w:r w:rsidR="004F7E83" w:rsidRPr="00CD4033">
        <w:rPr>
          <w:rFonts w:cs="Arial"/>
        </w:rPr>
        <w:t xml:space="preserve">cantidad de </w:t>
      </w:r>
      <w:r w:rsidR="00B20BE4">
        <w:rPr>
          <w:rFonts w:cs="Arial"/>
        </w:rPr>
        <w:t xml:space="preserve">DOSCIENTOS </w:t>
      </w:r>
      <w:r w:rsidR="00AC78F6">
        <w:rPr>
          <w:rFonts w:cs="Arial"/>
        </w:rPr>
        <w:t>SETENTA Y UNO MIL DOSCIENTOS NUEVE</w:t>
      </w:r>
      <w:r>
        <w:rPr>
          <w:rFonts w:cs="Arial"/>
        </w:rPr>
        <w:t xml:space="preserve"> EUROS CON </w:t>
      </w:r>
      <w:r w:rsidR="00AC78F6">
        <w:rPr>
          <w:rFonts w:cs="Arial"/>
        </w:rPr>
        <w:t>NOVENTA Y TRES</w:t>
      </w:r>
      <w:r>
        <w:rPr>
          <w:rFonts w:cs="Arial"/>
        </w:rPr>
        <w:t xml:space="preserve"> CÉNTIMOS DE EURO</w:t>
      </w:r>
      <w:r w:rsidR="004F7E83" w:rsidRPr="00CD4033">
        <w:rPr>
          <w:rFonts w:cs="Arial"/>
        </w:rPr>
        <w:t xml:space="preserve"> </w:t>
      </w:r>
      <w:r w:rsidR="004F7E83" w:rsidRPr="00A2542A">
        <w:rPr>
          <w:rFonts w:cs="Arial"/>
          <w:b/>
        </w:rPr>
        <w:t>(</w:t>
      </w:r>
      <w:r w:rsidR="00AC78F6">
        <w:rPr>
          <w:rFonts w:cs="Arial"/>
          <w:b/>
          <w:szCs w:val="18"/>
        </w:rPr>
        <w:t>271.209,93</w:t>
      </w:r>
      <w:r w:rsidRPr="00A2542A">
        <w:rPr>
          <w:rFonts w:cs="Arial"/>
          <w:b/>
          <w:szCs w:val="18"/>
        </w:rPr>
        <w:t>)</w:t>
      </w:r>
      <w:r w:rsidR="005A2C3F" w:rsidRPr="00A2542A">
        <w:rPr>
          <w:rFonts w:cs="Arial"/>
          <w:b/>
          <w:szCs w:val="18"/>
        </w:rPr>
        <w:t>.</w:t>
      </w:r>
    </w:p>
    <w:p w:rsidR="003B76B0" w:rsidRDefault="003B76B0" w:rsidP="000F4B7B">
      <w:pPr>
        <w:jc w:val="both"/>
        <w:rPr>
          <w:rFonts w:ascii="Arial" w:hAnsi="Arial"/>
          <w:snapToGrid w:val="0"/>
          <w:sz w:val="16"/>
          <w:lang w:val="es-ES_tradnl"/>
        </w:rPr>
      </w:pPr>
    </w:p>
    <w:p w:rsidR="003B76B0" w:rsidRDefault="003B76B0" w:rsidP="00CD4033">
      <w:pPr>
        <w:jc w:val="both"/>
        <w:rPr>
          <w:rFonts w:ascii="Arial" w:hAnsi="Arial"/>
          <w:snapToGrid w:val="0"/>
          <w:sz w:val="16"/>
          <w:lang w:val="es-ES_tradnl"/>
        </w:rPr>
      </w:pPr>
    </w:p>
    <w:p w:rsidR="000F4B7B" w:rsidRDefault="000F4B7B" w:rsidP="000F4B7B">
      <w:pPr>
        <w:jc w:val="both"/>
        <w:rPr>
          <w:rFonts w:ascii="Arial" w:hAnsi="Arial"/>
          <w:snapToGrid w:val="0"/>
          <w:sz w:val="16"/>
          <w:lang w:val="es-ES_tradnl"/>
        </w:rPr>
      </w:pPr>
    </w:p>
    <w:tbl>
      <w:tblPr>
        <w:tblW w:w="9180" w:type="dxa"/>
        <w:tblLook w:val="04A0"/>
      </w:tblPr>
      <w:tblGrid>
        <w:gridCol w:w="534"/>
        <w:gridCol w:w="8646"/>
      </w:tblGrid>
      <w:tr w:rsidR="000F4B7B" w:rsidRPr="00A42385" w:rsidTr="00F37546">
        <w:tc>
          <w:tcPr>
            <w:tcW w:w="534" w:type="dxa"/>
            <w:shd w:val="clear" w:color="auto" w:fill="0070C0"/>
            <w:vAlign w:val="center"/>
          </w:tcPr>
          <w:p w:rsidR="000F4B7B" w:rsidRPr="000F4B7B" w:rsidRDefault="00383715" w:rsidP="00F37546">
            <w:pPr>
              <w:jc w:val="center"/>
              <w:rPr>
                <w:rFonts w:ascii="Arial" w:hAnsi="Arial"/>
                <w:b/>
                <w:color w:val="FFFFFF"/>
                <w:sz w:val="32"/>
                <w:szCs w:val="32"/>
                <w:lang w:val="es-ES_tradnl"/>
              </w:rPr>
            </w:pPr>
            <w:r>
              <w:rPr>
                <w:rFonts w:ascii="Arial" w:hAnsi="Arial"/>
                <w:b/>
                <w:color w:val="FFFFFF"/>
                <w:sz w:val="32"/>
                <w:szCs w:val="32"/>
                <w:lang w:val="es-ES_tradnl"/>
              </w:rPr>
              <w:t>9</w:t>
            </w:r>
          </w:p>
          <w:p w:rsidR="000F4B7B" w:rsidRPr="00A42385" w:rsidRDefault="000F4B7B" w:rsidP="00F37546">
            <w:pPr>
              <w:rPr>
                <w:rFonts w:ascii="Arial" w:hAnsi="Arial"/>
                <w:b/>
                <w:color w:val="FFFFFF"/>
                <w:sz w:val="16"/>
                <w:szCs w:val="16"/>
                <w:lang w:val="es-ES_tradnl"/>
              </w:rPr>
            </w:pPr>
          </w:p>
        </w:tc>
        <w:tc>
          <w:tcPr>
            <w:tcW w:w="8646" w:type="dxa"/>
          </w:tcPr>
          <w:p w:rsidR="000F4B7B" w:rsidRPr="00A42385" w:rsidRDefault="00E94291" w:rsidP="00F37546">
            <w:pPr>
              <w:rPr>
                <w:rFonts w:ascii="Arial" w:hAnsi="Arial"/>
                <w:b/>
                <w:sz w:val="24"/>
                <w:szCs w:val="24"/>
                <w:lang w:val="es-ES_tradnl"/>
              </w:rPr>
            </w:pPr>
            <w:r>
              <w:rPr>
                <w:rFonts w:ascii="Arial" w:hAnsi="Arial"/>
                <w:b/>
                <w:sz w:val="24"/>
                <w:szCs w:val="24"/>
                <w:lang w:val="es-ES_tradnl"/>
              </w:rPr>
              <w:t>POLÍTICA MEDIO - AMBIENTAL</w:t>
            </w:r>
          </w:p>
        </w:tc>
      </w:tr>
    </w:tbl>
    <w:p w:rsidR="0004107E" w:rsidRDefault="0004107E" w:rsidP="00CD4033">
      <w:pPr>
        <w:jc w:val="both"/>
        <w:rPr>
          <w:rFonts w:ascii="Arial" w:hAnsi="Arial"/>
          <w:snapToGrid w:val="0"/>
          <w:sz w:val="16"/>
          <w:lang w:val="es-ES_tradnl"/>
        </w:rPr>
      </w:pPr>
    </w:p>
    <w:p w:rsidR="00F37546" w:rsidRDefault="00F37546">
      <w:pPr>
        <w:tabs>
          <w:tab w:val="left" w:pos="426"/>
          <w:tab w:val="left" w:pos="1985"/>
        </w:tabs>
        <w:jc w:val="both"/>
        <w:rPr>
          <w:rFonts w:ascii="Arial" w:hAnsi="Arial" w:cs="Arial"/>
          <w:snapToGrid w:val="0"/>
          <w:sz w:val="18"/>
          <w:szCs w:val="18"/>
          <w:lang w:val="es-ES_tradnl"/>
        </w:rPr>
      </w:pPr>
    </w:p>
    <w:p w:rsidR="00B74D84" w:rsidRDefault="003F5591">
      <w:pPr>
        <w:pStyle w:val="Sangradetextonormal"/>
        <w:spacing w:line="276" w:lineRule="auto"/>
        <w:ind w:left="0"/>
        <w:jc w:val="both"/>
        <w:rPr>
          <w:rFonts w:cs="Arial"/>
          <w:szCs w:val="18"/>
        </w:rPr>
      </w:pPr>
      <w:r w:rsidRPr="003F5591">
        <w:rPr>
          <w:rFonts w:cs="Arial"/>
          <w:szCs w:val="18"/>
        </w:rPr>
        <w:t>Canal de Isabel II Gestión, S.A. ha implantado un sistema de Gestión Medioambiental conforme a la UNE EN ISO 140001. La empresa adjudicataria se responsabiliza de la adecuada gestión de los residuos reciclables y peligrosos, acorde con las definiciones de las Instrucciones Técnicas del Canal de Isabel II Gestión. Así mismo se procederá a nombrar un representante de la Empresa Constructora como “Responsable de la Gestión de Residuos”.</w:t>
      </w:r>
    </w:p>
    <w:p w:rsidR="00B74D84" w:rsidRDefault="00B74D84">
      <w:pPr>
        <w:pStyle w:val="Sangradetextonormal"/>
        <w:spacing w:line="276" w:lineRule="auto"/>
        <w:ind w:left="0"/>
        <w:jc w:val="both"/>
        <w:rPr>
          <w:rFonts w:cs="Arial"/>
          <w:szCs w:val="18"/>
        </w:rPr>
      </w:pPr>
    </w:p>
    <w:p w:rsidR="00B74D84" w:rsidRDefault="003F5591">
      <w:pPr>
        <w:pStyle w:val="Sangradetextonormal"/>
        <w:spacing w:line="276" w:lineRule="auto"/>
        <w:ind w:left="0"/>
        <w:jc w:val="both"/>
        <w:rPr>
          <w:rFonts w:cs="Arial"/>
          <w:szCs w:val="18"/>
        </w:rPr>
      </w:pPr>
      <w:r w:rsidRPr="003F5591">
        <w:rPr>
          <w:rFonts w:cs="Arial"/>
          <w:szCs w:val="18"/>
        </w:rPr>
        <w:t>Las obras se realizarán conforme a la Normativa de Protección Ambiental de Canal de Isabel II Gestión, S.A.</w:t>
      </w:r>
    </w:p>
    <w:p w:rsidR="00094D58" w:rsidRDefault="003F5591">
      <w:pPr>
        <w:jc w:val="both"/>
        <w:rPr>
          <w:rFonts w:ascii="Arial" w:hAnsi="Arial" w:cs="Arial"/>
          <w:color w:val="FF0000"/>
          <w:sz w:val="18"/>
          <w:szCs w:val="18"/>
        </w:rPr>
      </w:pPr>
      <w:r w:rsidRPr="003F5591">
        <w:rPr>
          <w:rFonts w:ascii="Arial" w:hAnsi="Arial" w:cs="Arial"/>
          <w:sz w:val="18"/>
          <w:szCs w:val="18"/>
        </w:rPr>
        <w:t>El contratista entregará a la dirección de obra, con antelación al comienzo de las mismas, un Plan de Gestión de Residuos</w:t>
      </w:r>
      <w:r w:rsidRPr="003F5591">
        <w:rPr>
          <w:rFonts w:ascii="Arial" w:hAnsi="Arial" w:cs="Arial"/>
          <w:color w:val="FF0000"/>
          <w:sz w:val="18"/>
          <w:szCs w:val="18"/>
        </w:rPr>
        <w:t>.</w:t>
      </w: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3B76B0" w:rsidRDefault="003B76B0" w:rsidP="00567158">
      <w:pPr>
        <w:jc w:val="both"/>
        <w:rPr>
          <w:rFonts w:ascii="Arial" w:hAnsi="Arial"/>
          <w:snapToGrid w:val="0"/>
          <w:sz w:val="16"/>
          <w:lang w:val="es-ES_tradnl"/>
        </w:rPr>
      </w:pPr>
    </w:p>
    <w:p w:rsidR="00E94291" w:rsidRDefault="00E94291" w:rsidP="00567158">
      <w:pPr>
        <w:jc w:val="both"/>
        <w:rPr>
          <w:rFonts w:ascii="Arial" w:hAnsi="Arial"/>
          <w:snapToGrid w:val="0"/>
          <w:sz w:val="16"/>
          <w:lang w:val="es-ES_tradnl"/>
        </w:rPr>
      </w:pPr>
    </w:p>
    <w:p w:rsidR="00E94291" w:rsidRDefault="00E94291" w:rsidP="00E94291">
      <w:pPr>
        <w:jc w:val="both"/>
        <w:rPr>
          <w:rFonts w:ascii="Arial" w:hAnsi="Arial"/>
          <w:snapToGrid w:val="0"/>
          <w:sz w:val="16"/>
          <w:lang w:val="es-ES_tradnl"/>
        </w:rPr>
      </w:pPr>
    </w:p>
    <w:p w:rsidR="00172C99" w:rsidRDefault="00172C99" w:rsidP="00E94291">
      <w:pPr>
        <w:jc w:val="both"/>
        <w:rPr>
          <w:rFonts w:ascii="Arial" w:hAnsi="Arial"/>
          <w:snapToGrid w:val="0"/>
          <w:sz w:val="16"/>
          <w:lang w:val="es-ES_tradnl"/>
        </w:rPr>
      </w:pPr>
    </w:p>
    <w:tbl>
      <w:tblPr>
        <w:tblW w:w="9180" w:type="dxa"/>
        <w:tblLook w:val="04A0"/>
      </w:tblPr>
      <w:tblGrid>
        <w:gridCol w:w="572"/>
        <w:gridCol w:w="8608"/>
      </w:tblGrid>
      <w:tr w:rsidR="00E94291" w:rsidRPr="00A42385" w:rsidTr="00F37546">
        <w:tc>
          <w:tcPr>
            <w:tcW w:w="534" w:type="dxa"/>
            <w:shd w:val="clear" w:color="auto" w:fill="0070C0"/>
            <w:vAlign w:val="center"/>
          </w:tcPr>
          <w:p w:rsidR="00E94291" w:rsidRPr="000F4B7B" w:rsidRDefault="00383715" w:rsidP="00F37546">
            <w:pPr>
              <w:jc w:val="center"/>
              <w:rPr>
                <w:rFonts w:ascii="Arial" w:hAnsi="Arial"/>
                <w:b/>
                <w:color w:val="FFFFFF"/>
                <w:sz w:val="32"/>
                <w:szCs w:val="32"/>
                <w:lang w:val="es-ES_tradnl"/>
              </w:rPr>
            </w:pPr>
            <w:r>
              <w:rPr>
                <w:rFonts w:ascii="Arial" w:hAnsi="Arial"/>
                <w:b/>
                <w:color w:val="FFFFFF"/>
                <w:sz w:val="32"/>
                <w:szCs w:val="32"/>
                <w:lang w:val="es-ES_tradnl"/>
              </w:rPr>
              <w:lastRenderedPageBreak/>
              <w:t>10</w:t>
            </w:r>
          </w:p>
          <w:p w:rsidR="00E94291" w:rsidRPr="00A42385" w:rsidRDefault="00E94291" w:rsidP="00F37546">
            <w:pPr>
              <w:rPr>
                <w:rFonts w:ascii="Arial" w:hAnsi="Arial"/>
                <w:b/>
                <w:color w:val="FFFFFF"/>
                <w:sz w:val="16"/>
                <w:szCs w:val="16"/>
                <w:lang w:val="es-ES_tradnl"/>
              </w:rPr>
            </w:pPr>
          </w:p>
        </w:tc>
        <w:tc>
          <w:tcPr>
            <w:tcW w:w="8646" w:type="dxa"/>
          </w:tcPr>
          <w:p w:rsidR="0035468E" w:rsidRDefault="00E94291" w:rsidP="00F37546">
            <w:pPr>
              <w:rPr>
                <w:rFonts w:ascii="Arial" w:hAnsi="Arial"/>
                <w:b/>
                <w:sz w:val="24"/>
                <w:szCs w:val="24"/>
                <w:lang w:val="es-ES_tradnl"/>
              </w:rPr>
            </w:pPr>
            <w:r>
              <w:rPr>
                <w:rFonts w:ascii="Arial" w:hAnsi="Arial"/>
                <w:b/>
                <w:sz w:val="24"/>
                <w:szCs w:val="24"/>
                <w:lang w:val="es-ES_tradnl"/>
              </w:rPr>
              <w:t>CONCLUSIÓN</w:t>
            </w:r>
          </w:p>
          <w:p w:rsidR="00E94291" w:rsidRPr="0035468E" w:rsidRDefault="0035468E" w:rsidP="0035468E">
            <w:pPr>
              <w:tabs>
                <w:tab w:val="left" w:pos="6180"/>
              </w:tabs>
              <w:rPr>
                <w:rFonts w:ascii="Arial" w:hAnsi="Arial"/>
                <w:sz w:val="24"/>
                <w:szCs w:val="24"/>
                <w:lang w:val="es-ES_tradnl"/>
              </w:rPr>
            </w:pPr>
            <w:r>
              <w:rPr>
                <w:rFonts w:ascii="Arial" w:hAnsi="Arial"/>
                <w:sz w:val="24"/>
                <w:szCs w:val="24"/>
                <w:lang w:val="es-ES_tradnl"/>
              </w:rPr>
              <w:tab/>
            </w:r>
          </w:p>
        </w:tc>
      </w:tr>
    </w:tbl>
    <w:p w:rsidR="00E94291" w:rsidRDefault="00E94291" w:rsidP="00E94291">
      <w:pPr>
        <w:outlineLvl w:val="2"/>
        <w:rPr>
          <w:rFonts w:ascii="Arial" w:hAnsi="Arial" w:cs="Arial"/>
          <w:noProof/>
          <w:sz w:val="18"/>
          <w:szCs w:val="18"/>
          <w:lang w:val="es-ES_tradnl"/>
        </w:rPr>
      </w:pPr>
    </w:p>
    <w:p w:rsidR="00567158" w:rsidRPr="00567158" w:rsidRDefault="00567158" w:rsidP="003469CE">
      <w:pPr>
        <w:pStyle w:val="Sangradetextonormal"/>
        <w:spacing w:line="276" w:lineRule="auto"/>
        <w:ind w:left="0"/>
        <w:rPr>
          <w:rFonts w:cs="Arial"/>
          <w:szCs w:val="18"/>
        </w:rPr>
      </w:pPr>
    </w:p>
    <w:p w:rsidR="00B74D84" w:rsidRDefault="00567158" w:rsidP="00EA2766">
      <w:pPr>
        <w:pStyle w:val="Sangradetextonormal"/>
        <w:spacing w:line="276" w:lineRule="auto"/>
        <w:ind w:left="0"/>
        <w:jc w:val="both"/>
        <w:rPr>
          <w:snapToGrid w:val="0"/>
        </w:rPr>
      </w:pPr>
      <w:r w:rsidRPr="00567158">
        <w:rPr>
          <w:rFonts w:cs="Arial"/>
          <w:szCs w:val="18"/>
        </w:rPr>
        <w:t>Con todo lo expuesto</w:t>
      </w:r>
      <w:r w:rsidR="00172C99">
        <w:rPr>
          <w:rFonts w:cs="Arial"/>
          <w:szCs w:val="18"/>
        </w:rPr>
        <w:t xml:space="preserve"> en el presente Proyecto</w:t>
      </w:r>
      <w:r w:rsidRPr="00567158">
        <w:rPr>
          <w:rFonts w:cs="Arial"/>
          <w:szCs w:val="18"/>
        </w:rPr>
        <w:t xml:space="preserve"> el Técnico que suscribe considera suficientemente </w:t>
      </w:r>
      <w:r w:rsidR="00172C99" w:rsidRPr="00567158">
        <w:rPr>
          <w:rFonts w:cs="Arial"/>
          <w:szCs w:val="18"/>
        </w:rPr>
        <w:t>justificad</w:t>
      </w:r>
      <w:r w:rsidR="00172C99">
        <w:rPr>
          <w:rFonts w:cs="Arial"/>
          <w:szCs w:val="18"/>
        </w:rPr>
        <w:t>as</w:t>
      </w:r>
      <w:r w:rsidR="00172C99" w:rsidRPr="00567158">
        <w:rPr>
          <w:rFonts w:cs="Arial"/>
          <w:szCs w:val="18"/>
        </w:rPr>
        <w:t xml:space="preserve"> </w:t>
      </w:r>
      <w:r w:rsidRPr="00567158">
        <w:rPr>
          <w:rFonts w:cs="Arial"/>
          <w:szCs w:val="18"/>
        </w:rPr>
        <w:t xml:space="preserve">y </w:t>
      </w:r>
      <w:r w:rsidR="00172C99" w:rsidRPr="00567158">
        <w:rPr>
          <w:rFonts w:cs="Arial"/>
          <w:szCs w:val="18"/>
        </w:rPr>
        <w:t>explicad</w:t>
      </w:r>
      <w:r w:rsidR="00172C99">
        <w:rPr>
          <w:rFonts w:cs="Arial"/>
          <w:szCs w:val="18"/>
        </w:rPr>
        <w:t>as</w:t>
      </w:r>
      <w:r w:rsidR="00172C99" w:rsidRPr="00567158">
        <w:rPr>
          <w:rFonts w:cs="Arial"/>
          <w:szCs w:val="18"/>
        </w:rPr>
        <w:t xml:space="preserve"> </w:t>
      </w:r>
      <w:r w:rsidR="00172C99">
        <w:rPr>
          <w:rFonts w:cs="Arial"/>
          <w:szCs w:val="18"/>
        </w:rPr>
        <w:t>las actuaciones a desarrollar, y confía en que el Ayuntamiento conceda la pertinente Licencia de Obras para las mismas.</w:t>
      </w:r>
    </w:p>
    <w:p w:rsidR="00FB52DB" w:rsidRDefault="00FB52DB" w:rsidP="00A26FD0">
      <w:pPr>
        <w:jc w:val="both"/>
        <w:rPr>
          <w:rFonts w:ascii="Arial" w:hAnsi="Arial"/>
          <w:snapToGrid w:val="0"/>
          <w:sz w:val="16"/>
          <w:lang w:val="es-ES_tradnl"/>
        </w:rPr>
      </w:pPr>
    </w:p>
    <w:p w:rsidR="003B76B0" w:rsidRDefault="003B76B0" w:rsidP="00A26FD0">
      <w:pPr>
        <w:jc w:val="both"/>
        <w:rPr>
          <w:rFonts w:ascii="Arial" w:hAnsi="Arial"/>
          <w:snapToGrid w:val="0"/>
          <w:sz w:val="16"/>
          <w:lang w:val="es-ES_tradnl"/>
        </w:rPr>
      </w:pPr>
    </w:p>
    <w:p w:rsidR="00D45245" w:rsidRPr="003622D4" w:rsidRDefault="003622D4" w:rsidP="00A26FD0">
      <w:pPr>
        <w:jc w:val="both"/>
        <w:rPr>
          <w:rFonts w:ascii="Arial" w:hAnsi="Arial"/>
          <w:snapToGrid w:val="0"/>
          <w:sz w:val="18"/>
          <w:szCs w:val="18"/>
          <w:lang w:val="es-ES_tradnl"/>
        </w:rPr>
      </w:pPr>
      <w:r>
        <w:rPr>
          <w:rFonts w:ascii="Arial" w:hAnsi="Arial"/>
          <w:snapToGrid w:val="0"/>
          <w:sz w:val="16"/>
          <w:lang w:val="es-ES_tradnl"/>
        </w:rPr>
        <w:tab/>
      </w:r>
      <w:r>
        <w:rPr>
          <w:rFonts w:ascii="Arial" w:hAnsi="Arial"/>
          <w:snapToGrid w:val="0"/>
          <w:sz w:val="16"/>
          <w:lang w:val="es-ES_tradnl"/>
        </w:rPr>
        <w:tab/>
      </w:r>
      <w:r>
        <w:rPr>
          <w:rFonts w:ascii="Arial" w:hAnsi="Arial"/>
          <w:snapToGrid w:val="0"/>
          <w:sz w:val="16"/>
          <w:lang w:val="es-ES_tradnl"/>
        </w:rPr>
        <w:tab/>
      </w:r>
      <w:r>
        <w:rPr>
          <w:rFonts w:ascii="Arial" w:hAnsi="Arial"/>
          <w:snapToGrid w:val="0"/>
          <w:sz w:val="16"/>
          <w:lang w:val="es-ES_tradnl"/>
        </w:rPr>
        <w:tab/>
      </w:r>
      <w:r>
        <w:rPr>
          <w:rFonts w:ascii="Arial" w:hAnsi="Arial"/>
          <w:snapToGrid w:val="0"/>
          <w:sz w:val="16"/>
          <w:lang w:val="es-ES_tradnl"/>
        </w:rPr>
        <w:tab/>
      </w:r>
      <w:r>
        <w:rPr>
          <w:rFonts w:ascii="Arial" w:hAnsi="Arial"/>
          <w:snapToGrid w:val="0"/>
          <w:sz w:val="16"/>
          <w:lang w:val="es-ES_tradnl"/>
        </w:rPr>
        <w:tab/>
      </w:r>
      <w:r>
        <w:rPr>
          <w:rFonts w:ascii="Arial" w:hAnsi="Arial"/>
          <w:snapToGrid w:val="0"/>
          <w:sz w:val="16"/>
          <w:lang w:val="es-ES_tradnl"/>
        </w:rPr>
        <w:tab/>
        <w:t xml:space="preserve">                  </w:t>
      </w:r>
      <w:r w:rsidRPr="003622D4">
        <w:rPr>
          <w:rFonts w:ascii="Arial" w:hAnsi="Arial"/>
          <w:snapToGrid w:val="0"/>
          <w:sz w:val="18"/>
          <w:szCs w:val="18"/>
          <w:lang w:val="es-ES_tradnl"/>
        </w:rPr>
        <w:t xml:space="preserve">Madrid, </w:t>
      </w:r>
      <w:r w:rsidR="006F611A">
        <w:rPr>
          <w:rFonts w:ascii="Arial" w:hAnsi="Arial"/>
          <w:snapToGrid w:val="0"/>
          <w:sz w:val="18"/>
          <w:szCs w:val="18"/>
          <w:lang w:val="es-ES_tradnl"/>
        </w:rPr>
        <w:t>Septiembre</w:t>
      </w:r>
      <w:r w:rsidR="0009225B" w:rsidRPr="003622D4">
        <w:rPr>
          <w:rFonts w:ascii="Arial" w:hAnsi="Arial"/>
          <w:snapToGrid w:val="0"/>
          <w:sz w:val="18"/>
          <w:szCs w:val="18"/>
          <w:lang w:val="es-ES_tradnl"/>
        </w:rPr>
        <w:t xml:space="preserve"> </w:t>
      </w:r>
      <w:r w:rsidR="007B2E66">
        <w:rPr>
          <w:rFonts w:ascii="Arial" w:hAnsi="Arial"/>
          <w:snapToGrid w:val="0"/>
          <w:sz w:val="18"/>
          <w:szCs w:val="18"/>
          <w:lang w:val="es-ES_tradnl"/>
        </w:rPr>
        <w:t>de 201</w:t>
      </w:r>
      <w:r w:rsidR="006F611A">
        <w:rPr>
          <w:rFonts w:ascii="Arial" w:hAnsi="Arial"/>
          <w:snapToGrid w:val="0"/>
          <w:sz w:val="18"/>
          <w:szCs w:val="18"/>
          <w:lang w:val="es-ES_tradnl"/>
        </w:rPr>
        <w:t>5</w:t>
      </w:r>
    </w:p>
    <w:p w:rsidR="00D45245" w:rsidRDefault="00D45245" w:rsidP="00A26FD0">
      <w:pPr>
        <w:jc w:val="both"/>
        <w:rPr>
          <w:rFonts w:ascii="Arial" w:hAnsi="Arial"/>
          <w:snapToGrid w:val="0"/>
          <w:sz w:val="16"/>
          <w:lang w:val="es-ES_tradnl"/>
        </w:rPr>
      </w:pPr>
    </w:p>
    <w:p w:rsidR="003F3633" w:rsidRDefault="00CC3E0C" w:rsidP="003F3633">
      <w:pPr>
        <w:rPr>
          <w:rFonts w:ascii="Arial" w:hAnsi="Arial" w:cs="Arial"/>
          <w:sz w:val="22"/>
        </w:rPr>
      </w:pPr>
      <w:r>
        <w:rPr>
          <w:rFonts w:ascii="Arial" w:hAnsi="Arial" w:cs="Arial"/>
          <w:sz w:val="22"/>
        </w:rPr>
        <w:t xml:space="preserve">                     </w:t>
      </w:r>
    </w:p>
    <w:p w:rsidR="003B76B0" w:rsidRDefault="003B76B0" w:rsidP="003F3633">
      <w:pPr>
        <w:rPr>
          <w:rFonts w:ascii="Arial" w:hAnsi="Arial" w:cs="Arial"/>
          <w:sz w:val="22"/>
        </w:rPr>
      </w:pPr>
    </w:p>
    <w:p w:rsidR="003F3633" w:rsidRPr="003F3633" w:rsidRDefault="003F3633" w:rsidP="003F3633">
      <w:pPr>
        <w:rPr>
          <w:rFonts w:ascii="Arial" w:hAnsi="Arial" w:cs="Arial"/>
          <w:sz w:val="18"/>
          <w:szCs w:val="18"/>
        </w:rPr>
      </w:pPr>
      <w:r>
        <w:rPr>
          <w:rFonts w:ascii="Arial" w:hAnsi="Arial" w:cs="Arial"/>
        </w:rPr>
        <w:t xml:space="preserve">                                                               </w:t>
      </w:r>
      <w:r w:rsidR="003F5591" w:rsidRPr="003F5591">
        <w:rPr>
          <w:rFonts w:ascii="Arial" w:hAnsi="Arial" w:cs="Arial"/>
          <w:sz w:val="18"/>
          <w:szCs w:val="18"/>
        </w:rPr>
        <w:t xml:space="preserve">      REPRESENTANTES CANAL DE ISABEL II GESTIÓN, S.A.</w:t>
      </w:r>
    </w:p>
    <w:p w:rsidR="003F3633" w:rsidRDefault="003F3633" w:rsidP="003F3633">
      <w:pPr>
        <w:rPr>
          <w:rFonts w:ascii="Arial" w:hAnsi="Arial" w:cs="Arial"/>
        </w:rPr>
      </w:pPr>
    </w:p>
    <w:p w:rsidR="003F3633" w:rsidRPr="00CC3E0C" w:rsidRDefault="003F3633" w:rsidP="003F3633">
      <w:pPr>
        <w:rPr>
          <w:rFonts w:ascii="Arial" w:hAnsi="Arial" w:cs="Arial"/>
          <w:sz w:val="18"/>
          <w:szCs w:val="18"/>
        </w:rPr>
      </w:pPr>
    </w:p>
    <w:p w:rsidR="003F3633" w:rsidRPr="00CC3E0C" w:rsidRDefault="003F5591" w:rsidP="003F3633">
      <w:pPr>
        <w:rPr>
          <w:rFonts w:ascii="Arial" w:hAnsi="Arial" w:cs="Arial"/>
          <w:b/>
          <w:sz w:val="18"/>
          <w:szCs w:val="18"/>
        </w:rPr>
      </w:pPr>
      <w:r w:rsidRPr="003F5591">
        <w:rPr>
          <w:rFonts w:ascii="Arial" w:hAnsi="Arial" w:cs="Arial"/>
          <w:b/>
          <w:sz w:val="18"/>
          <w:szCs w:val="18"/>
        </w:rPr>
        <w:t xml:space="preserve">      EL ARQUITECTO AUTOR            </w:t>
      </w:r>
      <w:r w:rsidRPr="003F5591">
        <w:rPr>
          <w:rFonts w:ascii="Arial" w:hAnsi="Arial" w:cs="Arial"/>
          <w:b/>
          <w:sz w:val="18"/>
          <w:szCs w:val="18"/>
        </w:rPr>
        <w:tab/>
      </w:r>
      <w:r w:rsidRPr="003F5591">
        <w:rPr>
          <w:rFonts w:ascii="Arial" w:hAnsi="Arial" w:cs="Arial"/>
          <w:b/>
          <w:sz w:val="18"/>
          <w:szCs w:val="18"/>
        </w:rPr>
        <w:tab/>
      </w:r>
      <w:r w:rsidRPr="003F5591">
        <w:rPr>
          <w:rFonts w:ascii="Arial" w:hAnsi="Arial" w:cs="Arial"/>
          <w:b/>
          <w:sz w:val="18"/>
          <w:szCs w:val="18"/>
        </w:rPr>
        <w:tab/>
        <w:t xml:space="preserve">             </w:t>
      </w:r>
      <w:r w:rsidR="00CC3E0C">
        <w:rPr>
          <w:rFonts w:ascii="Arial" w:hAnsi="Arial" w:cs="Arial"/>
          <w:b/>
          <w:sz w:val="18"/>
          <w:szCs w:val="18"/>
        </w:rPr>
        <w:t xml:space="preserve">    </w:t>
      </w:r>
      <w:r w:rsidRPr="003F5591">
        <w:rPr>
          <w:rFonts w:ascii="Arial" w:hAnsi="Arial" w:cs="Arial"/>
          <w:b/>
          <w:sz w:val="18"/>
          <w:szCs w:val="18"/>
        </w:rPr>
        <w:t xml:space="preserve">DIRECTORA DEL PROYECTO </w:t>
      </w:r>
    </w:p>
    <w:p w:rsidR="003F3633" w:rsidRPr="003826BD" w:rsidRDefault="003F5591" w:rsidP="003F3633">
      <w:pPr>
        <w:rPr>
          <w:rFonts w:ascii="Arial" w:hAnsi="Arial" w:cs="Arial"/>
        </w:rPr>
      </w:pPr>
      <w:r w:rsidRPr="003F5591">
        <w:rPr>
          <w:rFonts w:ascii="Arial" w:hAnsi="Arial" w:cs="Arial"/>
          <w:b/>
          <w:sz w:val="18"/>
          <w:szCs w:val="18"/>
        </w:rPr>
        <w:t xml:space="preserve">           DEL PROYECTO</w:t>
      </w:r>
      <w:r w:rsidR="003F3633" w:rsidRPr="003826BD">
        <w:rPr>
          <w:rFonts w:ascii="Arial" w:hAnsi="Arial" w:cs="Arial"/>
        </w:rPr>
        <w:t xml:space="preserve">   </w:t>
      </w:r>
      <w:r w:rsidR="003F3633" w:rsidRPr="003826BD">
        <w:rPr>
          <w:rFonts w:ascii="Arial" w:hAnsi="Arial" w:cs="Arial"/>
        </w:rPr>
        <w:tab/>
      </w:r>
      <w:r w:rsidR="003F3633" w:rsidRPr="003826BD">
        <w:rPr>
          <w:rFonts w:ascii="Arial" w:hAnsi="Arial" w:cs="Arial"/>
        </w:rPr>
        <w:tab/>
      </w:r>
      <w:r w:rsidR="003F3633" w:rsidRPr="003826BD">
        <w:rPr>
          <w:rFonts w:ascii="Arial" w:hAnsi="Arial" w:cs="Arial"/>
        </w:rPr>
        <w:tab/>
      </w:r>
      <w:r w:rsidR="003F3633" w:rsidRPr="003826BD">
        <w:rPr>
          <w:rFonts w:ascii="Arial" w:hAnsi="Arial" w:cs="Arial"/>
        </w:rPr>
        <w:tab/>
      </w:r>
      <w:r w:rsidR="003F3633" w:rsidRPr="003826BD">
        <w:rPr>
          <w:rFonts w:ascii="Arial" w:hAnsi="Arial" w:cs="Arial"/>
        </w:rPr>
        <w:tab/>
        <w:t xml:space="preserve"> </w:t>
      </w:r>
    </w:p>
    <w:p w:rsidR="003F3633" w:rsidRPr="003826BD" w:rsidRDefault="003F3633" w:rsidP="003F3633">
      <w:pPr>
        <w:ind w:left="5672"/>
        <w:rPr>
          <w:rFonts w:ascii="Arial" w:hAnsi="Arial" w:cs="Arial"/>
        </w:rPr>
      </w:pPr>
    </w:p>
    <w:p w:rsidR="003F3633" w:rsidRPr="003826BD" w:rsidRDefault="003F3633" w:rsidP="003F3633">
      <w:pPr>
        <w:rPr>
          <w:rFonts w:ascii="Arial" w:hAnsi="Arial" w:cs="Arial"/>
        </w:rPr>
      </w:pPr>
    </w:p>
    <w:p w:rsidR="00172C99" w:rsidRPr="003826BD" w:rsidRDefault="00172C99" w:rsidP="003F3633">
      <w:pPr>
        <w:rPr>
          <w:rFonts w:ascii="Arial" w:hAnsi="Arial" w:cs="Arial"/>
        </w:rPr>
      </w:pPr>
    </w:p>
    <w:p w:rsidR="003F3633" w:rsidRDefault="003F3633" w:rsidP="003F3633">
      <w:pPr>
        <w:rPr>
          <w:rFonts w:ascii="Arial" w:hAnsi="Arial" w:cs="Arial"/>
        </w:rPr>
      </w:pPr>
    </w:p>
    <w:p w:rsidR="003B76B0" w:rsidRDefault="003B76B0" w:rsidP="003F3633">
      <w:pPr>
        <w:rPr>
          <w:rFonts w:ascii="Arial" w:hAnsi="Arial" w:cs="Arial"/>
        </w:rPr>
      </w:pPr>
    </w:p>
    <w:p w:rsidR="003F3633" w:rsidRPr="003826BD" w:rsidRDefault="003F3633" w:rsidP="003F3633">
      <w:pPr>
        <w:rPr>
          <w:rFonts w:ascii="Arial" w:hAnsi="Arial" w:cs="Arial"/>
        </w:rPr>
      </w:pPr>
    </w:p>
    <w:p w:rsidR="003F3633" w:rsidRPr="003826BD" w:rsidRDefault="003F3633" w:rsidP="003F3633">
      <w:pPr>
        <w:rPr>
          <w:rFonts w:ascii="Arial" w:hAnsi="Arial" w:cs="Arial"/>
        </w:rPr>
      </w:pPr>
    </w:p>
    <w:p w:rsidR="003F3633" w:rsidRPr="003826BD" w:rsidRDefault="003F3633" w:rsidP="003F3633">
      <w:pPr>
        <w:rPr>
          <w:rFonts w:ascii="Arial" w:hAnsi="Arial" w:cs="Arial"/>
        </w:rPr>
      </w:pPr>
      <w:r w:rsidRPr="003826BD">
        <w:rPr>
          <w:rFonts w:ascii="Arial" w:hAnsi="Arial" w:cs="Arial"/>
        </w:rPr>
        <w:t xml:space="preserve">  </w:t>
      </w:r>
    </w:p>
    <w:p w:rsidR="003F3633" w:rsidRPr="00CC3E0C" w:rsidRDefault="003F3633" w:rsidP="003F3633">
      <w:pPr>
        <w:rPr>
          <w:rFonts w:ascii="Arial" w:hAnsi="Arial" w:cs="Arial"/>
          <w:sz w:val="18"/>
          <w:szCs w:val="18"/>
        </w:rPr>
      </w:pPr>
    </w:p>
    <w:p w:rsidR="003F3633" w:rsidRPr="00CC3E0C" w:rsidRDefault="003F5591" w:rsidP="003F3633">
      <w:pPr>
        <w:rPr>
          <w:rFonts w:ascii="Arial" w:hAnsi="Arial" w:cs="Arial"/>
          <w:i/>
          <w:sz w:val="18"/>
          <w:szCs w:val="18"/>
        </w:rPr>
      </w:pPr>
      <w:r w:rsidRPr="003F5591">
        <w:rPr>
          <w:rFonts w:ascii="Arial" w:hAnsi="Arial" w:cs="Arial"/>
          <w:sz w:val="18"/>
          <w:szCs w:val="18"/>
        </w:rPr>
        <w:t xml:space="preserve">  Fdo.: DÑA. CRISTINA ABAD TAPIAS                                              Fdo.: DÑA. ROCÍO SÁNCHEZ  RUBAL                </w:t>
      </w:r>
      <w:r w:rsidRPr="003F5591">
        <w:rPr>
          <w:rFonts w:ascii="Arial" w:hAnsi="Arial" w:cs="Arial"/>
          <w:i/>
          <w:sz w:val="18"/>
          <w:szCs w:val="18"/>
        </w:rPr>
        <w:t>Arquitecto. Colegiado nº 61.035 COAM</w:t>
      </w:r>
    </w:p>
    <w:p w:rsidR="003F3633" w:rsidRPr="00717A2B" w:rsidRDefault="00E52C70" w:rsidP="003F3633">
      <w:pPr>
        <w:rPr>
          <w:rFonts w:ascii="Arial" w:hAnsi="Arial" w:cs="Arial"/>
          <w:i/>
          <w:sz w:val="18"/>
          <w:szCs w:val="18"/>
        </w:rPr>
      </w:pPr>
      <w:r w:rsidRPr="00E52C70">
        <w:rPr>
          <w:rFonts w:ascii="Arial" w:hAnsi="Arial" w:cs="Arial"/>
          <w:i/>
          <w:noProof/>
          <w:sz w:val="18"/>
          <w:szCs w:val="18"/>
          <w:lang w:val="es-ES_tradnl" w:eastAsia="es-ES_tradnl"/>
        </w:rPr>
        <w:pict>
          <v:shape id="_x0000_s2024" type="#_x0000_t202" style="position:absolute;margin-left:-4.05pt;margin-top:5.1pt;width:164.25pt;height:32.25pt;z-index:251697152" filled="f" stroked="f">
            <v:textbox style="mso-next-textbox:#_x0000_s2024">
              <w:txbxContent>
                <w:p w:rsidR="00C43CFA" w:rsidRDefault="00C43CFA" w:rsidP="003F3633">
                  <w:pPr>
                    <w:tabs>
                      <w:tab w:val="left" w:pos="6804"/>
                    </w:tabs>
                    <w:rPr>
                      <w:rFonts w:ascii="Arial" w:hAnsi="Arial" w:cs="Arial"/>
                      <w:b/>
                      <w:color w:val="4F6228" w:themeColor="accent3" w:themeShade="80"/>
                    </w:rPr>
                  </w:pPr>
                  <w:r w:rsidRPr="00E322B0">
                    <w:rPr>
                      <w:rFonts w:ascii="Century Gothic" w:hAnsi="Century Gothic"/>
                      <w:color w:val="0070C0"/>
                      <w:sz w:val="24"/>
                      <w:szCs w:val="24"/>
                    </w:rPr>
                    <w:t xml:space="preserve">Estudio Abad Tapias </w:t>
                  </w:r>
                  <w:proofErr w:type="spellStart"/>
                  <w:r w:rsidRPr="00E322B0">
                    <w:rPr>
                      <w:rFonts w:ascii="Century Gothic" w:hAnsi="Century Gothic"/>
                      <w:color w:val="0070C0"/>
                      <w:sz w:val="24"/>
                      <w:szCs w:val="24"/>
                    </w:rPr>
                    <w:t>s.l.p.</w:t>
                  </w:r>
                  <w:proofErr w:type="spellEnd"/>
                </w:p>
                <w:p w:rsidR="00C43CFA" w:rsidRPr="00E322B0" w:rsidRDefault="00C43CFA" w:rsidP="003F3633">
                  <w:pPr>
                    <w:tabs>
                      <w:tab w:val="left" w:pos="6804"/>
                    </w:tabs>
                    <w:rPr>
                      <w:rFonts w:ascii="Arial" w:hAnsi="Arial" w:cs="Arial"/>
                      <w:b/>
                      <w:color w:val="4F6228" w:themeColor="accent3" w:themeShade="80"/>
                    </w:rPr>
                  </w:pPr>
                  <w:r w:rsidRPr="00E322B0">
                    <w:rPr>
                      <w:rFonts w:ascii="Century Gothic" w:hAnsi="Century Gothic" w:cs="Tahoma"/>
                      <w:b/>
                      <w:bCs/>
                      <w:color w:val="0070C0"/>
                      <w:sz w:val="14"/>
                      <w:szCs w:val="14"/>
                    </w:rPr>
                    <w:t xml:space="preserve">arquitectura  urbanismo  ingeniería  diseño </w:t>
                  </w:r>
                </w:p>
                <w:p w:rsidR="00C43CFA" w:rsidRDefault="00C43CFA" w:rsidP="003F3633"/>
              </w:txbxContent>
            </v:textbox>
          </v:shape>
        </w:pict>
      </w:r>
    </w:p>
    <w:p w:rsidR="003F3633" w:rsidRPr="00CC3E0C" w:rsidRDefault="003F3633" w:rsidP="003F3633">
      <w:pPr>
        <w:rPr>
          <w:rFonts w:ascii="Arial" w:hAnsi="Arial" w:cs="Arial"/>
          <w:b/>
          <w:sz w:val="18"/>
          <w:szCs w:val="18"/>
        </w:rPr>
      </w:pPr>
      <w:r>
        <w:rPr>
          <w:rFonts w:ascii="Arial" w:hAnsi="Arial" w:cs="Arial"/>
          <w:b/>
        </w:rPr>
        <w:t xml:space="preserve">    </w:t>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sidR="003F5591" w:rsidRPr="003F5591">
        <w:rPr>
          <w:rFonts w:ascii="Arial" w:hAnsi="Arial" w:cs="Arial"/>
          <w:b/>
          <w:sz w:val="18"/>
          <w:szCs w:val="18"/>
        </w:rPr>
        <w:t xml:space="preserve">          Vº Bº</w:t>
      </w:r>
    </w:p>
    <w:p w:rsidR="003F3633" w:rsidRPr="00DA6531" w:rsidRDefault="003F3633" w:rsidP="003F3633">
      <w:pPr>
        <w:rPr>
          <w:rFonts w:ascii="Arial" w:hAnsi="Arial" w:cs="Arial"/>
          <w:b/>
        </w:rPr>
      </w:pPr>
      <w:r w:rsidRPr="00DA6531">
        <w:rPr>
          <w:rFonts w:ascii="Arial" w:hAnsi="Arial" w:cs="Arial"/>
          <w:b/>
        </w:rPr>
        <w:t xml:space="preserve">         </w:t>
      </w:r>
    </w:p>
    <w:p w:rsidR="003F3633" w:rsidRPr="00CC3E0C" w:rsidRDefault="003F3633" w:rsidP="003F3633">
      <w:pPr>
        <w:ind w:left="3545"/>
        <w:rPr>
          <w:rFonts w:ascii="Arial" w:hAnsi="Arial" w:cs="Arial"/>
          <w:b/>
          <w:sz w:val="18"/>
          <w:szCs w:val="18"/>
        </w:rPr>
      </w:pPr>
      <w:r>
        <w:rPr>
          <w:rFonts w:ascii="Arial" w:hAnsi="Arial" w:cs="Arial"/>
          <w:b/>
        </w:rPr>
        <w:t xml:space="preserve">            </w:t>
      </w:r>
      <w:r w:rsidR="003F5591" w:rsidRPr="003F5591">
        <w:rPr>
          <w:rFonts w:ascii="Arial" w:hAnsi="Arial" w:cs="Arial"/>
          <w:b/>
          <w:sz w:val="18"/>
          <w:szCs w:val="18"/>
        </w:rPr>
        <w:t>JEFE DE ÁREA DE ARQUITECTURA Y URBANISMO</w:t>
      </w:r>
    </w:p>
    <w:p w:rsidR="003F3633" w:rsidRPr="003826BD" w:rsidRDefault="003F3633" w:rsidP="003F3633">
      <w:pPr>
        <w:rPr>
          <w:rFonts w:ascii="Arial" w:hAnsi="Arial" w:cs="Arial"/>
        </w:rPr>
      </w:pPr>
    </w:p>
    <w:p w:rsidR="003F3633" w:rsidRPr="003826BD" w:rsidRDefault="003F3633" w:rsidP="003F3633">
      <w:pPr>
        <w:rPr>
          <w:rFonts w:ascii="Arial" w:hAnsi="Arial" w:cs="Arial"/>
        </w:rPr>
      </w:pPr>
    </w:p>
    <w:p w:rsidR="003F3633" w:rsidRPr="003826BD" w:rsidRDefault="003F3633" w:rsidP="003F3633">
      <w:pPr>
        <w:rPr>
          <w:rFonts w:ascii="Arial" w:hAnsi="Arial" w:cs="Arial"/>
        </w:rPr>
      </w:pPr>
    </w:p>
    <w:p w:rsidR="003F3633" w:rsidRPr="003826BD" w:rsidRDefault="003F3633" w:rsidP="003F3633">
      <w:pPr>
        <w:rPr>
          <w:rFonts w:ascii="Arial" w:hAnsi="Arial" w:cs="Arial"/>
        </w:rPr>
      </w:pPr>
    </w:p>
    <w:p w:rsidR="003F3633" w:rsidRPr="003826BD" w:rsidRDefault="003F3633" w:rsidP="003F3633">
      <w:pPr>
        <w:rPr>
          <w:rFonts w:ascii="Arial" w:hAnsi="Arial" w:cs="Arial"/>
        </w:rPr>
      </w:pPr>
    </w:p>
    <w:p w:rsidR="003F3633" w:rsidRDefault="003F3633" w:rsidP="003F3633">
      <w:pPr>
        <w:rPr>
          <w:rFonts w:ascii="Arial" w:hAnsi="Arial" w:cs="Arial"/>
        </w:rPr>
      </w:pPr>
    </w:p>
    <w:p w:rsidR="003B76B0" w:rsidRDefault="003B76B0" w:rsidP="003F3633">
      <w:pPr>
        <w:rPr>
          <w:rFonts w:ascii="Arial" w:hAnsi="Arial" w:cs="Arial"/>
        </w:rPr>
      </w:pPr>
    </w:p>
    <w:p w:rsidR="003B76B0" w:rsidRDefault="003B76B0" w:rsidP="003F3633">
      <w:pPr>
        <w:rPr>
          <w:rFonts w:ascii="Arial" w:hAnsi="Arial" w:cs="Arial"/>
        </w:rPr>
      </w:pPr>
    </w:p>
    <w:p w:rsidR="003F3633" w:rsidRPr="003826BD" w:rsidRDefault="003F3633" w:rsidP="003F3633">
      <w:pPr>
        <w:rPr>
          <w:rFonts w:ascii="Arial" w:hAnsi="Arial" w:cs="Arial"/>
        </w:rPr>
      </w:pPr>
    </w:p>
    <w:p w:rsidR="003F3633" w:rsidRPr="003826BD" w:rsidRDefault="003F3633" w:rsidP="003F3633">
      <w:pPr>
        <w:rPr>
          <w:rFonts w:ascii="Arial" w:hAnsi="Arial" w:cs="Arial"/>
        </w:rPr>
      </w:pPr>
      <w:r w:rsidRPr="003826BD">
        <w:rPr>
          <w:rFonts w:ascii="Arial" w:hAnsi="Arial" w:cs="Arial"/>
        </w:rPr>
        <w:t xml:space="preserve">                                                                            </w:t>
      </w:r>
    </w:p>
    <w:p w:rsidR="003F3633" w:rsidRPr="003826BD" w:rsidRDefault="003F3633" w:rsidP="003F3633">
      <w:pPr>
        <w:rPr>
          <w:rFonts w:ascii="Arial" w:hAnsi="Arial" w:cs="Arial"/>
        </w:rPr>
      </w:pPr>
    </w:p>
    <w:p w:rsidR="003F3633" w:rsidRPr="00942F11" w:rsidRDefault="003F3633" w:rsidP="003F3633">
      <w:pPr>
        <w:ind w:left="4254"/>
        <w:rPr>
          <w:rFonts w:ascii="Arial" w:hAnsi="Arial" w:cs="Arial"/>
        </w:rPr>
      </w:pPr>
      <w:r>
        <w:rPr>
          <w:rFonts w:ascii="Arial" w:hAnsi="Arial" w:cs="Arial"/>
        </w:rPr>
        <w:t xml:space="preserve">                       </w:t>
      </w:r>
      <w:r w:rsidRPr="003826BD">
        <w:rPr>
          <w:rFonts w:ascii="Arial" w:hAnsi="Arial" w:cs="Arial"/>
        </w:rPr>
        <w:t xml:space="preserve"> Fdo.: </w:t>
      </w:r>
      <w:r>
        <w:rPr>
          <w:rFonts w:ascii="Arial" w:hAnsi="Arial" w:cs="Arial"/>
          <w:sz w:val="18"/>
          <w:szCs w:val="18"/>
        </w:rPr>
        <w:t>D. GABRIEL JOSÉ DÍEZ RAMOS</w:t>
      </w:r>
    </w:p>
    <w:p w:rsidR="00D45245" w:rsidRDefault="00D45245" w:rsidP="00A26FD0">
      <w:pPr>
        <w:jc w:val="both"/>
        <w:rPr>
          <w:rFonts w:ascii="Arial" w:hAnsi="Arial"/>
          <w:snapToGrid w:val="0"/>
          <w:sz w:val="16"/>
          <w:lang w:val="es-ES_tradnl"/>
        </w:rPr>
      </w:pPr>
    </w:p>
    <w:p w:rsidR="00D45245" w:rsidRDefault="00D45245" w:rsidP="00A26FD0">
      <w:pPr>
        <w:jc w:val="both"/>
        <w:rPr>
          <w:rFonts w:ascii="Arial" w:hAnsi="Arial"/>
          <w:snapToGrid w:val="0"/>
          <w:sz w:val="16"/>
          <w:lang w:val="es-ES_tradnl"/>
        </w:rPr>
      </w:pPr>
    </w:p>
    <w:p w:rsidR="00FB52DB" w:rsidRDefault="00FB52DB" w:rsidP="00A26FD0">
      <w:pPr>
        <w:jc w:val="both"/>
        <w:rPr>
          <w:rFonts w:ascii="Arial" w:hAnsi="Arial"/>
          <w:snapToGrid w:val="0"/>
          <w:sz w:val="16"/>
          <w:lang w:val="es-ES_tradnl"/>
        </w:rPr>
      </w:pPr>
    </w:p>
    <w:p w:rsidR="00F37546" w:rsidRDefault="00F37546">
      <w:pPr>
        <w:outlineLvl w:val="2"/>
        <w:rPr>
          <w:rFonts w:ascii="Arial" w:hAnsi="Arial"/>
          <w:sz w:val="18"/>
          <w:szCs w:val="18"/>
        </w:rPr>
      </w:pPr>
      <w:bookmarkStart w:id="0" w:name="REF_HTML:_RC_:2"/>
      <w:bookmarkStart w:id="1" w:name="REF_HTML:_RC_:2:1"/>
      <w:bookmarkStart w:id="2" w:name="REF_HTML:_RC_:2:1:2"/>
      <w:bookmarkStart w:id="3" w:name="REF_HTML:_RC_:2:1:2:1"/>
      <w:bookmarkStart w:id="4" w:name="REF_HTML:_RC_:2:1:2:2"/>
      <w:bookmarkStart w:id="5" w:name="REF_HTML:_RC_:3"/>
      <w:bookmarkStart w:id="6" w:name="REF_HTML:_RC_:3:1"/>
      <w:bookmarkStart w:id="7" w:name="REF_HTML:_RC_:3:1:1"/>
      <w:bookmarkStart w:id="8" w:name="REF_HTML:_RC_:3:1:4"/>
      <w:bookmarkStart w:id="9" w:name="REF_HTML:_RC_:3:2:1"/>
      <w:bookmarkStart w:id="10" w:name="REF_HTML:_RC_:3:2:2"/>
      <w:bookmarkStart w:id="11" w:name="REF_HTML:_RC_:3:2:4"/>
      <w:bookmarkStart w:id="12" w:name="REF_HTML:_RC_:3:2:5"/>
      <w:bookmarkStart w:id="13" w:name="REF_HTML:_RC_:3:4"/>
      <w:bookmarkStart w:id="14" w:name="REF_HTML:_RC_:2:1:1"/>
      <w:bookmarkStart w:id="15" w:name="REF_HTML:_RC_:2:2"/>
      <w:bookmarkStart w:id="16" w:name="REF_HTML:_RC_:2:2:1"/>
      <w:bookmarkStart w:id="17" w:name="REF_HTML:_RC_:2:2:2"/>
      <w:bookmarkStart w:id="18" w:name="REF_HTML:_RC_:2:3"/>
      <w:bookmarkStart w:id="19" w:name="REF_HTML:_RC_:2:3:1"/>
      <w:bookmarkStart w:id="20" w:name="REF_HTML:_RC_:2:4"/>
      <w:bookmarkStart w:id="21" w:name="REF_HTML:_RC_:2:4:1"/>
      <w:bookmarkStart w:id="22" w:name="REF_HTML:_RC_:2:5"/>
      <w:bookmarkStart w:id="23" w:name="REF_HTML:_RC_:2:6"/>
      <w:bookmarkStart w:id="24" w:name="REF_HTML:_RC_:2:7"/>
      <w:bookmarkStart w:id="25" w:name="REF_HTML:_RC_:3:1:3"/>
      <w:bookmarkStart w:id="26" w:name="REF_HTML:_RC_:1:1"/>
      <w:bookmarkStart w:id="27" w:name="REF_HTML:_RC_:1:2"/>
      <w:bookmarkStart w:id="28" w:name="REF_HTML:_RC_:1:2:1"/>
      <w:bookmarkStart w:id="29" w:name="REF_HTML:_RC_:1:2:2"/>
      <w:bookmarkStart w:id="30" w:name="REF_HTML:_RC_:1:2:3"/>
      <w:bookmarkStart w:id="31" w:name="REF_HTML:_RC_:1:2:4"/>
      <w:bookmarkStart w:id="32" w:name="REF_HTML:_RC_:1:3"/>
      <w:bookmarkStart w:id="33" w:name="REF_HTML:_RC_:1:4"/>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p>
    <w:sectPr w:rsidR="00F37546" w:rsidSect="007F6789">
      <w:footerReference w:type="default" r:id="rId21"/>
      <w:pgSz w:w="11906" w:h="16838" w:code="9"/>
      <w:pgMar w:top="774" w:right="1418" w:bottom="1134" w:left="1418" w:header="142"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6EC0" w:rsidRDefault="00006EC0" w:rsidP="00FF1655">
      <w:r>
        <w:separator/>
      </w:r>
    </w:p>
  </w:endnote>
  <w:endnote w:type="continuationSeparator" w:id="0">
    <w:p w:rsidR="00006EC0" w:rsidRDefault="00006EC0" w:rsidP="00FF165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Italic">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Novarese Bk BT">
    <w:altName w:val="Times New Roman"/>
    <w:charset w:val="00"/>
    <w:family w:val="swiss"/>
    <w:pitch w:val="variable"/>
    <w:sig w:usb0="00000087" w:usb1="00000000" w:usb2="00000000" w:usb3="00000000" w:csb0="0000001B" w:csb1="00000000"/>
  </w:font>
  <w:font w:name="Andale Sans UI">
    <w:altName w:val="Times New Roman"/>
    <w:panose1 w:val="00000000000000000000"/>
    <w:charset w:val="00"/>
    <w:family w:val="roman"/>
    <w:notTrueType/>
    <w:pitch w:val="default"/>
    <w:sig w:usb0="00000000" w:usb1="00000000" w:usb2="00000000" w:usb3="00000000" w:csb0="00000000"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142" w:type="dxa"/>
      <w:tblBorders>
        <w:top w:val="single" w:sz="4" w:space="0" w:color="auto"/>
      </w:tblBorders>
      <w:tblLayout w:type="fixed"/>
      <w:tblCellMar>
        <w:left w:w="70" w:type="dxa"/>
        <w:right w:w="70" w:type="dxa"/>
      </w:tblCellMar>
      <w:tblLook w:val="0000"/>
    </w:tblPr>
    <w:tblGrid>
      <w:gridCol w:w="3119"/>
      <w:gridCol w:w="4464"/>
      <w:gridCol w:w="992"/>
      <w:gridCol w:w="567"/>
    </w:tblGrid>
    <w:tr w:rsidR="00C43CFA">
      <w:tc>
        <w:tcPr>
          <w:tcW w:w="3119" w:type="dxa"/>
          <w:vAlign w:val="center"/>
        </w:tcPr>
        <w:p w:rsidR="00C43CFA" w:rsidRPr="00A7740A" w:rsidRDefault="00C43CFA" w:rsidP="00C95187">
          <w:pPr>
            <w:pStyle w:val="Encabezado"/>
            <w:rPr>
              <w:rFonts w:ascii="Arial" w:hAnsi="Arial"/>
              <w:color w:val="808080"/>
              <w:sz w:val="2"/>
              <w:szCs w:val="2"/>
            </w:rPr>
          </w:pPr>
        </w:p>
      </w:tc>
      <w:tc>
        <w:tcPr>
          <w:tcW w:w="4464" w:type="dxa"/>
          <w:vAlign w:val="center"/>
        </w:tcPr>
        <w:p w:rsidR="00C43CFA" w:rsidRPr="00A7740A" w:rsidRDefault="00C43CFA" w:rsidP="00835CAB">
          <w:pPr>
            <w:pStyle w:val="Encabezado"/>
            <w:rPr>
              <w:rFonts w:ascii="Arial" w:hAnsi="Arial"/>
              <w:color w:val="808080"/>
              <w:sz w:val="2"/>
              <w:szCs w:val="2"/>
            </w:rPr>
          </w:pPr>
        </w:p>
      </w:tc>
      <w:tc>
        <w:tcPr>
          <w:tcW w:w="1559" w:type="dxa"/>
          <w:gridSpan w:val="2"/>
          <w:vAlign w:val="center"/>
        </w:tcPr>
        <w:p w:rsidR="00C43CFA" w:rsidRPr="00A7740A" w:rsidRDefault="00C43CFA" w:rsidP="00835CAB">
          <w:pPr>
            <w:pStyle w:val="Encabezado"/>
            <w:tabs>
              <w:tab w:val="clear" w:pos="4252"/>
              <w:tab w:val="center" w:pos="4538"/>
            </w:tabs>
            <w:jc w:val="right"/>
            <w:rPr>
              <w:rFonts w:ascii="Arial" w:hAnsi="Arial"/>
              <w:sz w:val="2"/>
              <w:szCs w:val="2"/>
            </w:rPr>
          </w:pPr>
        </w:p>
      </w:tc>
    </w:tr>
    <w:tr w:rsidR="00C43CFA">
      <w:tc>
        <w:tcPr>
          <w:tcW w:w="3119" w:type="dxa"/>
        </w:tcPr>
        <w:p w:rsidR="00C43CFA" w:rsidRPr="00EA1A19" w:rsidRDefault="00C43CFA" w:rsidP="0019390E">
          <w:pPr>
            <w:pStyle w:val="Encabezado"/>
            <w:rPr>
              <w:rFonts w:ascii="Arial" w:hAnsi="Arial"/>
              <w:b/>
              <w:sz w:val="16"/>
              <w:szCs w:val="16"/>
            </w:rPr>
          </w:pPr>
          <w:r w:rsidRPr="00EA1A19">
            <w:rPr>
              <w:rFonts w:ascii="Arial" w:hAnsi="Arial"/>
              <w:b/>
              <w:sz w:val="16"/>
              <w:szCs w:val="16"/>
            </w:rPr>
            <w:t xml:space="preserve">Memoria </w:t>
          </w:r>
        </w:p>
      </w:tc>
      <w:tc>
        <w:tcPr>
          <w:tcW w:w="4464" w:type="dxa"/>
        </w:tcPr>
        <w:p w:rsidR="00C43CFA" w:rsidRPr="00C310CA" w:rsidRDefault="00C43CFA" w:rsidP="00C310CA">
          <w:pPr>
            <w:pStyle w:val="Encabezado"/>
            <w:jc w:val="center"/>
            <w:rPr>
              <w:rFonts w:ascii="Arial" w:hAnsi="Arial"/>
              <w:b/>
              <w:color w:val="FFFFFF"/>
            </w:rPr>
          </w:pPr>
        </w:p>
      </w:tc>
      <w:tc>
        <w:tcPr>
          <w:tcW w:w="992" w:type="dxa"/>
        </w:tcPr>
        <w:p w:rsidR="00C43CFA" w:rsidRDefault="00C43CFA" w:rsidP="006D0E38">
          <w:pPr>
            <w:pStyle w:val="Encabezado"/>
            <w:tabs>
              <w:tab w:val="clear" w:pos="4252"/>
              <w:tab w:val="center" w:pos="4538"/>
            </w:tabs>
            <w:rPr>
              <w:rFonts w:ascii="Arial" w:hAnsi="Arial"/>
              <w:sz w:val="16"/>
            </w:rPr>
          </w:pPr>
        </w:p>
      </w:tc>
      <w:tc>
        <w:tcPr>
          <w:tcW w:w="567" w:type="dxa"/>
          <w:shd w:val="clear" w:color="auto" w:fill="C00000"/>
          <w:vAlign w:val="center"/>
        </w:tcPr>
        <w:p w:rsidR="00C43CFA" w:rsidRPr="00EC69C7" w:rsidRDefault="00C43CFA" w:rsidP="006D0E38">
          <w:pPr>
            <w:pStyle w:val="Encabezado"/>
            <w:tabs>
              <w:tab w:val="clear" w:pos="4252"/>
              <w:tab w:val="center" w:pos="4538"/>
            </w:tabs>
            <w:jc w:val="center"/>
            <w:rPr>
              <w:rFonts w:ascii="Arial" w:hAnsi="Arial"/>
              <w:b/>
              <w:color w:val="FFFFFF"/>
              <w:sz w:val="24"/>
              <w:szCs w:val="24"/>
            </w:rPr>
          </w:pPr>
          <w:r w:rsidRPr="00EC69C7">
            <w:rPr>
              <w:rFonts w:ascii="Arial" w:hAnsi="Arial"/>
              <w:b/>
              <w:color w:val="FFFFFF"/>
              <w:sz w:val="24"/>
              <w:szCs w:val="24"/>
            </w:rPr>
            <w:fldChar w:fldCharType="begin"/>
          </w:r>
          <w:r w:rsidRPr="00EC69C7">
            <w:rPr>
              <w:rFonts w:ascii="Arial" w:hAnsi="Arial"/>
              <w:b/>
              <w:color w:val="FFFFFF"/>
              <w:sz w:val="24"/>
              <w:szCs w:val="24"/>
            </w:rPr>
            <w:instrText xml:space="preserve"> PAGE </w:instrText>
          </w:r>
          <w:r w:rsidRPr="00EC69C7">
            <w:rPr>
              <w:rFonts w:ascii="Arial" w:hAnsi="Arial"/>
              <w:b/>
              <w:color w:val="FFFFFF"/>
              <w:sz w:val="24"/>
              <w:szCs w:val="24"/>
            </w:rPr>
            <w:fldChar w:fldCharType="separate"/>
          </w:r>
          <w:r w:rsidR="009F79D1">
            <w:rPr>
              <w:rFonts w:ascii="Arial" w:hAnsi="Arial"/>
              <w:b/>
              <w:noProof/>
              <w:color w:val="FFFFFF"/>
              <w:sz w:val="24"/>
              <w:szCs w:val="24"/>
            </w:rPr>
            <w:t>2</w:t>
          </w:r>
          <w:r w:rsidRPr="00EC69C7">
            <w:rPr>
              <w:rFonts w:ascii="Arial" w:hAnsi="Arial"/>
              <w:b/>
              <w:color w:val="FFFFFF"/>
              <w:sz w:val="24"/>
              <w:szCs w:val="24"/>
            </w:rPr>
            <w:fldChar w:fldCharType="end"/>
          </w:r>
        </w:p>
        <w:p w:rsidR="00C43CFA" w:rsidRPr="00EC69C7" w:rsidRDefault="00C43CFA" w:rsidP="006D0E38">
          <w:pPr>
            <w:pStyle w:val="Encabezado"/>
            <w:tabs>
              <w:tab w:val="clear" w:pos="4252"/>
              <w:tab w:val="center" w:pos="4538"/>
            </w:tabs>
            <w:jc w:val="center"/>
            <w:rPr>
              <w:rFonts w:ascii="Arial" w:hAnsi="Arial"/>
              <w:color w:val="FFFFFF"/>
              <w:sz w:val="10"/>
              <w:szCs w:val="10"/>
            </w:rPr>
          </w:pPr>
        </w:p>
      </w:tc>
    </w:tr>
  </w:tbl>
  <w:p w:rsidR="00C43CFA" w:rsidRDefault="00C43CFA" w:rsidP="006D0E38">
    <w:pPr>
      <w:pStyle w:val="Piedep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142" w:type="dxa"/>
      <w:tblBorders>
        <w:top w:val="single" w:sz="4" w:space="0" w:color="auto"/>
      </w:tblBorders>
      <w:tblLayout w:type="fixed"/>
      <w:tblCellMar>
        <w:left w:w="70" w:type="dxa"/>
        <w:right w:w="70" w:type="dxa"/>
      </w:tblCellMar>
      <w:tblLook w:val="0000"/>
    </w:tblPr>
    <w:tblGrid>
      <w:gridCol w:w="6449"/>
      <w:gridCol w:w="1966"/>
      <w:gridCol w:w="160"/>
      <w:gridCol w:w="567"/>
    </w:tblGrid>
    <w:tr w:rsidR="00C43CFA">
      <w:tc>
        <w:tcPr>
          <w:tcW w:w="6449" w:type="dxa"/>
          <w:vAlign w:val="center"/>
        </w:tcPr>
        <w:p w:rsidR="00C43CFA" w:rsidRPr="00A7740A" w:rsidRDefault="00C43CFA" w:rsidP="00A52F75">
          <w:pPr>
            <w:pStyle w:val="Encabezado"/>
            <w:rPr>
              <w:rFonts w:ascii="Arial" w:hAnsi="Arial"/>
              <w:color w:val="808080"/>
              <w:sz w:val="2"/>
              <w:szCs w:val="2"/>
            </w:rPr>
          </w:pPr>
        </w:p>
      </w:tc>
      <w:tc>
        <w:tcPr>
          <w:tcW w:w="1966" w:type="dxa"/>
          <w:vAlign w:val="center"/>
        </w:tcPr>
        <w:p w:rsidR="00C43CFA" w:rsidRPr="00A7740A" w:rsidRDefault="00C43CFA" w:rsidP="00A52F75">
          <w:pPr>
            <w:pStyle w:val="Encabezado"/>
            <w:rPr>
              <w:rFonts w:ascii="Arial" w:hAnsi="Arial"/>
              <w:color w:val="808080"/>
              <w:sz w:val="2"/>
              <w:szCs w:val="2"/>
            </w:rPr>
          </w:pPr>
        </w:p>
      </w:tc>
      <w:tc>
        <w:tcPr>
          <w:tcW w:w="727" w:type="dxa"/>
          <w:gridSpan w:val="2"/>
          <w:vAlign w:val="center"/>
        </w:tcPr>
        <w:p w:rsidR="00C43CFA" w:rsidRPr="00A7740A" w:rsidRDefault="00C43CFA" w:rsidP="00A52F75">
          <w:pPr>
            <w:pStyle w:val="Encabezado"/>
            <w:tabs>
              <w:tab w:val="clear" w:pos="4252"/>
              <w:tab w:val="center" w:pos="4538"/>
            </w:tabs>
            <w:jc w:val="right"/>
            <w:rPr>
              <w:rFonts w:ascii="Arial" w:hAnsi="Arial"/>
              <w:sz w:val="2"/>
              <w:szCs w:val="2"/>
            </w:rPr>
          </w:pPr>
        </w:p>
      </w:tc>
    </w:tr>
    <w:tr w:rsidR="00C43CFA">
      <w:tc>
        <w:tcPr>
          <w:tcW w:w="6449" w:type="dxa"/>
        </w:tcPr>
        <w:p w:rsidR="00C43CFA" w:rsidRPr="00A7740A" w:rsidRDefault="00C43CFA" w:rsidP="00EA1A19">
          <w:pPr>
            <w:pStyle w:val="Encabezado"/>
            <w:rPr>
              <w:rFonts w:ascii="Arial" w:hAnsi="Arial"/>
              <w:b/>
              <w:sz w:val="16"/>
              <w:szCs w:val="16"/>
            </w:rPr>
          </w:pPr>
          <w:r>
            <w:rPr>
              <w:rFonts w:ascii="Arial" w:hAnsi="Arial"/>
              <w:b/>
              <w:sz w:val="16"/>
              <w:szCs w:val="16"/>
            </w:rPr>
            <w:t xml:space="preserve">Memoria </w:t>
          </w:r>
        </w:p>
      </w:tc>
      <w:tc>
        <w:tcPr>
          <w:tcW w:w="1966" w:type="dxa"/>
        </w:tcPr>
        <w:p w:rsidR="00C43CFA" w:rsidRPr="00FD5E0D" w:rsidRDefault="00C43CFA" w:rsidP="00A52F75">
          <w:pPr>
            <w:pStyle w:val="Encabezado"/>
            <w:jc w:val="center"/>
            <w:rPr>
              <w:rFonts w:ascii="Arial" w:hAnsi="Arial"/>
              <w:color w:val="FFFFFF"/>
              <w:sz w:val="16"/>
              <w:szCs w:val="16"/>
            </w:rPr>
          </w:pPr>
        </w:p>
      </w:tc>
      <w:tc>
        <w:tcPr>
          <w:tcW w:w="160" w:type="dxa"/>
        </w:tcPr>
        <w:p w:rsidR="00C43CFA" w:rsidRDefault="00C43CFA" w:rsidP="00A52F75">
          <w:pPr>
            <w:pStyle w:val="Encabezado"/>
            <w:tabs>
              <w:tab w:val="clear" w:pos="4252"/>
              <w:tab w:val="center" w:pos="4538"/>
            </w:tabs>
            <w:rPr>
              <w:rFonts w:ascii="Arial" w:hAnsi="Arial"/>
              <w:sz w:val="16"/>
            </w:rPr>
          </w:pPr>
        </w:p>
      </w:tc>
      <w:tc>
        <w:tcPr>
          <w:tcW w:w="567" w:type="dxa"/>
          <w:shd w:val="clear" w:color="auto" w:fill="C00000"/>
          <w:vAlign w:val="center"/>
        </w:tcPr>
        <w:p w:rsidR="00C43CFA" w:rsidRPr="00EC69C7" w:rsidRDefault="00C43CFA" w:rsidP="00A52F75">
          <w:pPr>
            <w:pStyle w:val="Encabezado"/>
            <w:tabs>
              <w:tab w:val="clear" w:pos="4252"/>
              <w:tab w:val="center" w:pos="4538"/>
            </w:tabs>
            <w:jc w:val="center"/>
            <w:rPr>
              <w:rFonts w:ascii="Arial" w:hAnsi="Arial"/>
              <w:b/>
              <w:color w:val="FFFFFF"/>
              <w:sz w:val="24"/>
              <w:szCs w:val="24"/>
            </w:rPr>
          </w:pPr>
          <w:r w:rsidRPr="00EC69C7">
            <w:rPr>
              <w:rFonts w:ascii="Arial" w:hAnsi="Arial"/>
              <w:b/>
              <w:color w:val="FFFFFF"/>
              <w:sz w:val="24"/>
              <w:szCs w:val="24"/>
            </w:rPr>
            <w:fldChar w:fldCharType="begin"/>
          </w:r>
          <w:r w:rsidRPr="00EC69C7">
            <w:rPr>
              <w:rFonts w:ascii="Arial" w:hAnsi="Arial"/>
              <w:b/>
              <w:color w:val="FFFFFF"/>
              <w:sz w:val="24"/>
              <w:szCs w:val="24"/>
            </w:rPr>
            <w:instrText xml:space="preserve"> PAGE </w:instrText>
          </w:r>
          <w:r w:rsidRPr="00EC69C7">
            <w:rPr>
              <w:rFonts w:ascii="Arial" w:hAnsi="Arial"/>
              <w:b/>
              <w:color w:val="FFFFFF"/>
              <w:sz w:val="24"/>
              <w:szCs w:val="24"/>
            </w:rPr>
            <w:fldChar w:fldCharType="separate"/>
          </w:r>
          <w:r w:rsidR="009F79D1">
            <w:rPr>
              <w:rFonts w:ascii="Arial" w:hAnsi="Arial"/>
              <w:b/>
              <w:noProof/>
              <w:color w:val="FFFFFF"/>
              <w:sz w:val="24"/>
              <w:szCs w:val="24"/>
            </w:rPr>
            <w:t>33</w:t>
          </w:r>
          <w:r w:rsidRPr="00EC69C7">
            <w:rPr>
              <w:rFonts w:ascii="Arial" w:hAnsi="Arial"/>
              <w:b/>
              <w:color w:val="FFFFFF"/>
              <w:sz w:val="24"/>
              <w:szCs w:val="24"/>
            </w:rPr>
            <w:fldChar w:fldCharType="end"/>
          </w:r>
        </w:p>
        <w:p w:rsidR="00C43CFA" w:rsidRPr="00EC69C7" w:rsidRDefault="00C43CFA" w:rsidP="00A52F75">
          <w:pPr>
            <w:pStyle w:val="Encabezado"/>
            <w:tabs>
              <w:tab w:val="clear" w:pos="4252"/>
              <w:tab w:val="center" w:pos="4538"/>
            </w:tabs>
            <w:jc w:val="center"/>
            <w:rPr>
              <w:rFonts w:ascii="Arial" w:hAnsi="Arial"/>
              <w:color w:val="FFFFFF"/>
              <w:sz w:val="10"/>
              <w:szCs w:val="10"/>
            </w:rPr>
          </w:pPr>
        </w:p>
      </w:tc>
    </w:tr>
  </w:tbl>
  <w:p w:rsidR="00C43CFA" w:rsidRDefault="00C43CFA" w:rsidP="00EE350F">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6EC0" w:rsidRDefault="00006EC0" w:rsidP="00FF1655">
      <w:r>
        <w:separator/>
      </w:r>
    </w:p>
  </w:footnote>
  <w:footnote w:type="continuationSeparator" w:id="0">
    <w:p w:rsidR="00006EC0" w:rsidRDefault="00006EC0" w:rsidP="00FF165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564" w:type="dxa"/>
      <w:tblInd w:w="-119" w:type="dxa"/>
      <w:tblLayout w:type="fixed"/>
      <w:tblCellMar>
        <w:top w:w="28" w:type="dxa"/>
        <w:left w:w="0" w:type="dxa"/>
        <w:bottom w:w="28" w:type="dxa"/>
        <w:right w:w="0" w:type="dxa"/>
      </w:tblCellMar>
      <w:tblLook w:val="0000"/>
    </w:tblPr>
    <w:tblGrid>
      <w:gridCol w:w="2694"/>
      <w:gridCol w:w="425"/>
      <w:gridCol w:w="6379"/>
      <w:gridCol w:w="66"/>
    </w:tblGrid>
    <w:tr w:rsidR="00C43CFA" w:rsidRPr="00E7291A" w:rsidTr="00FF4162">
      <w:trPr>
        <w:trHeight w:hRule="exact" w:val="1407"/>
      </w:trPr>
      <w:tc>
        <w:tcPr>
          <w:tcW w:w="2694" w:type="dxa"/>
          <w:tcBorders>
            <w:top w:val="nil"/>
            <w:left w:val="nil"/>
            <w:bottom w:val="nil"/>
            <w:right w:val="nil"/>
          </w:tcBorders>
          <w:tcMar>
            <w:left w:w="23" w:type="dxa"/>
            <w:right w:w="23" w:type="dxa"/>
          </w:tcMar>
          <w:vAlign w:val="bottom"/>
        </w:tcPr>
        <w:p w:rsidR="00C43CFA" w:rsidRPr="00E7291A" w:rsidRDefault="00C43CFA" w:rsidP="00B579BD">
          <w:pPr>
            <w:widowControl w:val="0"/>
            <w:autoSpaceDE w:val="0"/>
            <w:autoSpaceDN w:val="0"/>
            <w:adjustRightInd w:val="0"/>
            <w:rPr>
              <w:rFonts w:ascii="Verdana" w:hAnsi="Verdana"/>
              <w:sz w:val="6"/>
              <w:szCs w:val="6"/>
            </w:rPr>
          </w:pPr>
          <w:r>
            <w:rPr>
              <w:rFonts w:ascii="Verdana" w:hAnsi="Verdana"/>
              <w:noProof/>
              <w:sz w:val="6"/>
              <w:szCs w:val="6"/>
            </w:rPr>
            <w:drawing>
              <wp:inline distT="0" distB="0" distL="0" distR="0">
                <wp:extent cx="1438275" cy="609600"/>
                <wp:effectExtent l="19050" t="0" r="9525" b="0"/>
                <wp:docPr id="9" name="5 Imagen" descr="Logo Canal Gest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 Imagen" descr="Logo Canal Gestión.jpg"/>
                        <pic:cNvPicPr>
                          <a:picLocks noChangeAspect="1" noChangeArrowheads="1"/>
                        </pic:cNvPicPr>
                      </pic:nvPicPr>
                      <pic:blipFill>
                        <a:blip r:embed="rId1"/>
                        <a:srcRect/>
                        <a:stretch>
                          <a:fillRect/>
                        </a:stretch>
                      </pic:blipFill>
                      <pic:spPr bwMode="auto">
                        <a:xfrm>
                          <a:off x="0" y="0"/>
                          <a:ext cx="1438275" cy="609600"/>
                        </a:xfrm>
                        <a:prstGeom prst="rect">
                          <a:avLst/>
                        </a:prstGeom>
                        <a:noFill/>
                        <a:ln w="9525">
                          <a:noFill/>
                          <a:miter lim="800000"/>
                          <a:headEnd/>
                          <a:tailEnd/>
                        </a:ln>
                      </pic:spPr>
                    </pic:pic>
                  </a:graphicData>
                </a:graphic>
              </wp:inline>
            </w:drawing>
          </w:r>
        </w:p>
      </w:tc>
      <w:tc>
        <w:tcPr>
          <w:tcW w:w="425" w:type="dxa"/>
          <w:tcBorders>
            <w:top w:val="nil"/>
            <w:left w:val="nil"/>
            <w:bottom w:val="nil"/>
            <w:right w:val="nil"/>
          </w:tcBorders>
          <w:tcMar>
            <w:left w:w="23" w:type="dxa"/>
            <w:right w:w="23" w:type="dxa"/>
          </w:tcMar>
          <w:vAlign w:val="bottom"/>
        </w:tcPr>
        <w:p w:rsidR="00C43CFA" w:rsidRPr="00E7291A" w:rsidRDefault="00C43CFA" w:rsidP="00B579BD">
          <w:pPr>
            <w:widowControl w:val="0"/>
            <w:autoSpaceDE w:val="0"/>
            <w:autoSpaceDN w:val="0"/>
            <w:adjustRightInd w:val="0"/>
            <w:rPr>
              <w:rFonts w:ascii="Verdana" w:hAnsi="Verdana"/>
              <w:sz w:val="6"/>
              <w:szCs w:val="6"/>
            </w:rPr>
          </w:pPr>
          <w:r w:rsidRPr="00E7291A">
            <w:rPr>
              <w:rFonts w:ascii="Verdana" w:hAnsi="Verdana"/>
              <w:sz w:val="6"/>
              <w:szCs w:val="6"/>
            </w:rPr>
            <w:fldChar w:fldCharType="begin"/>
          </w:r>
          <w:r w:rsidRPr="00E7291A">
            <w:rPr>
              <w:rFonts w:ascii="Verdana" w:hAnsi="Verdana"/>
              <w:sz w:val="6"/>
              <w:szCs w:val="6"/>
            </w:rPr>
            <w:instrText>ADVANCE \d 3</w:instrText>
          </w:r>
          <w:r w:rsidRPr="00E7291A">
            <w:rPr>
              <w:rFonts w:ascii="Verdana" w:hAnsi="Verdana"/>
              <w:sz w:val="6"/>
              <w:szCs w:val="6"/>
            </w:rPr>
            <w:fldChar w:fldCharType="separate"/>
          </w:r>
          <w:r>
            <w:rPr>
              <w:rFonts w:ascii="Verdana" w:hAnsi="Verdana"/>
              <w:b/>
              <w:bCs/>
              <w:noProof/>
              <w:sz w:val="6"/>
              <w:szCs w:val="6"/>
            </w:rPr>
            <w:t>¡Error! Marcador no definido.</w:t>
          </w:r>
          <w:r w:rsidRPr="00E7291A">
            <w:rPr>
              <w:rFonts w:ascii="Verdana" w:hAnsi="Verdana"/>
              <w:sz w:val="6"/>
              <w:szCs w:val="6"/>
            </w:rPr>
            <w:fldChar w:fldCharType="end"/>
          </w:r>
        </w:p>
      </w:tc>
      <w:tc>
        <w:tcPr>
          <w:tcW w:w="6379" w:type="dxa"/>
          <w:tcBorders>
            <w:top w:val="nil"/>
            <w:left w:val="nil"/>
            <w:bottom w:val="nil"/>
            <w:right w:val="nil"/>
          </w:tcBorders>
          <w:tcMar>
            <w:left w:w="23" w:type="dxa"/>
            <w:right w:w="23" w:type="dxa"/>
          </w:tcMar>
          <w:vAlign w:val="center"/>
        </w:tcPr>
        <w:tbl>
          <w:tblPr>
            <w:tblW w:w="6214" w:type="dxa"/>
            <w:tblLayout w:type="fixed"/>
            <w:tblCellMar>
              <w:top w:w="28" w:type="dxa"/>
              <w:left w:w="0" w:type="dxa"/>
              <w:bottom w:w="28" w:type="dxa"/>
              <w:right w:w="0" w:type="dxa"/>
            </w:tblCellMar>
            <w:tblLook w:val="0000"/>
          </w:tblPr>
          <w:tblGrid>
            <w:gridCol w:w="66"/>
            <w:gridCol w:w="6148"/>
          </w:tblGrid>
          <w:tr w:rsidR="00C43CFA" w:rsidRPr="00E7291A" w:rsidTr="00EE17EF">
            <w:trPr>
              <w:trHeight w:hRule="exact" w:val="1021"/>
            </w:trPr>
            <w:tc>
              <w:tcPr>
                <w:tcW w:w="66" w:type="dxa"/>
                <w:tcMar>
                  <w:left w:w="23" w:type="dxa"/>
                  <w:right w:w="23" w:type="dxa"/>
                </w:tcMar>
                <w:vAlign w:val="center"/>
              </w:tcPr>
              <w:p w:rsidR="00C43CFA" w:rsidRPr="00E7291A" w:rsidRDefault="00C43CFA" w:rsidP="00B579BD">
                <w:pPr>
                  <w:widowControl w:val="0"/>
                  <w:autoSpaceDE w:val="0"/>
                  <w:autoSpaceDN w:val="0"/>
                  <w:adjustRightInd w:val="0"/>
                  <w:rPr>
                    <w:rFonts w:ascii="Verdana" w:hAnsi="Verdana" w:cs="Verdana"/>
                    <w:color w:val="000000"/>
                    <w:sz w:val="25"/>
                    <w:szCs w:val="25"/>
                  </w:rPr>
                </w:pPr>
              </w:p>
            </w:tc>
            <w:tc>
              <w:tcPr>
                <w:tcW w:w="6148" w:type="dxa"/>
                <w:tcMar>
                  <w:left w:w="23" w:type="dxa"/>
                  <w:right w:w="23" w:type="dxa"/>
                </w:tcMar>
                <w:vAlign w:val="center"/>
              </w:tcPr>
              <w:p w:rsidR="00C43CFA" w:rsidRDefault="00C43CFA" w:rsidP="00B579BD">
                <w:pPr>
                  <w:widowControl w:val="0"/>
                  <w:autoSpaceDE w:val="0"/>
                  <w:autoSpaceDN w:val="0"/>
                  <w:adjustRightInd w:val="0"/>
                  <w:rPr>
                    <w:rFonts w:ascii="Verdana" w:hAnsi="Verdana" w:cs="Verdana"/>
                    <w:color w:val="000000"/>
                    <w:sz w:val="16"/>
                    <w:szCs w:val="16"/>
                  </w:rPr>
                </w:pPr>
              </w:p>
              <w:p w:rsidR="00C43CFA" w:rsidRDefault="00C43CFA" w:rsidP="00EE17EF">
                <w:pPr>
                  <w:pStyle w:val="Encabezado"/>
                  <w:jc w:val="right"/>
                  <w:rPr>
                    <w:rFonts w:ascii="Arial" w:hAnsi="Arial" w:cs="Arial"/>
                    <w:color w:val="0070C0"/>
                    <w:sz w:val="16"/>
                  </w:rPr>
                </w:pPr>
                <w:r>
                  <w:rPr>
                    <w:rFonts w:ascii="Verdana" w:hAnsi="Verdana" w:cs="Verdana"/>
                    <w:color w:val="0070C0"/>
                    <w:sz w:val="16"/>
                    <w:szCs w:val="16"/>
                  </w:rPr>
                  <w:t xml:space="preserve">  P</w:t>
                </w:r>
                <w:r>
                  <w:rPr>
                    <w:rFonts w:ascii="Arial" w:hAnsi="Arial" w:cs="Arial"/>
                    <w:color w:val="0070C0"/>
                    <w:sz w:val="16"/>
                  </w:rPr>
                  <w:t>ROYECTO DE CONSOLIDACIÓN Y REPARACIÓN DE CIMENTACIÓN Y LESIONES EN EL EDIFICIO DE CONTROL DE LA EDAR DE CENICIENTOS.</w:t>
                </w:r>
              </w:p>
              <w:p w:rsidR="00C43CFA" w:rsidRPr="00681798" w:rsidRDefault="00C43CFA" w:rsidP="00EE17EF">
                <w:pPr>
                  <w:widowControl w:val="0"/>
                  <w:autoSpaceDE w:val="0"/>
                  <w:autoSpaceDN w:val="0"/>
                  <w:adjustRightInd w:val="0"/>
                  <w:ind w:left="30"/>
                  <w:rPr>
                    <w:rFonts w:ascii="Verdana" w:hAnsi="Verdana" w:cs="Verdana"/>
                    <w:color w:val="0070C0"/>
                    <w:sz w:val="16"/>
                    <w:szCs w:val="16"/>
                  </w:rPr>
                </w:pPr>
              </w:p>
            </w:tc>
          </w:tr>
          <w:tr w:rsidR="00C43CFA" w:rsidRPr="00E7291A" w:rsidTr="00EE17EF">
            <w:trPr>
              <w:trHeight w:hRule="exact" w:val="555"/>
            </w:trPr>
            <w:tc>
              <w:tcPr>
                <w:tcW w:w="66" w:type="dxa"/>
                <w:tcMar>
                  <w:left w:w="23" w:type="dxa"/>
                  <w:right w:w="23" w:type="dxa"/>
                </w:tcMar>
                <w:vAlign w:val="center"/>
              </w:tcPr>
              <w:p w:rsidR="00C43CFA" w:rsidRDefault="00C43CFA" w:rsidP="00B579BD">
                <w:pPr>
                  <w:widowControl w:val="0"/>
                  <w:autoSpaceDE w:val="0"/>
                  <w:autoSpaceDN w:val="0"/>
                  <w:adjustRightInd w:val="0"/>
                  <w:rPr>
                    <w:rFonts w:ascii="Verdana" w:hAnsi="Verdana" w:cs="Verdana"/>
                    <w:color w:val="000000"/>
                    <w:sz w:val="25"/>
                    <w:szCs w:val="25"/>
                  </w:rPr>
                </w:pPr>
              </w:p>
              <w:p w:rsidR="00C43CFA" w:rsidRPr="00E7291A" w:rsidRDefault="00C43CFA" w:rsidP="00B579BD">
                <w:pPr>
                  <w:widowControl w:val="0"/>
                  <w:autoSpaceDE w:val="0"/>
                  <w:autoSpaceDN w:val="0"/>
                  <w:adjustRightInd w:val="0"/>
                  <w:rPr>
                    <w:rFonts w:ascii="Verdana" w:hAnsi="Verdana" w:cs="Verdana"/>
                    <w:color w:val="000000"/>
                    <w:sz w:val="25"/>
                    <w:szCs w:val="25"/>
                  </w:rPr>
                </w:pPr>
              </w:p>
            </w:tc>
            <w:tc>
              <w:tcPr>
                <w:tcW w:w="6148" w:type="dxa"/>
                <w:tcMar>
                  <w:left w:w="23" w:type="dxa"/>
                  <w:right w:w="23" w:type="dxa"/>
                </w:tcMar>
                <w:vAlign w:val="center"/>
              </w:tcPr>
              <w:p w:rsidR="00C43CFA" w:rsidRPr="00BE2FB6" w:rsidRDefault="00C43CFA" w:rsidP="00B579BD">
                <w:pPr>
                  <w:widowControl w:val="0"/>
                  <w:autoSpaceDE w:val="0"/>
                  <w:autoSpaceDN w:val="0"/>
                  <w:adjustRightInd w:val="0"/>
                  <w:rPr>
                    <w:rFonts w:ascii="Verdana" w:hAnsi="Verdana" w:cs="Verdana"/>
                    <w:color w:val="000000"/>
                    <w:sz w:val="16"/>
                    <w:szCs w:val="16"/>
                  </w:rPr>
                </w:pPr>
              </w:p>
            </w:tc>
          </w:tr>
        </w:tbl>
        <w:p w:rsidR="00C43CFA" w:rsidRPr="00E7291A" w:rsidRDefault="00C43CFA" w:rsidP="00B579BD">
          <w:pPr>
            <w:widowControl w:val="0"/>
            <w:autoSpaceDE w:val="0"/>
            <w:autoSpaceDN w:val="0"/>
            <w:adjustRightInd w:val="0"/>
            <w:rPr>
              <w:rFonts w:ascii="Verdana" w:hAnsi="Verdana"/>
              <w:sz w:val="6"/>
              <w:szCs w:val="6"/>
            </w:rPr>
          </w:pPr>
        </w:p>
      </w:tc>
      <w:tc>
        <w:tcPr>
          <w:tcW w:w="66" w:type="dxa"/>
          <w:tcBorders>
            <w:top w:val="nil"/>
            <w:left w:val="nil"/>
            <w:bottom w:val="nil"/>
            <w:right w:val="nil"/>
          </w:tcBorders>
          <w:tcMar>
            <w:left w:w="23" w:type="dxa"/>
            <w:right w:w="23" w:type="dxa"/>
          </w:tcMar>
          <w:vAlign w:val="bottom"/>
        </w:tcPr>
        <w:p w:rsidR="00C43CFA" w:rsidRPr="00E7291A" w:rsidRDefault="00C43CFA" w:rsidP="00B579BD">
          <w:pPr>
            <w:widowControl w:val="0"/>
            <w:autoSpaceDE w:val="0"/>
            <w:autoSpaceDN w:val="0"/>
            <w:adjustRightInd w:val="0"/>
            <w:rPr>
              <w:rFonts w:ascii="Verdana" w:hAnsi="Verdana"/>
              <w:sz w:val="6"/>
              <w:szCs w:val="6"/>
            </w:rPr>
          </w:pPr>
          <w:r w:rsidRPr="00E7291A">
            <w:rPr>
              <w:rFonts w:ascii="Verdana" w:hAnsi="Verdana"/>
              <w:sz w:val="6"/>
              <w:szCs w:val="6"/>
            </w:rPr>
            <w:fldChar w:fldCharType="begin"/>
          </w:r>
          <w:r w:rsidRPr="00E7291A">
            <w:rPr>
              <w:rFonts w:ascii="Verdana" w:hAnsi="Verdana"/>
              <w:sz w:val="6"/>
              <w:szCs w:val="6"/>
            </w:rPr>
            <w:instrText>ADVANCE \d 3</w:instrText>
          </w:r>
          <w:r w:rsidRPr="00E7291A">
            <w:rPr>
              <w:rFonts w:ascii="Verdana" w:hAnsi="Verdana"/>
              <w:sz w:val="6"/>
              <w:szCs w:val="6"/>
            </w:rPr>
            <w:fldChar w:fldCharType="end"/>
          </w:r>
        </w:p>
      </w:tc>
    </w:tr>
  </w:tbl>
  <w:p w:rsidR="00C43CFA" w:rsidRPr="006675F4" w:rsidRDefault="00C43CFA" w:rsidP="00B86882">
    <w:pPr>
      <w:pStyle w:val="Encabezado"/>
      <w:jc w:val="right"/>
      <w:rPr>
        <w:rFonts w:ascii="Arial" w:hAnsi="Arial" w:cs="Arial"/>
        <w:color w:val="FFFFFF"/>
        <w:sz w:val="32"/>
        <w:szCs w:val="3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2"/>
    <w:multiLevelType w:val="singleLevel"/>
    <w:tmpl w:val="06BE1E12"/>
    <w:lvl w:ilvl="0">
      <w:start w:val="1"/>
      <w:numFmt w:val="bullet"/>
      <w:pStyle w:val="Listaconvietas3"/>
      <w:lvlText w:val=""/>
      <w:lvlJc w:val="left"/>
      <w:pPr>
        <w:tabs>
          <w:tab w:val="num" w:pos="926"/>
        </w:tabs>
        <w:ind w:left="926" w:hanging="360"/>
      </w:pPr>
      <w:rPr>
        <w:rFonts w:ascii="Symbol" w:hAnsi="Symbol" w:hint="default"/>
      </w:rPr>
    </w:lvl>
  </w:abstractNum>
  <w:abstractNum w:abstractNumId="1">
    <w:nsid w:val="FFFFFF83"/>
    <w:multiLevelType w:val="singleLevel"/>
    <w:tmpl w:val="8BC443C4"/>
    <w:lvl w:ilvl="0">
      <w:start w:val="1"/>
      <w:numFmt w:val="bullet"/>
      <w:pStyle w:val="Listaconvietas2"/>
      <w:lvlText w:val=""/>
      <w:lvlJc w:val="left"/>
      <w:pPr>
        <w:tabs>
          <w:tab w:val="num" w:pos="643"/>
        </w:tabs>
        <w:ind w:left="643" w:hanging="360"/>
      </w:pPr>
      <w:rPr>
        <w:rFonts w:ascii="Symbol" w:hAnsi="Symbol" w:hint="default"/>
      </w:rPr>
    </w:lvl>
  </w:abstractNum>
  <w:abstractNum w:abstractNumId="2">
    <w:nsid w:val="FFFFFF89"/>
    <w:multiLevelType w:val="singleLevel"/>
    <w:tmpl w:val="5E3EFAFE"/>
    <w:lvl w:ilvl="0">
      <w:start w:val="1"/>
      <w:numFmt w:val="bullet"/>
      <w:pStyle w:val="Listaconvietas"/>
      <w:lvlText w:val=""/>
      <w:lvlJc w:val="left"/>
      <w:pPr>
        <w:tabs>
          <w:tab w:val="num" w:pos="360"/>
        </w:tabs>
        <w:ind w:left="360" w:hanging="360"/>
      </w:pPr>
      <w:rPr>
        <w:rFonts w:ascii="Symbol" w:hAnsi="Symbol" w:hint="default"/>
      </w:rPr>
    </w:lvl>
  </w:abstractNum>
  <w:abstractNum w:abstractNumId="3">
    <w:nsid w:val="025239F5"/>
    <w:multiLevelType w:val="hybridMultilevel"/>
    <w:tmpl w:val="5BBC9918"/>
    <w:lvl w:ilvl="0" w:tplc="C8FE3778">
      <w:start w:val="1"/>
      <w:numFmt w:val="lowerLetter"/>
      <w:lvlText w:val="%1."/>
      <w:lvlJc w:val="left"/>
      <w:pPr>
        <w:ind w:left="3900" w:hanging="360"/>
      </w:pPr>
      <w:rPr>
        <w:rFonts w:hint="default"/>
      </w:rPr>
    </w:lvl>
    <w:lvl w:ilvl="1" w:tplc="0C0A0019" w:tentative="1">
      <w:start w:val="1"/>
      <w:numFmt w:val="lowerLetter"/>
      <w:lvlText w:val="%2."/>
      <w:lvlJc w:val="left"/>
      <w:pPr>
        <w:ind w:left="4620" w:hanging="360"/>
      </w:pPr>
    </w:lvl>
    <w:lvl w:ilvl="2" w:tplc="0C0A001B" w:tentative="1">
      <w:start w:val="1"/>
      <w:numFmt w:val="lowerRoman"/>
      <w:lvlText w:val="%3."/>
      <w:lvlJc w:val="right"/>
      <w:pPr>
        <w:ind w:left="5340" w:hanging="180"/>
      </w:pPr>
    </w:lvl>
    <w:lvl w:ilvl="3" w:tplc="0C0A000F" w:tentative="1">
      <w:start w:val="1"/>
      <w:numFmt w:val="decimal"/>
      <w:lvlText w:val="%4."/>
      <w:lvlJc w:val="left"/>
      <w:pPr>
        <w:ind w:left="6060" w:hanging="360"/>
      </w:pPr>
    </w:lvl>
    <w:lvl w:ilvl="4" w:tplc="0C0A0019" w:tentative="1">
      <w:start w:val="1"/>
      <w:numFmt w:val="lowerLetter"/>
      <w:lvlText w:val="%5."/>
      <w:lvlJc w:val="left"/>
      <w:pPr>
        <w:ind w:left="6780" w:hanging="360"/>
      </w:pPr>
    </w:lvl>
    <w:lvl w:ilvl="5" w:tplc="0C0A001B" w:tentative="1">
      <w:start w:val="1"/>
      <w:numFmt w:val="lowerRoman"/>
      <w:lvlText w:val="%6."/>
      <w:lvlJc w:val="right"/>
      <w:pPr>
        <w:ind w:left="7500" w:hanging="180"/>
      </w:pPr>
    </w:lvl>
    <w:lvl w:ilvl="6" w:tplc="0C0A000F" w:tentative="1">
      <w:start w:val="1"/>
      <w:numFmt w:val="decimal"/>
      <w:lvlText w:val="%7."/>
      <w:lvlJc w:val="left"/>
      <w:pPr>
        <w:ind w:left="8220" w:hanging="360"/>
      </w:pPr>
    </w:lvl>
    <w:lvl w:ilvl="7" w:tplc="0C0A0019" w:tentative="1">
      <w:start w:val="1"/>
      <w:numFmt w:val="lowerLetter"/>
      <w:lvlText w:val="%8."/>
      <w:lvlJc w:val="left"/>
      <w:pPr>
        <w:ind w:left="8940" w:hanging="360"/>
      </w:pPr>
    </w:lvl>
    <w:lvl w:ilvl="8" w:tplc="0C0A001B" w:tentative="1">
      <w:start w:val="1"/>
      <w:numFmt w:val="lowerRoman"/>
      <w:lvlText w:val="%9."/>
      <w:lvlJc w:val="right"/>
      <w:pPr>
        <w:ind w:left="9660" w:hanging="180"/>
      </w:pPr>
    </w:lvl>
  </w:abstractNum>
  <w:abstractNum w:abstractNumId="4">
    <w:nsid w:val="048C227D"/>
    <w:multiLevelType w:val="hybridMultilevel"/>
    <w:tmpl w:val="96247F10"/>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5">
    <w:nsid w:val="0560556C"/>
    <w:multiLevelType w:val="hybridMultilevel"/>
    <w:tmpl w:val="3356BF90"/>
    <w:lvl w:ilvl="0" w:tplc="DE08791C">
      <w:start w:val="50"/>
      <w:numFmt w:val="bullet"/>
      <w:lvlText w:val="-"/>
      <w:lvlJc w:val="left"/>
      <w:pPr>
        <w:tabs>
          <w:tab w:val="num" w:pos="720"/>
        </w:tabs>
        <w:ind w:left="720" w:hanging="360"/>
      </w:pPr>
      <w:rPr>
        <w:rFonts w:ascii="Times New Roman" w:eastAsia="Times New Roman" w:hAnsi="Times New Roman" w:cs="Times New Roman" w:hint="default"/>
      </w:rPr>
    </w:lvl>
    <w:lvl w:ilvl="1" w:tplc="A24262DE" w:tentative="1">
      <w:start w:val="1"/>
      <w:numFmt w:val="bullet"/>
      <w:lvlText w:val="o"/>
      <w:lvlJc w:val="left"/>
      <w:pPr>
        <w:tabs>
          <w:tab w:val="num" w:pos="1440"/>
        </w:tabs>
        <w:ind w:left="1440" w:hanging="360"/>
      </w:pPr>
      <w:rPr>
        <w:rFonts w:ascii="Courier New" w:hAnsi="Courier New" w:hint="default"/>
      </w:rPr>
    </w:lvl>
    <w:lvl w:ilvl="2" w:tplc="41641404" w:tentative="1">
      <w:start w:val="1"/>
      <w:numFmt w:val="bullet"/>
      <w:lvlText w:val=""/>
      <w:lvlJc w:val="left"/>
      <w:pPr>
        <w:tabs>
          <w:tab w:val="num" w:pos="2160"/>
        </w:tabs>
        <w:ind w:left="2160" w:hanging="360"/>
      </w:pPr>
      <w:rPr>
        <w:rFonts w:ascii="Wingdings" w:hAnsi="Wingdings" w:hint="default"/>
      </w:rPr>
    </w:lvl>
    <w:lvl w:ilvl="3" w:tplc="389639D6" w:tentative="1">
      <w:start w:val="1"/>
      <w:numFmt w:val="bullet"/>
      <w:lvlText w:val=""/>
      <w:lvlJc w:val="left"/>
      <w:pPr>
        <w:tabs>
          <w:tab w:val="num" w:pos="2880"/>
        </w:tabs>
        <w:ind w:left="2880" w:hanging="360"/>
      </w:pPr>
      <w:rPr>
        <w:rFonts w:ascii="Symbol" w:hAnsi="Symbol" w:hint="default"/>
      </w:rPr>
    </w:lvl>
    <w:lvl w:ilvl="4" w:tplc="393E56AA" w:tentative="1">
      <w:start w:val="1"/>
      <w:numFmt w:val="bullet"/>
      <w:lvlText w:val="o"/>
      <w:lvlJc w:val="left"/>
      <w:pPr>
        <w:tabs>
          <w:tab w:val="num" w:pos="3600"/>
        </w:tabs>
        <w:ind w:left="3600" w:hanging="360"/>
      </w:pPr>
      <w:rPr>
        <w:rFonts w:ascii="Courier New" w:hAnsi="Courier New" w:hint="default"/>
      </w:rPr>
    </w:lvl>
    <w:lvl w:ilvl="5" w:tplc="105E40DE" w:tentative="1">
      <w:start w:val="1"/>
      <w:numFmt w:val="bullet"/>
      <w:lvlText w:val=""/>
      <w:lvlJc w:val="left"/>
      <w:pPr>
        <w:tabs>
          <w:tab w:val="num" w:pos="4320"/>
        </w:tabs>
        <w:ind w:left="4320" w:hanging="360"/>
      </w:pPr>
      <w:rPr>
        <w:rFonts w:ascii="Wingdings" w:hAnsi="Wingdings" w:hint="default"/>
      </w:rPr>
    </w:lvl>
    <w:lvl w:ilvl="6" w:tplc="0CAA3E1C" w:tentative="1">
      <w:start w:val="1"/>
      <w:numFmt w:val="bullet"/>
      <w:lvlText w:val=""/>
      <w:lvlJc w:val="left"/>
      <w:pPr>
        <w:tabs>
          <w:tab w:val="num" w:pos="5040"/>
        </w:tabs>
        <w:ind w:left="5040" w:hanging="360"/>
      </w:pPr>
      <w:rPr>
        <w:rFonts w:ascii="Symbol" w:hAnsi="Symbol" w:hint="default"/>
      </w:rPr>
    </w:lvl>
    <w:lvl w:ilvl="7" w:tplc="48262BD8" w:tentative="1">
      <w:start w:val="1"/>
      <w:numFmt w:val="bullet"/>
      <w:lvlText w:val="o"/>
      <w:lvlJc w:val="left"/>
      <w:pPr>
        <w:tabs>
          <w:tab w:val="num" w:pos="5760"/>
        </w:tabs>
        <w:ind w:left="5760" w:hanging="360"/>
      </w:pPr>
      <w:rPr>
        <w:rFonts w:ascii="Courier New" w:hAnsi="Courier New" w:hint="default"/>
      </w:rPr>
    </w:lvl>
    <w:lvl w:ilvl="8" w:tplc="643A604E" w:tentative="1">
      <w:start w:val="1"/>
      <w:numFmt w:val="bullet"/>
      <w:lvlText w:val=""/>
      <w:lvlJc w:val="left"/>
      <w:pPr>
        <w:tabs>
          <w:tab w:val="num" w:pos="6480"/>
        </w:tabs>
        <w:ind w:left="6480" w:hanging="360"/>
      </w:pPr>
      <w:rPr>
        <w:rFonts w:ascii="Wingdings" w:hAnsi="Wingdings" w:hint="default"/>
      </w:rPr>
    </w:lvl>
  </w:abstractNum>
  <w:abstractNum w:abstractNumId="6">
    <w:nsid w:val="05925B70"/>
    <w:multiLevelType w:val="hybridMultilevel"/>
    <w:tmpl w:val="EB3050C2"/>
    <w:lvl w:ilvl="0" w:tplc="04BCF408">
      <w:numFmt w:val="bullet"/>
      <w:lvlText w:val="–"/>
      <w:lvlJc w:val="left"/>
      <w:pPr>
        <w:tabs>
          <w:tab w:val="num" w:pos="715"/>
        </w:tabs>
        <w:ind w:left="715" w:hanging="360"/>
      </w:pPr>
      <w:rPr>
        <w:rFonts w:ascii="Arial" w:eastAsia="Times New Roman" w:hAnsi="Arial" w:cs="Arial" w:hint="default"/>
      </w:rPr>
    </w:lvl>
    <w:lvl w:ilvl="1" w:tplc="66C05B74" w:tentative="1">
      <w:start w:val="1"/>
      <w:numFmt w:val="bullet"/>
      <w:lvlText w:val="o"/>
      <w:lvlJc w:val="left"/>
      <w:pPr>
        <w:tabs>
          <w:tab w:val="num" w:pos="1435"/>
        </w:tabs>
        <w:ind w:left="1435" w:hanging="360"/>
      </w:pPr>
      <w:rPr>
        <w:rFonts w:ascii="Courier New" w:hAnsi="Courier New" w:cs="Courier New" w:hint="default"/>
      </w:rPr>
    </w:lvl>
    <w:lvl w:ilvl="2" w:tplc="E0244CA2" w:tentative="1">
      <w:start w:val="1"/>
      <w:numFmt w:val="bullet"/>
      <w:lvlText w:val=""/>
      <w:lvlJc w:val="left"/>
      <w:pPr>
        <w:tabs>
          <w:tab w:val="num" w:pos="2155"/>
        </w:tabs>
        <w:ind w:left="2155" w:hanging="360"/>
      </w:pPr>
      <w:rPr>
        <w:rFonts w:ascii="Wingdings" w:hAnsi="Wingdings" w:hint="default"/>
      </w:rPr>
    </w:lvl>
    <w:lvl w:ilvl="3" w:tplc="5114D230" w:tentative="1">
      <w:start w:val="1"/>
      <w:numFmt w:val="bullet"/>
      <w:lvlText w:val=""/>
      <w:lvlJc w:val="left"/>
      <w:pPr>
        <w:tabs>
          <w:tab w:val="num" w:pos="2875"/>
        </w:tabs>
        <w:ind w:left="2875" w:hanging="360"/>
      </w:pPr>
      <w:rPr>
        <w:rFonts w:ascii="Symbol" w:hAnsi="Symbol" w:hint="default"/>
      </w:rPr>
    </w:lvl>
    <w:lvl w:ilvl="4" w:tplc="FD3A53F4" w:tentative="1">
      <w:start w:val="1"/>
      <w:numFmt w:val="bullet"/>
      <w:lvlText w:val="o"/>
      <w:lvlJc w:val="left"/>
      <w:pPr>
        <w:tabs>
          <w:tab w:val="num" w:pos="3595"/>
        </w:tabs>
        <w:ind w:left="3595" w:hanging="360"/>
      </w:pPr>
      <w:rPr>
        <w:rFonts w:ascii="Courier New" w:hAnsi="Courier New" w:cs="Courier New" w:hint="default"/>
      </w:rPr>
    </w:lvl>
    <w:lvl w:ilvl="5" w:tplc="3710AA0C" w:tentative="1">
      <w:start w:val="1"/>
      <w:numFmt w:val="bullet"/>
      <w:lvlText w:val=""/>
      <w:lvlJc w:val="left"/>
      <w:pPr>
        <w:tabs>
          <w:tab w:val="num" w:pos="4315"/>
        </w:tabs>
        <w:ind w:left="4315" w:hanging="360"/>
      </w:pPr>
      <w:rPr>
        <w:rFonts w:ascii="Wingdings" w:hAnsi="Wingdings" w:hint="default"/>
      </w:rPr>
    </w:lvl>
    <w:lvl w:ilvl="6" w:tplc="21C612E8" w:tentative="1">
      <w:start w:val="1"/>
      <w:numFmt w:val="bullet"/>
      <w:lvlText w:val=""/>
      <w:lvlJc w:val="left"/>
      <w:pPr>
        <w:tabs>
          <w:tab w:val="num" w:pos="5035"/>
        </w:tabs>
        <w:ind w:left="5035" w:hanging="360"/>
      </w:pPr>
      <w:rPr>
        <w:rFonts w:ascii="Symbol" w:hAnsi="Symbol" w:hint="default"/>
      </w:rPr>
    </w:lvl>
    <w:lvl w:ilvl="7" w:tplc="A3AA4104" w:tentative="1">
      <w:start w:val="1"/>
      <w:numFmt w:val="bullet"/>
      <w:lvlText w:val="o"/>
      <w:lvlJc w:val="left"/>
      <w:pPr>
        <w:tabs>
          <w:tab w:val="num" w:pos="5755"/>
        </w:tabs>
        <w:ind w:left="5755" w:hanging="360"/>
      </w:pPr>
      <w:rPr>
        <w:rFonts w:ascii="Courier New" w:hAnsi="Courier New" w:cs="Courier New" w:hint="default"/>
      </w:rPr>
    </w:lvl>
    <w:lvl w:ilvl="8" w:tplc="A23677DE" w:tentative="1">
      <w:start w:val="1"/>
      <w:numFmt w:val="bullet"/>
      <w:lvlText w:val=""/>
      <w:lvlJc w:val="left"/>
      <w:pPr>
        <w:tabs>
          <w:tab w:val="num" w:pos="6475"/>
        </w:tabs>
        <w:ind w:left="6475" w:hanging="360"/>
      </w:pPr>
      <w:rPr>
        <w:rFonts w:ascii="Wingdings" w:hAnsi="Wingdings" w:hint="default"/>
      </w:rPr>
    </w:lvl>
  </w:abstractNum>
  <w:abstractNum w:abstractNumId="7">
    <w:nsid w:val="0598419C"/>
    <w:multiLevelType w:val="multilevel"/>
    <w:tmpl w:val="3CDE6F3A"/>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8">
    <w:nsid w:val="05A81AD9"/>
    <w:multiLevelType w:val="hybridMultilevel"/>
    <w:tmpl w:val="3EBE9340"/>
    <w:lvl w:ilvl="0" w:tplc="1860A174">
      <w:start w:val="1"/>
      <w:numFmt w:val="decimal"/>
      <w:lvlText w:val="%1."/>
      <w:lvlJc w:val="left"/>
      <w:pPr>
        <w:ind w:left="720" w:hanging="360"/>
      </w:pPr>
      <w:rPr>
        <w:rFonts w:ascii="Arial Black" w:hAnsi="Arial Black" w:hint="default"/>
        <w:b/>
        <w:color w:val="FF0000"/>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9">
    <w:nsid w:val="083E634A"/>
    <w:multiLevelType w:val="hybridMultilevel"/>
    <w:tmpl w:val="91A83D84"/>
    <w:lvl w:ilvl="0" w:tplc="040A0005">
      <w:start w:val="1"/>
      <w:numFmt w:val="bullet"/>
      <w:lvlText w:val=""/>
      <w:lvlJc w:val="left"/>
      <w:pPr>
        <w:ind w:left="720" w:hanging="360"/>
      </w:pPr>
      <w:rPr>
        <w:rFonts w:ascii="Wingdings" w:hAnsi="Wingdings"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0">
    <w:nsid w:val="090E7EAA"/>
    <w:multiLevelType w:val="multilevel"/>
    <w:tmpl w:val="9F3A0124"/>
    <w:lvl w:ilvl="0">
      <w:start w:val="1"/>
      <w:numFmt w:val="decimal"/>
      <w:pStyle w:val="Textoentabla"/>
      <w:suff w:val="space"/>
      <w:lvlText w:val="%1."/>
      <w:lvlJc w:val="left"/>
      <w:pPr>
        <w:ind w:left="360" w:hanging="360"/>
      </w:pPr>
    </w:lvl>
    <w:lvl w:ilvl="1">
      <w:start w:val="1"/>
      <w:numFmt w:val="decimal"/>
      <w:pStyle w:val="Mapadeldocumento"/>
      <w:suff w:val="space"/>
      <w:lvlText w:val="%1.%2."/>
      <w:lvlJc w:val="left"/>
      <w:pPr>
        <w:ind w:left="792" w:hanging="432"/>
      </w:pPr>
    </w:lvl>
    <w:lvl w:ilvl="2">
      <w:start w:val="1"/>
      <w:numFmt w:val="decimal"/>
      <w:pStyle w:val="Ttulo"/>
      <w:suff w:val="space"/>
      <w:lvlText w:val="%1.%2.%3."/>
      <w:lvlJc w:val="left"/>
      <w:pPr>
        <w:ind w:left="1224" w:hanging="504"/>
      </w:pPr>
    </w:lvl>
    <w:lvl w:ilvl="3">
      <w:start w:val="1"/>
      <w:numFmt w:val="decimal"/>
      <w:pStyle w:val="Textodebloque"/>
      <w:suff w:val="space"/>
      <w:lvlText w:val="%1.%2.%3.%4."/>
      <w:lvlJc w:val="left"/>
      <w:pPr>
        <w:ind w:left="1728" w:hanging="648"/>
      </w:pPr>
    </w:lvl>
    <w:lvl w:ilvl="4">
      <w:start w:val="1"/>
      <w:numFmt w:val="decimal"/>
      <w:suff w:val="space"/>
      <w:lvlText w:val="%1.%2.%3.%4.%5."/>
      <w:lvlJc w:val="left"/>
      <w:pPr>
        <w:ind w:left="2232" w:hanging="792"/>
      </w:pPr>
    </w:lvl>
    <w:lvl w:ilvl="5">
      <w:start w:val="1"/>
      <w:numFmt w:val="decimal"/>
      <w:suff w:val="space"/>
      <w:lvlText w:val="%1.%2.%3.%4.%5.%6."/>
      <w:lvlJc w:val="left"/>
      <w:pPr>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nsid w:val="093B44D7"/>
    <w:multiLevelType w:val="hybridMultilevel"/>
    <w:tmpl w:val="5ACCB10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0A4527A6"/>
    <w:multiLevelType w:val="hybridMultilevel"/>
    <w:tmpl w:val="6A2A57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0D301862"/>
    <w:multiLevelType w:val="hybridMultilevel"/>
    <w:tmpl w:val="36801EBE"/>
    <w:lvl w:ilvl="0" w:tplc="0F6E565E">
      <w:start w:val="1"/>
      <w:numFmt w:val="bullet"/>
      <w:lvlText w:val=""/>
      <w:lvlJc w:val="left"/>
      <w:pPr>
        <w:tabs>
          <w:tab w:val="num" w:pos="792"/>
        </w:tabs>
        <w:ind w:left="792" w:hanging="360"/>
      </w:pPr>
      <w:rPr>
        <w:rFonts w:ascii="Symbol" w:hAnsi="Symbol" w:hint="default"/>
      </w:rPr>
    </w:lvl>
    <w:lvl w:ilvl="1" w:tplc="CDA24006" w:tentative="1">
      <w:start w:val="1"/>
      <w:numFmt w:val="bullet"/>
      <w:lvlText w:val="o"/>
      <w:lvlJc w:val="left"/>
      <w:pPr>
        <w:tabs>
          <w:tab w:val="num" w:pos="1512"/>
        </w:tabs>
        <w:ind w:left="1512" w:hanging="360"/>
      </w:pPr>
      <w:rPr>
        <w:rFonts w:ascii="Courier New" w:hAnsi="Courier New" w:cs="Courier New" w:hint="default"/>
      </w:rPr>
    </w:lvl>
    <w:lvl w:ilvl="2" w:tplc="A7FE4788" w:tentative="1">
      <w:start w:val="1"/>
      <w:numFmt w:val="bullet"/>
      <w:lvlText w:val=""/>
      <w:lvlJc w:val="left"/>
      <w:pPr>
        <w:tabs>
          <w:tab w:val="num" w:pos="2232"/>
        </w:tabs>
        <w:ind w:left="2232" w:hanging="360"/>
      </w:pPr>
      <w:rPr>
        <w:rFonts w:ascii="Wingdings" w:hAnsi="Wingdings" w:hint="default"/>
      </w:rPr>
    </w:lvl>
    <w:lvl w:ilvl="3" w:tplc="8D022F50" w:tentative="1">
      <w:start w:val="1"/>
      <w:numFmt w:val="bullet"/>
      <w:lvlText w:val=""/>
      <w:lvlJc w:val="left"/>
      <w:pPr>
        <w:tabs>
          <w:tab w:val="num" w:pos="2952"/>
        </w:tabs>
        <w:ind w:left="2952" w:hanging="360"/>
      </w:pPr>
      <w:rPr>
        <w:rFonts w:ascii="Symbol" w:hAnsi="Symbol" w:hint="default"/>
      </w:rPr>
    </w:lvl>
    <w:lvl w:ilvl="4" w:tplc="8766F24C" w:tentative="1">
      <w:start w:val="1"/>
      <w:numFmt w:val="bullet"/>
      <w:lvlText w:val="o"/>
      <w:lvlJc w:val="left"/>
      <w:pPr>
        <w:tabs>
          <w:tab w:val="num" w:pos="3672"/>
        </w:tabs>
        <w:ind w:left="3672" w:hanging="360"/>
      </w:pPr>
      <w:rPr>
        <w:rFonts w:ascii="Courier New" w:hAnsi="Courier New" w:cs="Courier New" w:hint="default"/>
      </w:rPr>
    </w:lvl>
    <w:lvl w:ilvl="5" w:tplc="E0780F04" w:tentative="1">
      <w:start w:val="1"/>
      <w:numFmt w:val="bullet"/>
      <w:lvlText w:val=""/>
      <w:lvlJc w:val="left"/>
      <w:pPr>
        <w:tabs>
          <w:tab w:val="num" w:pos="4392"/>
        </w:tabs>
        <w:ind w:left="4392" w:hanging="360"/>
      </w:pPr>
      <w:rPr>
        <w:rFonts w:ascii="Wingdings" w:hAnsi="Wingdings" w:hint="default"/>
      </w:rPr>
    </w:lvl>
    <w:lvl w:ilvl="6" w:tplc="800CBEFA" w:tentative="1">
      <w:start w:val="1"/>
      <w:numFmt w:val="bullet"/>
      <w:lvlText w:val=""/>
      <w:lvlJc w:val="left"/>
      <w:pPr>
        <w:tabs>
          <w:tab w:val="num" w:pos="5112"/>
        </w:tabs>
        <w:ind w:left="5112" w:hanging="360"/>
      </w:pPr>
      <w:rPr>
        <w:rFonts w:ascii="Symbol" w:hAnsi="Symbol" w:hint="default"/>
      </w:rPr>
    </w:lvl>
    <w:lvl w:ilvl="7" w:tplc="34C006CA" w:tentative="1">
      <w:start w:val="1"/>
      <w:numFmt w:val="bullet"/>
      <w:lvlText w:val="o"/>
      <w:lvlJc w:val="left"/>
      <w:pPr>
        <w:tabs>
          <w:tab w:val="num" w:pos="5832"/>
        </w:tabs>
        <w:ind w:left="5832" w:hanging="360"/>
      </w:pPr>
      <w:rPr>
        <w:rFonts w:ascii="Courier New" w:hAnsi="Courier New" w:cs="Courier New" w:hint="default"/>
      </w:rPr>
    </w:lvl>
    <w:lvl w:ilvl="8" w:tplc="DB18BE90" w:tentative="1">
      <w:start w:val="1"/>
      <w:numFmt w:val="bullet"/>
      <w:lvlText w:val=""/>
      <w:lvlJc w:val="left"/>
      <w:pPr>
        <w:tabs>
          <w:tab w:val="num" w:pos="6552"/>
        </w:tabs>
        <w:ind w:left="6552" w:hanging="360"/>
      </w:pPr>
      <w:rPr>
        <w:rFonts w:ascii="Wingdings" w:hAnsi="Wingdings" w:hint="default"/>
      </w:rPr>
    </w:lvl>
  </w:abstractNum>
  <w:abstractNum w:abstractNumId="14">
    <w:nsid w:val="0FC932FC"/>
    <w:multiLevelType w:val="singleLevel"/>
    <w:tmpl w:val="A8C86EEA"/>
    <w:lvl w:ilvl="0">
      <w:start w:val="1"/>
      <w:numFmt w:val="bullet"/>
      <w:pStyle w:val="Textoindependiente3"/>
      <w:lvlText w:val=""/>
      <w:lvlJc w:val="left"/>
      <w:pPr>
        <w:tabs>
          <w:tab w:val="num" w:pos="360"/>
        </w:tabs>
        <w:ind w:left="360" w:hanging="360"/>
      </w:pPr>
      <w:rPr>
        <w:rFonts w:ascii="Wingdings" w:hAnsi="Wingdings" w:hint="default"/>
      </w:rPr>
    </w:lvl>
  </w:abstractNum>
  <w:abstractNum w:abstractNumId="15">
    <w:nsid w:val="10664E37"/>
    <w:multiLevelType w:val="hybridMultilevel"/>
    <w:tmpl w:val="EAEE57E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6">
    <w:nsid w:val="1324108B"/>
    <w:multiLevelType w:val="hybridMultilevel"/>
    <w:tmpl w:val="CD023DA2"/>
    <w:lvl w:ilvl="0" w:tplc="CD5A77D2">
      <w:start w:val="1"/>
      <w:numFmt w:val="decimal"/>
      <w:lvlText w:val="(%1)"/>
      <w:lvlJc w:val="left"/>
      <w:pPr>
        <w:tabs>
          <w:tab w:val="num" w:pos="720"/>
        </w:tabs>
        <w:ind w:left="720" w:hanging="360"/>
      </w:pPr>
      <w:rPr>
        <w:rFonts w:ascii="Times New Roman" w:hAnsi="Times New Roman" w:cs="Times New Roman" w:hint="default"/>
        <w:vertAlign w:val="superscrip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7">
    <w:nsid w:val="14A35A75"/>
    <w:multiLevelType w:val="hybridMultilevel"/>
    <w:tmpl w:val="146233C0"/>
    <w:lvl w:ilvl="0" w:tplc="05B8B3BE">
      <w:start w:val="1"/>
      <w:numFmt w:val="lowerLetter"/>
      <w:lvlText w:val="%1."/>
      <w:lvlJc w:val="left"/>
      <w:pPr>
        <w:ind w:left="3930" w:hanging="360"/>
      </w:pPr>
      <w:rPr>
        <w:rFonts w:hint="default"/>
      </w:rPr>
    </w:lvl>
    <w:lvl w:ilvl="1" w:tplc="040A0019" w:tentative="1">
      <w:start w:val="1"/>
      <w:numFmt w:val="lowerLetter"/>
      <w:lvlText w:val="%2."/>
      <w:lvlJc w:val="left"/>
      <w:pPr>
        <w:ind w:left="4650" w:hanging="360"/>
      </w:pPr>
    </w:lvl>
    <w:lvl w:ilvl="2" w:tplc="040A001B" w:tentative="1">
      <w:start w:val="1"/>
      <w:numFmt w:val="lowerRoman"/>
      <w:lvlText w:val="%3."/>
      <w:lvlJc w:val="right"/>
      <w:pPr>
        <w:ind w:left="5370" w:hanging="180"/>
      </w:pPr>
    </w:lvl>
    <w:lvl w:ilvl="3" w:tplc="040A000F" w:tentative="1">
      <w:start w:val="1"/>
      <w:numFmt w:val="decimal"/>
      <w:lvlText w:val="%4."/>
      <w:lvlJc w:val="left"/>
      <w:pPr>
        <w:ind w:left="6090" w:hanging="360"/>
      </w:pPr>
    </w:lvl>
    <w:lvl w:ilvl="4" w:tplc="040A0019" w:tentative="1">
      <w:start w:val="1"/>
      <w:numFmt w:val="lowerLetter"/>
      <w:lvlText w:val="%5."/>
      <w:lvlJc w:val="left"/>
      <w:pPr>
        <w:ind w:left="6810" w:hanging="360"/>
      </w:pPr>
    </w:lvl>
    <w:lvl w:ilvl="5" w:tplc="040A001B" w:tentative="1">
      <w:start w:val="1"/>
      <w:numFmt w:val="lowerRoman"/>
      <w:lvlText w:val="%6."/>
      <w:lvlJc w:val="right"/>
      <w:pPr>
        <w:ind w:left="7530" w:hanging="180"/>
      </w:pPr>
    </w:lvl>
    <w:lvl w:ilvl="6" w:tplc="040A000F" w:tentative="1">
      <w:start w:val="1"/>
      <w:numFmt w:val="decimal"/>
      <w:lvlText w:val="%7."/>
      <w:lvlJc w:val="left"/>
      <w:pPr>
        <w:ind w:left="8250" w:hanging="360"/>
      </w:pPr>
    </w:lvl>
    <w:lvl w:ilvl="7" w:tplc="040A0019" w:tentative="1">
      <w:start w:val="1"/>
      <w:numFmt w:val="lowerLetter"/>
      <w:lvlText w:val="%8."/>
      <w:lvlJc w:val="left"/>
      <w:pPr>
        <w:ind w:left="8970" w:hanging="360"/>
      </w:pPr>
    </w:lvl>
    <w:lvl w:ilvl="8" w:tplc="040A001B" w:tentative="1">
      <w:start w:val="1"/>
      <w:numFmt w:val="lowerRoman"/>
      <w:lvlText w:val="%9."/>
      <w:lvlJc w:val="right"/>
      <w:pPr>
        <w:ind w:left="9690" w:hanging="180"/>
      </w:pPr>
    </w:lvl>
  </w:abstractNum>
  <w:abstractNum w:abstractNumId="18">
    <w:nsid w:val="14C32FEB"/>
    <w:multiLevelType w:val="multilevel"/>
    <w:tmpl w:val="F8BCD90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982"/>
        </w:tabs>
        <w:ind w:left="982" w:hanging="720"/>
      </w:pPr>
      <w:rPr>
        <w:rFonts w:hint="default"/>
      </w:rPr>
    </w:lvl>
    <w:lvl w:ilvl="3">
      <w:start w:val="1"/>
      <w:numFmt w:val="decimal"/>
      <w:lvlText w:val="%1.%2.%3.%4."/>
      <w:lvlJc w:val="left"/>
      <w:pPr>
        <w:tabs>
          <w:tab w:val="num" w:pos="1113"/>
        </w:tabs>
        <w:ind w:left="1113" w:hanging="720"/>
      </w:pPr>
      <w:rPr>
        <w:rFonts w:hint="default"/>
      </w:rPr>
    </w:lvl>
    <w:lvl w:ilvl="4">
      <w:start w:val="1"/>
      <w:numFmt w:val="decimal"/>
      <w:lvlText w:val="%1.%2.%3.%4.%5."/>
      <w:lvlJc w:val="left"/>
      <w:pPr>
        <w:tabs>
          <w:tab w:val="num" w:pos="1244"/>
        </w:tabs>
        <w:ind w:left="1244" w:hanging="720"/>
      </w:pPr>
      <w:rPr>
        <w:rFonts w:hint="default"/>
      </w:rPr>
    </w:lvl>
    <w:lvl w:ilvl="5">
      <w:start w:val="1"/>
      <w:numFmt w:val="decimal"/>
      <w:lvlText w:val="%1.%2.%3.%4.%5.%6."/>
      <w:lvlJc w:val="left"/>
      <w:pPr>
        <w:tabs>
          <w:tab w:val="num" w:pos="1735"/>
        </w:tabs>
        <w:ind w:left="1735" w:hanging="1080"/>
      </w:pPr>
      <w:rPr>
        <w:rFonts w:hint="default"/>
      </w:rPr>
    </w:lvl>
    <w:lvl w:ilvl="6">
      <w:start w:val="1"/>
      <w:numFmt w:val="decimal"/>
      <w:lvlText w:val="%1.%2.%3.%4.%5.%6.%7."/>
      <w:lvlJc w:val="left"/>
      <w:pPr>
        <w:tabs>
          <w:tab w:val="num" w:pos="1866"/>
        </w:tabs>
        <w:ind w:left="1866" w:hanging="1080"/>
      </w:pPr>
      <w:rPr>
        <w:rFonts w:hint="default"/>
      </w:rPr>
    </w:lvl>
    <w:lvl w:ilvl="7">
      <w:start w:val="1"/>
      <w:numFmt w:val="decimal"/>
      <w:lvlText w:val="%1.%2.%3.%4.%5.%6.%7.%8."/>
      <w:lvlJc w:val="left"/>
      <w:pPr>
        <w:tabs>
          <w:tab w:val="num" w:pos="1997"/>
        </w:tabs>
        <w:ind w:left="1997" w:hanging="1080"/>
      </w:pPr>
      <w:rPr>
        <w:rFonts w:hint="default"/>
      </w:rPr>
    </w:lvl>
    <w:lvl w:ilvl="8">
      <w:start w:val="1"/>
      <w:numFmt w:val="decimal"/>
      <w:lvlText w:val="%1.%2.%3.%4.%5.%6.%7.%8.%9."/>
      <w:lvlJc w:val="left"/>
      <w:pPr>
        <w:tabs>
          <w:tab w:val="num" w:pos="2488"/>
        </w:tabs>
        <w:ind w:left="2488" w:hanging="1440"/>
      </w:pPr>
      <w:rPr>
        <w:rFonts w:hint="default"/>
      </w:rPr>
    </w:lvl>
  </w:abstractNum>
  <w:abstractNum w:abstractNumId="19">
    <w:nsid w:val="14EC4936"/>
    <w:multiLevelType w:val="multilevel"/>
    <w:tmpl w:val="42481BBE"/>
    <w:lvl w:ilvl="0">
      <w:start w:val="1"/>
      <w:numFmt w:val="decimal"/>
      <w:lvlText w:val="(%1)"/>
      <w:lvlJc w:val="left"/>
      <w:pPr>
        <w:tabs>
          <w:tab w:val="num" w:pos="840"/>
        </w:tabs>
        <w:ind w:left="840" w:hanging="360"/>
      </w:pPr>
      <w:rPr>
        <w:rFonts w:hint="default"/>
        <w:vertAlign w:val="superscript"/>
      </w:rPr>
    </w:lvl>
    <w:lvl w:ilvl="1" w:tentative="1">
      <w:start w:val="1"/>
      <w:numFmt w:val="lowerLetter"/>
      <w:lvlText w:val="%2."/>
      <w:lvlJc w:val="left"/>
      <w:pPr>
        <w:tabs>
          <w:tab w:val="num" w:pos="1560"/>
        </w:tabs>
        <w:ind w:left="1560" w:hanging="360"/>
      </w:pPr>
    </w:lvl>
    <w:lvl w:ilvl="2" w:tentative="1">
      <w:start w:val="1"/>
      <w:numFmt w:val="lowerRoman"/>
      <w:lvlText w:val="%3."/>
      <w:lvlJc w:val="right"/>
      <w:pPr>
        <w:tabs>
          <w:tab w:val="num" w:pos="2280"/>
        </w:tabs>
        <w:ind w:left="2280" w:hanging="180"/>
      </w:pPr>
    </w:lvl>
    <w:lvl w:ilvl="3" w:tentative="1">
      <w:start w:val="1"/>
      <w:numFmt w:val="decimal"/>
      <w:lvlText w:val="%4."/>
      <w:lvlJc w:val="left"/>
      <w:pPr>
        <w:tabs>
          <w:tab w:val="num" w:pos="3000"/>
        </w:tabs>
        <w:ind w:left="3000" w:hanging="360"/>
      </w:pPr>
    </w:lvl>
    <w:lvl w:ilvl="4" w:tentative="1">
      <w:start w:val="1"/>
      <w:numFmt w:val="lowerLetter"/>
      <w:lvlText w:val="%5."/>
      <w:lvlJc w:val="left"/>
      <w:pPr>
        <w:tabs>
          <w:tab w:val="num" w:pos="3720"/>
        </w:tabs>
        <w:ind w:left="3720" w:hanging="360"/>
      </w:pPr>
    </w:lvl>
    <w:lvl w:ilvl="5" w:tentative="1">
      <w:start w:val="1"/>
      <w:numFmt w:val="lowerRoman"/>
      <w:lvlText w:val="%6."/>
      <w:lvlJc w:val="right"/>
      <w:pPr>
        <w:tabs>
          <w:tab w:val="num" w:pos="4440"/>
        </w:tabs>
        <w:ind w:left="4440" w:hanging="180"/>
      </w:pPr>
    </w:lvl>
    <w:lvl w:ilvl="6" w:tentative="1">
      <w:start w:val="1"/>
      <w:numFmt w:val="decimal"/>
      <w:lvlText w:val="%7."/>
      <w:lvlJc w:val="left"/>
      <w:pPr>
        <w:tabs>
          <w:tab w:val="num" w:pos="5160"/>
        </w:tabs>
        <w:ind w:left="5160" w:hanging="360"/>
      </w:pPr>
    </w:lvl>
    <w:lvl w:ilvl="7" w:tentative="1">
      <w:start w:val="1"/>
      <w:numFmt w:val="lowerLetter"/>
      <w:lvlText w:val="%8."/>
      <w:lvlJc w:val="left"/>
      <w:pPr>
        <w:tabs>
          <w:tab w:val="num" w:pos="5880"/>
        </w:tabs>
        <w:ind w:left="5880" w:hanging="360"/>
      </w:pPr>
    </w:lvl>
    <w:lvl w:ilvl="8" w:tentative="1">
      <w:start w:val="1"/>
      <w:numFmt w:val="lowerRoman"/>
      <w:lvlText w:val="%9."/>
      <w:lvlJc w:val="right"/>
      <w:pPr>
        <w:tabs>
          <w:tab w:val="num" w:pos="6600"/>
        </w:tabs>
        <w:ind w:left="6600" w:hanging="180"/>
      </w:pPr>
    </w:lvl>
  </w:abstractNum>
  <w:abstractNum w:abstractNumId="20">
    <w:nsid w:val="1C9D580B"/>
    <w:multiLevelType w:val="hybridMultilevel"/>
    <w:tmpl w:val="A8C07C62"/>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1">
    <w:nsid w:val="1D2673A8"/>
    <w:multiLevelType w:val="hybridMultilevel"/>
    <w:tmpl w:val="A03206CA"/>
    <w:lvl w:ilvl="0" w:tplc="F49E0504">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22">
    <w:nsid w:val="1DC24521"/>
    <w:multiLevelType w:val="hybridMultilevel"/>
    <w:tmpl w:val="02C0EE2E"/>
    <w:lvl w:ilvl="0" w:tplc="F49E0504">
      <w:start w:val="1"/>
      <w:numFmt w:val="bullet"/>
      <w:lvlText w:val=""/>
      <w:lvlJc w:val="left"/>
      <w:pPr>
        <w:tabs>
          <w:tab w:val="num" w:pos="720"/>
        </w:tabs>
        <w:ind w:left="720" w:hanging="360"/>
      </w:pPr>
      <w:rPr>
        <w:rFonts w:ascii="Symbol" w:hAnsi="Symbol" w:hint="default"/>
        <w:color w:val="auto"/>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3">
    <w:nsid w:val="1EFB2862"/>
    <w:multiLevelType w:val="hybridMultilevel"/>
    <w:tmpl w:val="069CF740"/>
    <w:lvl w:ilvl="0" w:tplc="91D28F40">
      <w:numFmt w:val="bullet"/>
      <w:lvlText w:val="–"/>
      <w:lvlJc w:val="left"/>
      <w:pPr>
        <w:tabs>
          <w:tab w:val="num" w:pos="715"/>
        </w:tabs>
        <w:ind w:left="715" w:hanging="360"/>
      </w:pPr>
      <w:rPr>
        <w:rFonts w:ascii="Arial" w:eastAsia="Times New Roman" w:hAnsi="Arial" w:cs="Arial" w:hint="default"/>
      </w:rPr>
    </w:lvl>
    <w:lvl w:ilvl="1" w:tplc="0520E87E" w:tentative="1">
      <w:start w:val="1"/>
      <w:numFmt w:val="bullet"/>
      <w:lvlText w:val="o"/>
      <w:lvlJc w:val="left"/>
      <w:pPr>
        <w:tabs>
          <w:tab w:val="num" w:pos="1435"/>
        </w:tabs>
        <w:ind w:left="1435" w:hanging="360"/>
      </w:pPr>
      <w:rPr>
        <w:rFonts w:ascii="Courier New" w:hAnsi="Courier New" w:cs="Courier New" w:hint="default"/>
      </w:rPr>
    </w:lvl>
    <w:lvl w:ilvl="2" w:tplc="E13E9A0A" w:tentative="1">
      <w:start w:val="1"/>
      <w:numFmt w:val="bullet"/>
      <w:lvlText w:val=""/>
      <w:lvlJc w:val="left"/>
      <w:pPr>
        <w:tabs>
          <w:tab w:val="num" w:pos="2155"/>
        </w:tabs>
        <w:ind w:left="2155" w:hanging="360"/>
      </w:pPr>
      <w:rPr>
        <w:rFonts w:ascii="Wingdings" w:hAnsi="Wingdings" w:hint="default"/>
      </w:rPr>
    </w:lvl>
    <w:lvl w:ilvl="3" w:tplc="FD729EDE" w:tentative="1">
      <w:start w:val="1"/>
      <w:numFmt w:val="bullet"/>
      <w:lvlText w:val=""/>
      <w:lvlJc w:val="left"/>
      <w:pPr>
        <w:tabs>
          <w:tab w:val="num" w:pos="2875"/>
        </w:tabs>
        <w:ind w:left="2875" w:hanging="360"/>
      </w:pPr>
      <w:rPr>
        <w:rFonts w:ascii="Symbol" w:hAnsi="Symbol" w:hint="default"/>
      </w:rPr>
    </w:lvl>
    <w:lvl w:ilvl="4" w:tplc="46745124" w:tentative="1">
      <w:start w:val="1"/>
      <w:numFmt w:val="bullet"/>
      <w:lvlText w:val="o"/>
      <w:lvlJc w:val="left"/>
      <w:pPr>
        <w:tabs>
          <w:tab w:val="num" w:pos="3595"/>
        </w:tabs>
        <w:ind w:left="3595" w:hanging="360"/>
      </w:pPr>
      <w:rPr>
        <w:rFonts w:ascii="Courier New" w:hAnsi="Courier New" w:cs="Courier New" w:hint="default"/>
      </w:rPr>
    </w:lvl>
    <w:lvl w:ilvl="5" w:tplc="2878FE4C" w:tentative="1">
      <w:start w:val="1"/>
      <w:numFmt w:val="bullet"/>
      <w:lvlText w:val=""/>
      <w:lvlJc w:val="left"/>
      <w:pPr>
        <w:tabs>
          <w:tab w:val="num" w:pos="4315"/>
        </w:tabs>
        <w:ind w:left="4315" w:hanging="360"/>
      </w:pPr>
      <w:rPr>
        <w:rFonts w:ascii="Wingdings" w:hAnsi="Wingdings" w:hint="default"/>
      </w:rPr>
    </w:lvl>
    <w:lvl w:ilvl="6" w:tplc="685603D4" w:tentative="1">
      <w:start w:val="1"/>
      <w:numFmt w:val="bullet"/>
      <w:lvlText w:val=""/>
      <w:lvlJc w:val="left"/>
      <w:pPr>
        <w:tabs>
          <w:tab w:val="num" w:pos="5035"/>
        </w:tabs>
        <w:ind w:left="5035" w:hanging="360"/>
      </w:pPr>
      <w:rPr>
        <w:rFonts w:ascii="Symbol" w:hAnsi="Symbol" w:hint="default"/>
      </w:rPr>
    </w:lvl>
    <w:lvl w:ilvl="7" w:tplc="428C4FCA" w:tentative="1">
      <w:start w:val="1"/>
      <w:numFmt w:val="bullet"/>
      <w:lvlText w:val="o"/>
      <w:lvlJc w:val="left"/>
      <w:pPr>
        <w:tabs>
          <w:tab w:val="num" w:pos="5755"/>
        </w:tabs>
        <w:ind w:left="5755" w:hanging="360"/>
      </w:pPr>
      <w:rPr>
        <w:rFonts w:ascii="Courier New" w:hAnsi="Courier New" w:cs="Courier New" w:hint="default"/>
      </w:rPr>
    </w:lvl>
    <w:lvl w:ilvl="8" w:tplc="521C705C" w:tentative="1">
      <w:start w:val="1"/>
      <w:numFmt w:val="bullet"/>
      <w:lvlText w:val=""/>
      <w:lvlJc w:val="left"/>
      <w:pPr>
        <w:tabs>
          <w:tab w:val="num" w:pos="6475"/>
        </w:tabs>
        <w:ind w:left="6475" w:hanging="360"/>
      </w:pPr>
      <w:rPr>
        <w:rFonts w:ascii="Wingdings" w:hAnsi="Wingdings" w:hint="default"/>
      </w:rPr>
    </w:lvl>
  </w:abstractNum>
  <w:abstractNum w:abstractNumId="24">
    <w:nsid w:val="225B3577"/>
    <w:multiLevelType w:val="singleLevel"/>
    <w:tmpl w:val="8410D360"/>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5">
    <w:nsid w:val="22DA3C21"/>
    <w:multiLevelType w:val="hybridMultilevel"/>
    <w:tmpl w:val="A9582288"/>
    <w:lvl w:ilvl="0" w:tplc="0C0A000F">
      <w:start w:val="1"/>
      <w:numFmt w:val="decimal"/>
      <w:lvlText w:val="%1."/>
      <w:lvlJc w:val="left"/>
      <w:pPr>
        <w:tabs>
          <w:tab w:val="num" w:pos="1776"/>
        </w:tabs>
        <w:ind w:left="1776" w:hanging="360"/>
      </w:pPr>
    </w:lvl>
    <w:lvl w:ilvl="1" w:tplc="0C0A0005">
      <w:start w:val="1"/>
      <w:numFmt w:val="bullet"/>
      <w:lvlText w:val=""/>
      <w:lvlJc w:val="left"/>
      <w:pPr>
        <w:tabs>
          <w:tab w:val="num" w:pos="2496"/>
        </w:tabs>
        <w:ind w:left="2496" w:hanging="360"/>
      </w:pPr>
      <w:rPr>
        <w:rFonts w:ascii="Wingdings" w:hAnsi="Wingdings" w:hint="default"/>
      </w:rPr>
    </w:lvl>
    <w:lvl w:ilvl="2" w:tplc="0C0A001B" w:tentative="1">
      <w:start w:val="1"/>
      <w:numFmt w:val="lowerRoman"/>
      <w:lvlText w:val="%3."/>
      <w:lvlJc w:val="right"/>
      <w:pPr>
        <w:tabs>
          <w:tab w:val="num" w:pos="3216"/>
        </w:tabs>
        <w:ind w:left="3216" w:hanging="180"/>
      </w:pPr>
    </w:lvl>
    <w:lvl w:ilvl="3" w:tplc="0C0A000F" w:tentative="1">
      <w:start w:val="1"/>
      <w:numFmt w:val="decimal"/>
      <w:lvlText w:val="%4."/>
      <w:lvlJc w:val="left"/>
      <w:pPr>
        <w:tabs>
          <w:tab w:val="num" w:pos="3936"/>
        </w:tabs>
        <w:ind w:left="3936" w:hanging="360"/>
      </w:pPr>
    </w:lvl>
    <w:lvl w:ilvl="4" w:tplc="0C0A0019" w:tentative="1">
      <w:start w:val="1"/>
      <w:numFmt w:val="lowerLetter"/>
      <w:lvlText w:val="%5."/>
      <w:lvlJc w:val="left"/>
      <w:pPr>
        <w:tabs>
          <w:tab w:val="num" w:pos="4656"/>
        </w:tabs>
        <w:ind w:left="4656" w:hanging="360"/>
      </w:pPr>
    </w:lvl>
    <w:lvl w:ilvl="5" w:tplc="0C0A001B" w:tentative="1">
      <w:start w:val="1"/>
      <w:numFmt w:val="lowerRoman"/>
      <w:lvlText w:val="%6."/>
      <w:lvlJc w:val="right"/>
      <w:pPr>
        <w:tabs>
          <w:tab w:val="num" w:pos="5376"/>
        </w:tabs>
        <w:ind w:left="5376" w:hanging="180"/>
      </w:pPr>
    </w:lvl>
    <w:lvl w:ilvl="6" w:tplc="0C0A000F" w:tentative="1">
      <w:start w:val="1"/>
      <w:numFmt w:val="decimal"/>
      <w:lvlText w:val="%7."/>
      <w:lvlJc w:val="left"/>
      <w:pPr>
        <w:tabs>
          <w:tab w:val="num" w:pos="6096"/>
        </w:tabs>
        <w:ind w:left="6096" w:hanging="360"/>
      </w:pPr>
    </w:lvl>
    <w:lvl w:ilvl="7" w:tplc="0C0A0019" w:tentative="1">
      <w:start w:val="1"/>
      <w:numFmt w:val="lowerLetter"/>
      <w:lvlText w:val="%8."/>
      <w:lvlJc w:val="left"/>
      <w:pPr>
        <w:tabs>
          <w:tab w:val="num" w:pos="6816"/>
        </w:tabs>
        <w:ind w:left="6816" w:hanging="360"/>
      </w:pPr>
    </w:lvl>
    <w:lvl w:ilvl="8" w:tplc="0C0A001B" w:tentative="1">
      <w:start w:val="1"/>
      <w:numFmt w:val="lowerRoman"/>
      <w:lvlText w:val="%9."/>
      <w:lvlJc w:val="right"/>
      <w:pPr>
        <w:tabs>
          <w:tab w:val="num" w:pos="7536"/>
        </w:tabs>
        <w:ind w:left="7536" w:hanging="180"/>
      </w:pPr>
    </w:lvl>
  </w:abstractNum>
  <w:abstractNum w:abstractNumId="26">
    <w:nsid w:val="250321E8"/>
    <w:multiLevelType w:val="hybridMultilevel"/>
    <w:tmpl w:val="0B005D8E"/>
    <w:lvl w:ilvl="0" w:tplc="0C0A0015">
      <w:start w:val="1"/>
      <w:numFmt w:val="upp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nsid w:val="282605DF"/>
    <w:multiLevelType w:val="hybridMultilevel"/>
    <w:tmpl w:val="5EB49746"/>
    <w:lvl w:ilvl="0" w:tplc="1860A174">
      <w:start w:val="1"/>
      <w:numFmt w:val="decimal"/>
      <w:lvlText w:val="%1."/>
      <w:lvlJc w:val="left"/>
      <w:pPr>
        <w:ind w:left="720" w:hanging="360"/>
      </w:pPr>
      <w:rPr>
        <w:rFonts w:ascii="Arial Black" w:hAnsi="Arial Black" w:hint="default"/>
        <w:b/>
        <w:color w:val="FF0000"/>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8">
    <w:nsid w:val="29945D21"/>
    <w:multiLevelType w:val="hybridMultilevel"/>
    <w:tmpl w:val="78D29CD8"/>
    <w:lvl w:ilvl="0" w:tplc="493AAC0A">
      <w:start w:val="1"/>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nsid w:val="2AD86AA9"/>
    <w:multiLevelType w:val="hybridMultilevel"/>
    <w:tmpl w:val="26DAFA48"/>
    <w:lvl w:ilvl="0" w:tplc="346683EC">
      <w:start w:val="1"/>
      <w:numFmt w:val="bullet"/>
      <w:lvlText w:val=""/>
      <w:lvlJc w:val="left"/>
      <w:pPr>
        <w:tabs>
          <w:tab w:val="num" w:pos="720"/>
        </w:tabs>
        <w:ind w:left="720" w:hanging="360"/>
      </w:pPr>
      <w:rPr>
        <w:rFonts w:ascii="Symbol" w:hAnsi="Symbol" w:hint="default"/>
      </w:rPr>
    </w:lvl>
    <w:lvl w:ilvl="1" w:tplc="986A995E" w:tentative="1">
      <w:start w:val="1"/>
      <w:numFmt w:val="bullet"/>
      <w:lvlText w:val="o"/>
      <w:lvlJc w:val="left"/>
      <w:pPr>
        <w:tabs>
          <w:tab w:val="num" w:pos="1440"/>
        </w:tabs>
        <w:ind w:left="1440" w:hanging="360"/>
      </w:pPr>
      <w:rPr>
        <w:rFonts w:ascii="Courier New" w:hAnsi="Courier New" w:cs="Courier New" w:hint="default"/>
      </w:rPr>
    </w:lvl>
    <w:lvl w:ilvl="2" w:tplc="2782ECA8" w:tentative="1">
      <w:start w:val="1"/>
      <w:numFmt w:val="bullet"/>
      <w:lvlText w:val=""/>
      <w:lvlJc w:val="left"/>
      <w:pPr>
        <w:tabs>
          <w:tab w:val="num" w:pos="2160"/>
        </w:tabs>
        <w:ind w:left="2160" w:hanging="360"/>
      </w:pPr>
      <w:rPr>
        <w:rFonts w:ascii="Wingdings" w:hAnsi="Wingdings" w:hint="default"/>
      </w:rPr>
    </w:lvl>
    <w:lvl w:ilvl="3" w:tplc="AE8E0E4E" w:tentative="1">
      <w:start w:val="1"/>
      <w:numFmt w:val="bullet"/>
      <w:lvlText w:val=""/>
      <w:lvlJc w:val="left"/>
      <w:pPr>
        <w:tabs>
          <w:tab w:val="num" w:pos="2880"/>
        </w:tabs>
        <w:ind w:left="2880" w:hanging="360"/>
      </w:pPr>
      <w:rPr>
        <w:rFonts w:ascii="Symbol" w:hAnsi="Symbol" w:hint="default"/>
      </w:rPr>
    </w:lvl>
    <w:lvl w:ilvl="4" w:tplc="495A7628" w:tentative="1">
      <w:start w:val="1"/>
      <w:numFmt w:val="bullet"/>
      <w:lvlText w:val="o"/>
      <w:lvlJc w:val="left"/>
      <w:pPr>
        <w:tabs>
          <w:tab w:val="num" w:pos="3600"/>
        </w:tabs>
        <w:ind w:left="3600" w:hanging="360"/>
      </w:pPr>
      <w:rPr>
        <w:rFonts w:ascii="Courier New" w:hAnsi="Courier New" w:cs="Courier New" w:hint="default"/>
      </w:rPr>
    </w:lvl>
    <w:lvl w:ilvl="5" w:tplc="6BB46BAA" w:tentative="1">
      <w:start w:val="1"/>
      <w:numFmt w:val="bullet"/>
      <w:lvlText w:val=""/>
      <w:lvlJc w:val="left"/>
      <w:pPr>
        <w:tabs>
          <w:tab w:val="num" w:pos="4320"/>
        </w:tabs>
        <w:ind w:left="4320" w:hanging="360"/>
      </w:pPr>
      <w:rPr>
        <w:rFonts w:ascii="Wingdings" w:hAnsi="Wingdings" w:hint="default"/>
      </w:rPr>
    </w:lvl>
    <w:lvl w:ilvl="6" w:tplc="BA865C28" w:tentative="1">
      <w:start w:val="1"/>
      <w:numFmt w:val="bullet"/>
      <w:lvlText w:val=""/>
      <w:lvlJc w:val="left"/>
      <w:pPr>
        <w:tabs>
          <w:tab w:val="num" w:pos="5040"/>
        </w:tabs>
        <w:ind w:left="5040" w:hanging="360"/>
      </w:pPr>
      <w:rPr>
        <w:rFonts w:ascii="Symbol" w:hAnsi="Symbol" w:hint="default"/>
      </w:rPr>
    </w:lvl>
    <w:lvl w:ilvl="7" w:tplc="F000C224" w:tentative="1">
      <w:start w:val="1"/>
      <w:numFmt w:val="bullet"/>
      <w:lvlText w:val="o"/>
      <w:lvlJc w:val="left"/>
      <w:pPr>
        <w:tabs>
          <w:tab w:val="num" w:pos="5760"/>
        </w:tabs>
        <w:ind w:left="5760" w:hanging="360"/>
      </w:pPr>
      <w:rPr>
        <w:rFonts w:ascii="Courier New" w:hAnsi="Courier New" w:cs="Courier New" w:hint="default"/>
      </w:rPr>
    </w:lvl>
    <w:lvl w:ilvl="8" w:tplc="511640C4" w:tentative="1">
      <w:start w:val="1"/>
      <w:numFmt w:val="bullet"/>
      <w:lvlText w:val=""/>
      <w:lvlJc w:val="left"/>
      <w:pPr>
        <w:tabs>
          <w:tab w:val="num" w:pos="6480"/>
        </w:tabs>
        <w:ind w:left="6480" w:hanging="360"/>
      </w:pPr>
      <w:rPr>
        <w:rFonts w:ascii="Wingdings" w:hAnsi="Wingdings" w:hint="default"/>
      </w:rPr>
    </w:lvl>
  </w:abstractNum>
  <w:abstractNum w:abstractNumId="30">
    <w:nsid w:val="2B396505"/>
    <w:multiLevelType w:val="multilevel"/>
    <w:tmpl w:val="91525D66"/>
    <w:lvl w:ilvl="0">
      <w:start w:val="5"/>
      <w:numFmt w:val="decimal"/>
      <w:lvlText w:val="%1"/>
      <w:lvlJc w:val="left"/>
      <w:pPr>
        <w:tabs>
          <w:tab w:val="num" w:pos="525"/>
        </w:tabs>
        <w:ind w:left="525" w:hanging="525"/>
      </w:pPr>
      <w:rPr>
        <w:rFonts w:hint="default"/>
      </w:rPr>
    </w:lvl>
    <w:lvl w:ilvl="1">
      <w:start w:val="1"/>
      <w:numFmt w:val="decimal"/>
      <w:lvlText w:val="%1.%2"/>
      <w:lvlJc w:val="left"/>
      <w:pPr>
        <w:tabs>
          <w:tab w:val="num" w:pos="525"/>
        </w:tabs>
        <w:ind w:left="525" w:hanging="52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1">
    <w:nsid w:val="2C2C536B"/>
    <w:multiLevelType w:val="hybridMultilevel"/>
    <w:tmpl w:val="AC441FFE"/>
    <w:lvl w:ilvl="0" w:tplc="A18623C8">
      <w:start w:val="1"/>
      <w:numFmt w:val="lowerLetter"/>
      <w:lvlText w:val="%1)"/>
      <w:lvlJc w:val="left"/>
      <w:pPr>
        <w:ind w:left="1429" w:hanging="360"/>
      </w:pPr>
      <w:rPr>
        <w:b/>
      </w:rPr>
    </w:lvl>
    <w:lvl w:ilvl="1" w:tplc="0C0A0019" w:tentative="1">
      <w:start w:val="1"/>
      <w:numFmt w:val="lowerLetter"/>
      <w:lvlText w:val="%2."/>
      <w:lvlJc w:val="left"/>
      <w:pPr>
        <w:ind w:left="2149" w:hanging="360"/>
      </w:pPr>
    </w:lvl>
    <w:lvl w:ilvl="2" w:tplc="0C0A001B" w:tentative="1">
      <w:start w:val="1"/>
      <w:numFmt w:val="lowerRoman"/>
      <w:lvlText w:val="%3."/>
      <w:lvlJc w:val="right"/>
      <w:pPr>
        <w:ind w:left="2869" w:hanging="180"/>
      </w:pPr>
    </w:lvl>
    <w:lvl w:ilvl="3" w:tplc="0C0A000F" w:tentative="1">
      <w:start w:val="1"/>
      <w:numFmt w:val="decimal"/>
      <w:lvlText w:val="%4."/>
      <w:lvlJc w:val="left"/>
      <w:pPr>
        <w:ind w:left="3589" w:hanging="360"/>
      </w:pPr>
    </w:lvl>
    <w:lvl w:ilvl="4" w:tplc="0C0A0019" w:tentative="1">
      <w:start w:val="1"/>
      <w:numFmt w:val="lowerLetter"/>
      <w:lvlText w:val="%5."/>
      <w:lvlJc w:val="left"/>
      <w:pPr>
        <w:ind w:left="4309" w:hanging="360"/>
      </w:pPr>
    </w:lvl>
    <w:lvl w:ilvl="5" w:tplc="0C0A001B" w:tentative="1">
      <w:start w:val="1"/>
      <w:numFmt w:val="lowerRoman"/>
      <w:lvlText w:val="%6."/>
      <w:lvlJc w:val="right"/>
      <w:pPr>
        <w:ind w:left="5029" w:hanging="180"/>
      </w:pPr>
    </w:lvl>
    <w:lvl w:ilvl="6" w:tplc="0C0A000F" w:tentative="1">
      <w:start w:val="1"/>
      <w:numFmt w:val="decimal"/>
      <w:lvlText w:val="%7."/>
      <w:lvlJc w:val="left"/>
      <w:pPr>
        <w:ind w:left="5749" w:hanging="360"/>
      </w:pPr>
    </w:lvl>
    <w:lvl w:ilvl="7" w:tplc="0C0A0019" w:tentative="1">
      <w:start w:val="1"/>
      <w:numFmt w:val="lowerLetter"/>
      <w:lvlText w:val="%8."/>
      <w:lvlJc w:val="left"/>
      <w:pPr>
        <w:ind w:left="6469" w:hanging="360"/>
      </w:pPr>
    </w:lvl>
    <w:lvl w:ilvl="8" w:tplc="0C0A001B" w:tentative="1">
      <w:start w:val="1"/>
      <w:numFmt w:val="lowerRoman"/>
      <w:lvlText w:val="%9."/>
      <w:lvlJc w:val="right"/>
      <w:pPr>
        <w:ind w:left="7189" w:hanging="180"/>
      </w:pPr>
    </w:lvl>
  </w:abstractNum>
  <w:abstractNum w:abstractNumId="32">
    <w:nsid w:val="2FF054B0"/>
    <w:multiLevelType w:val="hybridMultilevel"/>
    <w:tmpl w:val="1FF45448"/>
    <w:lvl w:ilvl="0" w:tplc="F79003D4">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nsid w:val="31E25D47"/>
    <w:multiLevelType w:val="multilevel"/>
    <w:tmpl w:val="572EE88E"/>
    <w:lvl w:ilvl="0">
      <w:start w:val="1"/>
      <w:numFmt w:val="bullet"/>
      <w:lvlText w:val="–"/>
      <w:lvlJc w:val="left"/>
      <w:pPr>
        <w:tabs>
          <w:tab w:val="num" w:pos="720"/>
        </w:tabs>
        <w:ind w:left="720" w:hanging="363"/>
      </w:pPr>
      <w:rPr>
        <w:rFonts w:hint="default"/>
      </w:rPr>
    </w:lvl>
    <w:lvl w:ilvl="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4">
    <w:nsid w:val="331310EF"/>
    <w:multiLevelType w:val="hybridMultilevel"/>
    <w:tmpl w:val="CA5A7634"/>
    <w:lvl w:ilvl="0" w:tplc="D42EA814">
      <w:start w:val="1"/>
      <w:numFmt w:val="bullet"/>
      <w:lvlText w:val=""/>
      <w:lvlJc w:val="left"/>
      <w:pPr>
        <w:ind w:left="360" w:hanging="360"/>
      </w:pPr>
      <w:rPr>
        <w:rFonts w:ascii="Wingdings" w:hAnsi="Wingdings"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5">
    <w:nsid w:val="346D7F3F"/>
    <w:multiLevelType w:val="hybridMultilevel"/>
    <w:tmpl w:val="F658339E"/>
    <w:lvl w:ilvl="0" w:tplc="0C0A0001">
      <w:start w:val="1"/>
      <w:numFmt w:val="bullet"/>
      <w:lvlText w:val=""/>
      <w:lvlJc w:val="left"/>
      <w:pPr>
        <w:ind w:left="1004" w:hanging="360"/>
      </w:pPr>
      <w:rPr>
        <w:rFonts w:ascii="Symbol" w:hAnsi="Symbol"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36">
    <w:nsid w:val="34FE2E93"/>
    <w:multiLevelType w:val="hybridMultilevel"/>
    <w:tmpl w:val="F1F881C4"/>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nsid w:val="35443C39"/>
    <w:multiLevelType w:val="multilevel"/>
    <w:tmpl w:val="8C7865C6"/>
    <w:lvl w:ilvl="0">
      <w:start w:val="4"/>
      <w:numFmt w:val="decimalZero"/>
      <w:lvlText w:val="%1."/>
      <w:lvlJc w:val="left"/>
      <w:pPr>
        <w:ind w:left="600" w:hanging="600"/>
      </w:pPr>
      <w:rPr>
        <w:rFonts w:hint="default"/>
      </w:rPr>
    </w:lvl>
    <w:lvl w:ilvl="1">
      <w:start w:val="1"/>
      <w:numFmt w:val="decimalZero"/>
      <w:lvlText w:val="%1.%2."/>
      <w:lvlJc w:val="left"/>
      <w:pPr>
        <w:ind w:left="1680" w:hanging="60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38">
    <w:nsid w:val="370C07CC"/>
    <w:multiLevelType w:val="multilevel"/>
    <w:tmpl w:val="76C613C4"/>
    <w:lvl w:ilvl="0">
      <w:start w:val="2"/>
      <w:numFmt w:val="decimal"/>
      <w:lvlText w:val="%1."/>
      <w:lvlJc w:val="left"/>
      <w:pPr>
        <w:tabs>
          <w:tab w:val="num" w:pos="524"/>
        </w:tabs>
        <w:ind w:left="524" w:hanging="524"/>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440"/>
        </w:tabs>
        <w:ind w:left="1440" w:hanging="144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2160"/>
        </w:tabs>
        <w:ind w:left="2160" w:hanging="2160"/>
      </w:pPr>
    </w:lvl>
    <w:lvl w:ilvl="8">
      <w:start w:val="1"/>
      <w:numFmt w:val="decimal"/>
      <w:lvlText w:val="%1.%2.%3.%4.%5.%6.%7.%8.%9."/>
      <w:lvlJc w:val="left"/>
      <w:pPr>
        <w:tabs>
          <w:tab w:val="num" w:pos="2160"/>
        </w:tabs>
        <w:ind w:left="2160" w:hanging="2160"/>
      </w:pPr>
    </w:lvl>
  </w:abstractNum>
  <w:abstractNum w:abstractNumId="39">
    <w:nsid w:val="3B9B589B"/>
    <w:multiLevelType w:val="hybridMultilevel"/>
    <w:tmpl w:val="D1FAFC92"/>
    <w:lvl w:ilvl="0" w:tplc="0C0A0001">
      <w:start w:val="1"/>
      <w:numFmt w:val="bullet"/>
      <w:lvlText w:val=""/>
      <w:lvlJc w:val="left"/>
      <w:pPr>
        <w:tabs>
          <w:tab w:val="num" w:pos="2145"/>
        </w:tabs>
        <w:ind w:left="2145" w:hanging="360"/>
      </w:pPr>
      <w:rPr>
        <w:rFonts w:ascii="Symbol" w:hAnsi="Symbol" w:hint="default"/>
      </w:rPr>
    </w:lvl>
    <w:lvl w:ilvl="1" w:tplc="0C0A0003" w:tentative="1">
      <w:start w:val="1"/>
      <w:numFmt w:val="bullet"/>
      <w:lvlText w:val="o"/>
      <w:lvlJc w:val="left"/>
      <w:pPr>
        <w:tabs>
          <w:tab w:val="num" w:pos="2865"/>
        </w:tabs>
        <w:ind w:left="2865" w:hanging="360"/>
      </w:pPr>
      <w:rPr>
        <w:rFonts w:ascii="Courier New" w:hAnsi="Courier New" w:cs="Courier New" w:hint="default"/>
      </w:rPr>
    </w:lvl>
    <w:lvl w:ilvl="2" w:tplc="0C0A0005" w:tentative="1">
      <w:start w:val="1"/>
      <w:numFmt w:val="bullet"/>
      <w:lvlText w:val=""/>
      <w:lvlJc w:val="left"/>
      <w:pPr>
        <w:tabs>
          <w:tab w:val="num" w:pos="3585"/>
        </w:tabs>
        <w:ind w:left="3585" w:hanging="360"/>
      </w:pPr>
      <w:rPr>
        <w:rFonts w:ascii="Wingdings" w:hAnsi="Wingdings" w:hint="default"/>
      </w:rPr>
    </w:lvl>
    <w:lvl w:ilvl="3" w:tplc="0C0A0001" w:tentative="1">
      <w:start w:val="1"/>
      <w:numFmt w:val="bullet"/>
      <w:lvlText w:val=""/>
      <w:lvlJc w:val="left"/>
      <w:pPr>
        <w:tabs>
          <w:tab w:val="num" w:pos="4305"/>
        </w:tabs>
        <w:ind w:left="4305" w:hanging="360"/>
      </w:pPr>
      <w:rPr>
        <w:rFonts w:ascii="Symbol" w:hAnsi="Symbol" w:hint="default"/>
      </w:rPr>
    </w:lvl>
    <w:lvl w:ilvl="4" w:tplc="0C0A0003" w:tentative="1">
      <w:start w:val="1"/>
      <w:numFmt w:val="bullet"/>
      <w:lvlText w:val="o"/>
      <w:lvlJc w:val="left"/>
      <w:pPr>
        <w:tabs>
          <w:tab w:val="num" w:pos="5025"/>
        </w:tabs>
        <w:ind w:left="5025" w:hanging="360"/>
      </w:pPr>
      <w:rPr>
        <w:rFonts w:ascii="Courier New" w:hAnsi="Courier New" w:cs="Courier New" w:hint="default"/>
      </w:rPr>
    </w:lvl>
    <w:lvl w:ilvl="5" w:tplc="0C0A0005" w:tentative="1">
      <w:start w:val="1"/>
      <w:numFmt w:val="bullet"/>
      <w:lvlText w:val=""/>
      <w:lvlJc w:val="left"/>
      <w:pPr>
        <w:tabs>
          <w:tab w:val="num" w:pos="5745"/>
        </w:tabs>
        <w:ind w:left="5745" w:hanging="360"/>
      </w:pPr>
      <w:rPr>
        <w:rFonts w:ascii="Wingdings" w:hAnsi="Wingdings" w:hint="default"/>
      </w:rPr>
    </w:lvl>
    <w:lvl w:ilvl="6" w:tplc="0C0A0001" w:tentative="1">
      <w:start w:val="1"/>
      <w:numFmt w:val="bullet"/>
      <w:lvlText w:val=""/>
      <w:lvlJc w:val="left"/>
      <w:pPr>
        <w:tabs>
          <w:tab w:val="num" w:pos="6465"/>
        </w:tabs>
        <w:ind w:left="6465" w:hanging="360"/>
      </w:pPr>
      <w:rPr>
        <w:rFonts w:ascii="Symbol" w:hAnsi="Symbol" w:hint="default"/>
      </w:rPr>
    </w:lvl>
    <w:lvl w:ilvl="7" w:tplc="0C0A0003" w:tentative="1">
      <w:start w:val="1"/>
      <w:numFmt w:val="bullet"/>
      <w:lvlText w:val="o"/>
      <w:lvlJc w:val="left"/>
      <w:pPr>
        <w:tabs>
          <w:tab w:val="num" w:pos="7185"/>
        </w:tabs>
        <w:ind w:left="7185" w:hanging="360"/>
      </w:pPr>
      <w:rPr>
        <w:rFonts w:ascii="Courier New" w:hAnsi="Courier New" w:cs="Courier New" w:hint="default"/>
      </w:rPr>
    </w:lvl>
    <w:lvl w:ilvl="8" w:tplc="0C0A0005" w:tentative="1">
      <w:start w:val="1"/>
      <w:numFmt w:val="bullet"/>
      <w:lvlText w:val=""/>
      <w:lvlJc w:val="left"/>
      <w:pPr>
        <w:tabs>
          <w:tab w:val="num" w:pos="7905"/>
        </w:tabs>
        <w:ind w:left="7905" w:hanging="360"/>
      </w:pPr>
      <w:rPr>
        <w:rFonts w:ascii="Wingdings" w:hAnsi="Wingdings" w:hint="default"/>
      </w:rPr>
    </w:lvl>
  </w:abstractNum>
  <w:abstractNum w:abstractNumId="40">
    <w:nsid w:val="3C606736"/>
    <w:multiLevelType w:val="hybridMultilevel"/>
    <w:tmpl w:val="11E4B188"/>
    <w:lvl w:ilvl="0" w:tplc="B5224E38">
      <w:start w:val="3"/>
      <w:numFmt w:val="bullet"/>
      <w:lvlText w:val="-"/>
      <w:lvlJc w:val="left"/>
      <w:pPr>
        <w:tabs>
          <w:tab w:val="num" w:pos="360"/>
        </w:tabs>
        <w:ind w:left="360" w:hanging="360"/>
      </w:pPr>
      <w:rPr>
        <w:rFonts w:ascii="Arial" w:eastAsia="Times New Roman" w:hAnsi="Arial" w:cs="Arial" w:hint="default"/>
      </w:rPr>
    </w:lvl>
    <w:lvl w:ilvl="1" w:tplc="0C0A0003" w:tentative="1">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41">
    <w:nsid w:val="3C7109B0"/>
    <w:multiLevelType w:val="multilevel"/>
    <w:tmpl w:val="EB9AF75C"/>
    <w:lvl w:ilvl="0">
      <w:start w:val="1"/>
      <w:numFmt w:val="decimal"/>
      <w:lvlText w:val="%1."/>
      <w:lvlJc w:val="left"/>
      <w:pPr>
        <w:ind w:left="2490" w:hanging="360"/>
      </w:pPr>
      <w:rPr>
        <w:rFonts w:hint="default"/>
      </w:rPr>
    </w:lvl>
    <w:lvl w:ilvl="1">
      <w:start w:val="1"/>
      <w:numFmt w:val="decimal"/>
      <w:isLgl/>
      <w:lvlText w:val="%1.%2."/>
      <w:lvlJc w:val="left"/>
      <w:pPr>
        <w:ind w:left="2850" w:hanging="360"/>
      </w:pPr>
      <w:rPr>
        <w:rFonts w:hint="default"/>
      </w:rPr>
    </w:lvl>
    <w:lvl w:ilvl="2">
      <w:start w:val="1"/>
      <w:numFmt w:val="decimal"/>
      <w:isLgl/>
      <w:lvlText w:val="%1.%2.%3."/>
      <w:lvlJc w:val="left"/>
      <w:pPr>
        <w:ind w:left="3570" w:hanging="720"/>
      </w:pPr>
      <w:rPr>
        <w:rFonts w:hint="default"/>
      </w:rPr>
    </w:lvl>
    <w:lvl w:ilvl="3">
      <w:start w:val="1"/>
      <w:numFmt w:val="decimal"/>
      <w:isLgl/>
      <w:lvlText w:val="%1.%2.%3.%4."/>
      <w:lvlJc w:val="left"/>
      <w:pPr>
        <w:ind w:left="3930" w:hanging="720"/>
      </w:pPr>
      <w:rPr>
        <w:rFonts w:hint="default"/>
      </w:rPr>
    </w:lvl>
    <w:lvl w:ilvl="4">
      <w:start w:val="1"/>
      <w:numFmt w:val="decimal"/>
      <w:isLgl/>
      <w:lvlText w:val="%1.%2.%3.%4.%5."/>
      <w:lvlJc w:val="left"/>
      <w:pPr>
        <w:ind w:left="4650" w:hanging="1080"/>
      </w:pPr>
      <w:rPr>
        <w:rFonts w:hint="default"/>
      </w:rPr>
    </w:lvl>
    <w:lvl w:ilvl="5">
      <w:start w:val="1"/>
      <w:numFmt w:val="decimal"/>
      <w:isLgl/>
      <w:lvlText w:val="%1.%2.%3.%4.%5.%6."/>
      <w:lvlJc w:val="left"/>
      <w:pPr>
        <w:ind w:left="5010" w:hanging="1080"/>
      </w:pPr>
      <w:rPr>
        <w:rFonts w:hint="default"/>
      </w:rPr>
    </w:lvl>
    <w:lvl w:ilvl="6">
      <w:start w:val="1"/>
      <w:numFmt w:val="decimal"/>
      <w:isLgl/>
      <w:lvlText w:val="%1.%2.%3.%4.%5.%6.%7."/>
      <w:lvlJc w:val="left"/>
      <w:pPr>
        <w:ind w:left="5370" w:hanging="1080"/>
      </w:pPr>
      <w:rPr>
        <w:rFonts w:hint="default"/>
      </w:rPr>
    </w:lvl>
    <w:lvl w:ilvl="7">
      <w:start w:val="1"/>
      <w:numFmt w:val="decimal"/>
      <w:isLgl/>
      <w:lvlText w:val="%1.%2.%3.%4.%5.%6.%7.%8."/>
      <w:lvlJc w:val="left"/>
      <w:pPr>
        <w:ind w:left="6090" w:hanging="1440"/>
      </w:pPr>
      <w:rPr>
        <w:rFonts w:hint="default"/>
      </w:rPr>
    </w:lvl>
    <w:lvl w:ilvl="8">
      <w:start w:val="1"/>
      <w:numFmt w:val="decimal"/>
      <w:isLgl/>
      <w:lvlText w:val="%1.%2.%3.%4.%5.%6.%7.%8.%9."/>
      <w:lvlJc w:val="left"/>
      <w:pPr>
        <w:ind w:left="6450" w:hanging="1440"/>
      </w:pPr>
      <w:rPr>
        <w:rFonts w:hint="default"/>
      </w:rPr>
    </w:lvl>
  </w:abstractNum>
  <w:abstractNum w:abstractNumId="42">
    <w:nsid w:val="3C9B38D7"/>
    <w:multiLevelType w:val="multilevel"/>
    <w:tmpl w:val="C812EC2E"/>
    <w:lvl w:ilvl="0">
      <w:start w:val="1"/>
      <w:numFmt w:val="decimal"/>
      <w:pStyle w:val="CTENormal"/>
      <w:lvlText w:val="%1"/>
      <w:lvlJc w:val="left"/>
      <w:pPr>
        <w:tabs>
          <w:tab w:val="num" w:pos="454"/>
        </w:tabs>
        <w:ind w:left="454" w:hanging="454"/>
      </w:pPr>
      <w:rPr>
        <w:rFonts w:ascii="Arial" w:hAnsi="Arial" w:hint="default"/>
        <w:sz w:val="20"/>
      </w:rPr>
    </w:lvl>
    <w:lvl w:ilvl="1">
      <w:start w:val="1"/>
      <w:numFmt w:val="lowerLetter"/>
      <w:lvlText w:val="%2)"/>
      <w:lvlJc w:val="left"/>
      <w:pPr>
        <w:tabs>
          <w:tab w:val="num" w:pos="907"/>
        </w:tabs>
        <w:ind w:left="907" w:hanging="453"/>
      </w:pPr>
      <w:rPr>
        <w:rFonts w:hint="default"/>
      </w:rPr>
    </w:lvl>
    <w:lvl w:ilvl="2">
      <w:start w:val="1"/>
      <w:numFmt w:val="lowerRoman"/>
      <w:lvlText w:val="%3)"/>
      <w:lvlJc w:val="left"/>
      <w:pPr>
        <w:tabs>
          <w:tab w:val="num" w:pos="1627"/>
        </w:tabs>
        <w:ind w:left="1361" w:hanging="454"/>
      </w:pPr>
      <w:rPr>
        <w:rFonts w:hint="default"/>
      </w:rPr>
    </w:lvl>
    <w:lvl w:ilvl="3">
      <w:start w:val="1"/>
      <w:numFmt w:val="bullet"/>
      <w:lvlText w:val="-"/>
      <w:lvlJc w:val="left"/>
      <w:pPr>
        <w:tabs>
          <w:tab w:val="num" w:pos="1814"/>
        </w:tabs>
        <w:ind w:left="1814" w:hanging="453"/>
      </w:pPr>
      <w:rPr>
        <w:rFonts w:hint="default"/>
      </w:rPr>
    </w:lvl>
    <w:lvl w:ilvl="4">
      <w:start w:val="1"/>
      <w:numFmt w:val="bullet"/>
      <w:lvlText w:val="·"/>
      <w:lvlJc w:val="left"/>
      <w:pPr>
        <w:tabs>
          <w:tab w:val="num" w:pos="2268"/>
        </w:tabs>
        <w:ind w:left="2268" w:hanging="454"/>
      </w:pPr>
      <w:rPr>
        <w:rFonts w:ascii="Times New Roman" w:cs="Times New Roman" w:hint="default"/>
      </w:rPr>
    </w:lvl>
    <w:lvl w:ilvl="5">
      <w:start w:val="1"/>
      <w:numFmt w:val="none"/>
      <w:lvlText w:val="(%6)"/>
      <w:lvlJc w:val="left"/>
      <w:pPr>
        <w:tabs>
          <w:tab w:val="num" w:pos="2160"/>
        </w:tabs>
        <w:ind w:left="2160" w:hanging="360"/>
      </w:pPr>
      <w:rPr>
        <w:rFonts w:hint="default"/>
      </w:rPr>
    </w:lvl>
    <w:lvl w:ilvl="6">
      <w:start w:val="1"/>
      <w:numFmt w:val="none"/>
      <w:lvlText w:val="%7."/>
      <w:lvlJc w:val="left"/>
      <w:pPr>
        <w:tabs>
          <w:tab w:val="num" w:pos="2520"/>
        </w:tabs>
        <w:ind w:left="2520" w:hanging="360"/>
      </w:pPr>
      <w:rPr>
        <w:rFonts w:hint="default"/>
      </w:rPr>
    </w:lvl>
    <w:lvl w:ilvl="7">
      <w:start w:val="1"/>
      <w:numFmt w:val="none"/>
      <w:lvlText w:val="%8."/>
      <w:lvlJc w:val="left"/>
      <w:pPr>
        <w:tabs>
          <w:tab w:val="num" w:pos="2880"/>
        </w:tabs>
        <w:ind w:left="2880" w:hanging="360"/>
      </w:pPr>
      <w:rPr>
        <w:rFonts w:hint="default"/>
      </w:rPr>
    </w:lvl>
    <w:lvl w:ilvl="8">
      <w:start w:val="1"/>
      <w:numFmt w:val="none"/>
      <w:lvlText w:val="%9."/>
      <w:lvlJc w:val="left"/>
      <w:pPr>
        <w:tabs>
          <w:tab w:val="num" w:pos="3240"/>
        </w:tabs>
        <w:ind w:left="3240" w:hanging="360"/>
      </w:pPr>
      <w:rPr>
        <w:rFonts w:hint="default"/>
      </w:rPr>
    </w:lvl>
  </w:abstractNum>
  <w:abstractNum w:abstractNumId="43">
    <w:nsid w:val="3D162541"/>
    <w:multiLevelType w:val="hybridMultilevel"/>
    <w:tmpl w:val="91447B9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4">
    <w:nsid w:val="3EFF097B"/>
    <w:multiLevelType w:val="multilevel"/>
    <w:tmpl w:val="C60A0874"/>
    <w:lvl w:ilvl="0">
      <w:start w:val="5"/>
      <w:numFmt w:val="decimalZero"/>
      <w:lvlText w:val="%1."/>
      <w:lvlJc w:val="left"/>
      <w:pPr>
        <w:ind w:left="510" w:hanging="510"/>
      </w:pPr>
      <w:rPr>
        <w:rFonts w:hint="default"/>
      </w:rPr>
    </w:lvl>
    <w:lvl w:ilvl="1">
      <w:start w:val="1"/>
      <w:numFmt w:val="decimalZero"/>
      <w:lvlText w:val="%1.%2."/>
      <w:lvlJc w:val="left"/>
      <w:pPr>
        <w:ind w:left="3345" w:hanging="510"/>
      </w:pPr>
      <w:rPr>
        <w:rFonts w:hint="default"/>
      </w:rPr>
    </w:lvl>
    <w:lvl w:ilvl="2">
      <w:start w:val="1"/>
      <w:numFmt w:val="decimal"/>
      <w:lvlText w:val="%1.%2.%3."/>
      <w:lvlJc w:val="left"/>
      <w:pPr>
        <w:ind w:left="6390" w:hanging="720"/>
      </w:pPr>
      <w:rPr>
        <w:rFonts w:hint="default"/>
      </w:rPr>
    </w:lvl>
    <w:lvl w:ilvl="3">
      <w:start w:val="1"/>
      <w:numFmt w:val="decimal"/>
      <w:lvlText w:val="%1.%2.%3.%4."/>
      <w:lvlJc w:val="left"/>
      <w:pPr>
        <w:ind w:left="9225" w:hanging="720"/>
      </w:pPr>
      <w:rPr>
        <w:rFonts w:hint="default"/>
      </w:rPr>
    </w:lvl>
    <w:lvl w:ilvl="4">
      <w:start w:val="1"/>
      <w:numFmt w:val="decimal"/>
      <w:lvlText w:val="%1.%2.%3.%4.%5."/>
      <w:lvlJc w:val="left"/>
      <w:pPr>
        <w:ind w:left="12420" w:hanging="1080"/>
      </w:pPr>
      <w:rPr>
        <w:rFonts w:hint="default"/>
      </w:rPr>
    </w:lvl>
    <w:lvl w:ilvl="5">
      <w:start w:val="1"/>
      <w:numFmt w:val="decimal"/>
      <w:lvlText w:val="%1.%2.%3.%4.%5.%6."/>
      <w:lvlJc w:val="left"/>
      <w:pPr>
        <w:ind w:left="15255" w:hanging="1080"/>
      </w:pPr>
      <w:rPr>
        <w:rFonts w:hint="default"/>
      </w:rPr>
    </w:lvl>
    <w:lvl w:ilvl="6">
      <w:start w:val="1"/>
      <w:numFmt w:val="decimal"/>
      <w:lvlText w:val="%1.%2.%3.%4.%5.%6.%7."/>
      <w:lvlJc w:val="left"/>
      <w:pPr>
        <w:ind w:left="18090" w:hanging="1080"/>
      </w:pPr>
      <w:rPr>
        <w:rFonts w:hint="default"/>
      </w:rPr>
    </w:lvl>
    <w:lvl w:ilvl="7">
      <w:start w:val="1"/>
      <w:numFmt w:val="decimal"/>
      <w:lvlText w:val="%1.%2.%3.%4.%5.%6.%7.%8."/>
      <w:lvlJc w:val="left"/>
      <w:pPr>
        <w:ind w:left="21285" w:hanging="1440"/>
      </w:pPr>
      <w:rPr>
        <w:rFonts w:hint="default"/>
      </w:rPr>
    </w:lvl>
    <w:lvl w:ilvl="8">
      <w:start w:val="1"/>
      <w:numFmt w:val="decimal"/>
      <w:lvlText w:val="%1.%2.%3.%4.%5.%6.%7.%8.%9."/>
      <w:lvlJc w:val="left"/>
      <w:pPr>
        <w:ind w:left="24120" w:hanging="1440"/>
      </w:pPr>
      <w:rPr>
        <w:rFonts w:hint="default"/>
      </w:rPr>
    </w:lvl>
  </w:abstractNum>
  <w:abstractNum w:abstractNumId="45">
    <w:nsid w:val="3F0D14BF"/>
    <w:multiLevelType w:val="hybridMultilevel"/>
    <w:tmpl w:val="229C0766"/>
    <w:lvl w:ilvl="0" w:tplc="F49E0504">
      <w:start w:val="1"/>
      <w:numFmt w:val="bullet"/>
      <w:lvlText w:val=""/>
      <w:lvlJc w:val="left"/>
      <w:pPr>
        <w:ind w:left="1429" w:hanging="360"/>
      </w:pPr>
      <w:rPr>
        <w:rFonts w:ascii="Symbol" w:hAnsi="Symbol" w:hint="default"/>
        <w:color w:val="auto"/>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46">
    <w:nsid w:val="41DE359B"/>
    <w:multiLevelType w:val="hybridMultilevel"/>
    <w:tmpl w:val="37FAFBD2"/>
    <w:lvl w:ilvl="0" w:tplc="B7E2EB56">
      <w:start w:val="1"/>
      <w:numFmt w:val="bullet"/>
      <w:lvlText w:val=""/>
      <w:lvlJc w:val="left"/>
      <w:pPr>
        <w:tabs>
          <w:tab w:val="num" w:pos="720"/>
        </w:tabs>
        <w:ind w:left="720" w:hanging="360"/>
      </w:pPr>
      <w:rPr>
        <w:rFonts w:ascii="Wingdings" w:hAnsi="Wingdings" w:hint="default"/>
        <w:color w:val="auto"/>
      </w:rPr>
    </w:lvl>
    <w:lvl w:ilvl="1" w:tplc="F31ABDB8">
      <w:start w:val="1"/>
      <w:numFmt w:val="bullet"/>
      <w:lvlText w:val="o"/>
      <w:lvlJc w:val="left"/>
      <w:pPr>
        <w:tabs>
          <w:tab w:val="num" w:pos="1440"/>
        </w:tabs>
        <w:ind w:left="1440" w:hanging="360"/>
      </w:pPr>
      <w:rPr>
        <w:rFonts w:ascii="Courier New" w:hAnsi="Courier New" w:cs="Courier New" w:hint="default"/>
      </w:rPr>
    </w:lvl>
    <w:lvl w:ilvl="2" w:tplc="EE7456E2" w:tentative="1">
      <w:start w:val="1"/>
      <w:numFmt w:val="bullet"/>
      <w:lvlText w:val=""/>
      <w:lvlJc w:val="left"/>
      <w:pPr>
        <w:tabs>
          <w:tab w:val="num" w:pos="2160"/>
        </w:tabs>
        <w:ind w:left="2160" w:hanging="360"/>
      </w:pPr>
      <w:rPr>
        <w:rFonts w:ascii="Wingdings" w:hAnsi="Wingdings" w:hint="default"/>
      </w:rPr>
    </w:lvl>
    <w:lvl w:ilvl="3" w:tplc="8EEA08B4" w:tentative="1">
      <w:start w:val="1"/>
      <w:numFmt w:val="bullet"/>
      <w:lvlText w:val=""/>
      <w:lvlJc w:val="left"/>
      <w:pPr>
        <w:tabs>
          <w:tab w:val="num" w:pos="2880"/>
        </w:tabs>
        <w:ind w:left="2880" w:hanging="360"/>
      </w:pPr>
      <w:rPr>
        <w:rFonts w:ascii="Symbol" w:hAnsi="Symbol" w:hint="default"/>
      </w:rPr>
    </w:lvl>
    <w:lvl w:ilvl="4" w:tplc="37E83EA0" w:tentative="1">
      <w:start w:val="1"/>
      <w:numFmt w:val="bullet"/>
      <w:lvlText w:val="o"/>
      <w:lvlJc w:val="left"/>
      <w:pPr>
        <w:tabs>
          <w:tab w:val="num" w:pos="3600"/>
        </w:tabs>
        <w:ind w:left="3600" w:hanging="360"/>
      </w:pPr>
      <w:rPr>
        <w:rFonts w:ascii="Courier New" w:hAnsi="Courier New" w:cs="Courier New" w:hint="default"/>
      </w:rPr>
    </w:lvl>
    <w:lvl w:ilvl="5" w:tplc="0798AAF0" w:tentative="1">
      <w:start w:val="1"/>
      <w:numFmt w:val="bullet"/>
      <w:lvlText w:val=""/>
      <w:lvlJc w:val="left"/>
      <w:pPr>
        <w:tabs>
          <w:tab w:val="num" w:pos="4320"/>
        </w:tabs>
        <w:ind w:left="4320" w:hanging="360"/>
      </w:pPr>
      <w:rPr>
        <w:rFonts w:ascii="Wingdings" w:hAnsi="Wingdings" w:hint="default"/>
      </w:rPr>
    </w:lvl>
    <w:lvl w:ilvl="6" w:tplc="697C1E76" w:tentative="1">
      <w:start w:val="1"/>
      <w:numFmt w:val="bullet"/>
      <w:lvlText w:val=""/>
      <w:lvlJc w:val="left"/>
      <w:pPr>
        <w:tabs>
          <w:tab w:val="num" w:pos="5040"/>
        </w:tabs>
        <w:ind w:left="5040" w:hanging="360"/>
      </w:pPr>
      <w:rPr>
        <w:rFonts w:ascii="Symbol" w:hAnsi="Symbol" w:hint="default"/>
      </w:rPr>
    </w:lvl>
    <w:lvl w:ilvl="7" w:tplc="19DA1DA8" w:tentative="1">
      <w:start w:val="1"/>
      <w:numFmt w:val="bullet"/>
      <w:lvlText w:val="o"/>
      <w:lvlJc w:val="left"/>
      <w:pPr>
        <w:tabs>
          <w:tab w:val="num" w:pos="5760"/>
        </w:tabs>
        <w:ind w:left="5760" w:hanging="360"/>
      </w:pPr>
      <w:rPr>
        <w:rFonts w:ascii="Courier New" w:hAnsi="Courier New" w:cs="Courier New" w:hint="default"/>
      </w:rPr>
    </w:lvl>
    <w:lvl w:ilvl="8" w:tplc="2D8CBFCE" w:tentative="1">
      <w:start w:val="1"/>
      <w:numFmt w:val="bullet"/>
      <w:lvlText w:val=""/>
      <w:lvlJc w:val="left"/>
      <w:pPr>
        <w:tabs>
          <w:tab w:val="num" w:pos="6480"/>
        </w:tabs>
        <w:ind w:left="6480" w:hanging="360"/>
      </w:pPr>
      <w:rPr>
        <w:rFonts w:ascii="Wingdings" w:hAnsi="Wingdings" w:hint="default"/>
      </w:rPr>
    </w:lvl>
  </w:abstractNum>
  <w:abstractNum w:abstractNumId="47">
    <w:nsid w:val="442B7844"/>
    <w:multiLevelType w:val="hybridMultilevel"/>
    <w:tmpl w:val="3A620B1A"/>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8">
    <w:nsid w:val="453B2907"/>
    <w:multiLevelType w:val="hybridMultilevel"/>
    <w:tmpl w:val="BE2EA42C"/>
    <w:lvl w:ilvl="0" w:tplc="1860A174">
      <w:start w:val="1"/>
      <w:numFmt w:val="decimal"/>
      <w:lvlText w:val="%1."/>
      <w:lvlJc w:val="left"/>
      <w:pPr>
        <w:ind w:left="720" w:hanging="360"/>
      </w:pPr>
      <w:rPr>
        <w:rFonts w:ascii="Arial Black" w:hAnsi="Arial Black" w:hint="default"/>
        <w:b/>
        <w:color w:val="FF0000"/>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9">
    <w:nsid w:val="46223B8B"/>
    <w:multiLevelType w:val="hybridMultilevel"/>
    <w:tmpl w:val="57D4FAD4"/>
    <w:lvl w:ilvl="0" w:tplc="08C247EA">
      <w:start w:val="1"/>
      <w:numFmt w:val="bullet"/>
      <w:lvlText w:val=""/>
      <w:lvlJc w:val="left"/>
      <w:pPr>
        <w:tabs>
          <w:tab w:val="num" w:pos="720"/>
        </w:tabs>
        <w:ind w:left="720" w:hanging="360"/>
      </w:pPr>
      <w:rPr>
        <w:rFonts w:ascii="Wingdings" w:hAnsi="Wingdings" w:hint="default"/>
      </w:rPr>
    </w:lvl>
    <w:lvl w:ilvl="1" w:tplc="42F0417A" w:tentative="1">
      <w:start w:val="1"/>
      <w:numFmt w:val="bullet"/>
      <w:lvlText w:val="o"/>
      <w:lvlJc w:val="left"/>
      <w:pPr>
        <w:tabs>
          <w:tab w:val="num" w:pos="1440"/>
        </w:tabs>
        <w:ind w:left="1440" w:hanging="360"/>
      </w:pPr>
      <w:rPr>
        <w:rFonts w:ascii="Courier New" w:hAnsi="Courier New" w:cs="Courier New" w:hint="default"/>
      </w:rPr>
    </w:lvl>
    <w:lvl w:ilvl="2" w:tplc="6C325A7A" w:tentative="1">
      <w:start w:val="1"/>
      <w:numFmt w:val="bullet"/>
      <w:lvlText w:val=""/>
      <w:lvlJc w:val="left"/>
      <w:pPr>
        <w:tabs>
          <w:tab w:val="num" w:pos="2160"/>
        </w:tabs>
        <w:ind w:left="2160" w:hanging="360"/>
      </w:pPr>
      <w:rPr>
        <w:rFonts w:ascii="Wingdings" w:hAnsi="Wingdings" w:hint="default"/>
      </w:rPr>
    </w:lvl>
    <w:lvl w:ilvl="3" w:tplc="4FB8BF42" w:tentative="1">
      <w:start w:val="1"/>
      <w:numFmt w:val="bullet"/>
      <w:lvlText w:val=""/>
      <w:lvlJc w:val="left"/>
      <w:pPr>
        <w:tabs>
          <w:tab w:val="num" w:pos="2880"/>
        </w:tabs>
        <w:ind w:left="2880" w:hanging="360"/>
      </w:pPr>
      <w:rPr>
        <w:rFonts w:ascii="Symbol" w:hAnsi="Symbol" w:hint="default"/>
      </w:rPr>
    </w:lvl>
    <w:lvl w:ilvl="4" w:tplc="B77C7F8E" w:tentative="1">
      <w:start w:val="1"/>
      <w:numFmt w:val="bullet"/>
      <w:lvlText w:val="o"/>
      <w:lvlJc w:val="left"/>
      <w:pPr>
        <w:tabs>
          <w:tab w:val="num" w:pos="3600"/>
        </w:tabs>
        <w:ind w:left="3600" w:hanging="360"/>
      </w:pPr>
      <w:rPr>
        <w:rFonts w:ascii="Courier New" w:hAnsi="Courier New" w:cs="Courier New" w:hint="default"/>
      </w:rPr>
    </w:lvl>
    <w:lvl w:ilvl="5" w:tplc="C9600DE6" w:tentative="1">
      <w:start w:val="1"/>
      <w:numFmt w:val="bullet"/>
      <w:lvlText w:val=""/>
      <w:lvlJc w:val="left"/>
      <w:pPr>
        <w:tabs>
          <w:tab w:val="num" w:pos="4320"/>
        </w:tabs>
        <w:ind w:left="4320" w:hanging="360"/>
      </w:pPr>
      <w:rPr>
        <w:rFonts w:ascii="Wingdings" w:hAnsi="Wingdings" w:hint="default"/>
      </w:rPr>
    </w:lvl>
    <w:lvl w:ilvl="6" w:tplc="95903DC8" w:tentative="1">
      <w:start w:val="1"/>
      <w:numFmt w:val="bullet"/>
      <w:lvlText w:val=""/>
      <w:lvlJc w:val="left"/>
      <w:pPr>
        <w:tabs>
          <w:tab w:val="num" w:pos="5040"/>
        </w:tabs>
        <w:ind w:left="5040" w:hanging="360"/>
      </w:pPr>
      <w:rPr>
        <w:rFonts w:ascii="Symbol" w:hAnsi="Symbol" w:hint="default"/>
      </w:rPr>
    </w:lvl>
    <w:lvl w:ilvl="7" w:tplc="AEC09A5A" w:tentative="1">
      <w:start w:val="1"/>
      <w:numFmt w:val="bullet"/>
      <w:lvlText w:val="o"/>
      <w:lvlJc w:val="left"/>
      <w:pPr>
        <w:tabs>
          <w:tab w:val="num" w:pos="5760"/>
        </w:tabs>
        <w:ind w:left="5760" w:hanging="360"/>
      </w:pPr>
      <w:rPr>
        <w:rFonts w:ascii="Courier New" w:hAnsi="Courier New" w:cs="Courier New" w:hint="default"/>
      </w:rPr>
    </w:lvl>
    <w:lvl w:ilvl="8" w:tplc="08DACEF2" w:tentative="1">
      <w:start w:val="1"/>
      <w:numFmt w:val="bullet"/>
      <w:lvlText w:val=""/>
      <w:lvlJc w:val="left"/>
      <w:pPr>
        <w:tabs>
          <w:tab w:val="num" w:pos="6480"/>
        </w:tabs>
        <w:ind w:left="6480" w:hanging="360"/>
      </w:pPr>
      <w:rPr>
        <w:rFonts w:ascii="Wingdings" w:hAnsi="Wingdings" w:hint="default"/>
      </w:rPr>
    </w:lvl>
  </w:abstractNum>
  <w:abstractNum w:abstractNumId="50">
    <w:nsid w:val="467C4142"/>
    <w:multiLevelType w:val="hybridMultilevel"/>
    <w:tmpl w:val="1B14238C"/>
    <w:lvl w:ilvl="0" w:tplc="ACC2FA16">
      <w:start w:val="1"/>
      <w:numFmt w:val="lowerLetter"/>
      <w:lvlText w:val="%1)"/>
      <w:lvlJc w:val="left"/>
      <w:pPr>
        <w:tabs>
          <w:tab w:val="num" w:pos="2515"/>
        </w:tabs>
        <w:ind w:left="2515" w:hanging="360"/>
      </w:pPr>
      <w:rPr>
        <w:rFonts w:hint="default"/>
      </w:rPr>
    </w:lvl>
    <w:lvl w:ilvl="1" w:tplc="D66C8078" w:tentative="1">
      <w:start w:val="1"/>
      <w:numFmt w:val="lowerLetter"/>
      <w:lvlText w:val="%2."/>
      <w:lvlJc w:val="left"/>
      <w:pPr>
        <w:tabs>
          <w:tab w:val="num" w:pos="1795"/>
        </w:tabs>
        <w:ind w:left="1795" w:hanging="360"/>
      </w:pPr>
    </w:lvl>
    <w:lvl w:ilvl="2" w:tplc="220475FA" w:tentative="1">
      <w:start w:val="1"/>
      <w:numFmt w:val="lowerRoman"/>
      <w:lvlText w:val="%3."/>
      <w:lvlJc w:val="right"/>
      <w:pPr>
        <w:tabs>
          <w:tab w:val="num" w:pos="2515"/>
        </w:tabs>
        <w:ind w:left="2515" w:hanging="180"/>
      </w:pPr>
    </w:lvl>
    <w:lvl w:ilvl="3" w:tplc="8E806464" w:tentative="1">
      <w:start w:val="1"/>
      <w:numFmt w:val="decimal"/>
      <w:lvlText w:val="%4."/>
      <w:lvlJc w:val="left"/>
      <w:pPr>
        <w:tabs>
          <w:tab w:val="num" w:pos="3235"/>
        </w:tabs>
        <w:ind w:left="3235" w:hanging="360"/>
      </w:pPr>
    </w:lvl>
    <w:lvl w:ilvl="4" w:tplc="E4B45CD4" w:tentative="1">
      <w:start w:val="1"/>
      <w:numFmt w:val="lowerLetter"/>
      <w:lvlText w:val="%5."/>
      <w:lvlJc w:val="left"/>
      <w:pPr>
        <w:tabs>
          <w:tab w:val="num" w:pos="3955"/>
        </w:tabs>
        <w:ind w:left="3955" w:hanging="360"/>
      </w:pPr>
    </w:lvl>
    <w:lvl w:ilvl="5" w:tplc="8ED4E4A0" w:tentative="1">
      <w:start w:val="1"/>
      <w:numFmt w:val="lowerRoman"/>
      <w:lvlText w:val="%6."/>
      <w:lvlJc w:val="right"/>
      <w:pPr>
        <w:tabs>
          <w:tab w:val="num" w:pos="4675"/>
        </w:tabs>
        <w:ind w:left="4675" w:hanging="180"/>
      </w:pPr>
    </w:lvl>
    <w:lvl w:ilvl="6" w:tplc="774E46A8" w:tentative="1">
      <w:start w:val="1"/>
      <w:numFmt w:val="decimal"/>
      <w:lvlText w:val="%7."/>
      <w:lvlJc w:val="left"/>
      <w:pPr>
        <w:tabs>
          <w:tab w:val="num" w:pos="5395"/>
        </w:tabs>
        <w:ind w:left="5395" w:hanging="360"/>
      </w:pPr>
    </w:lvl>
    <w:lvl w:ilvl="7" w:tplc="004EF2B4" w:tentative="1">
      <w:start w:val="1"/>
      <w:numFmt w:val="lowerLetter"/>
      <w:lvlText w:val="%8."/>
      <w:lvlJc w:val="left"/>
      <w:pPr>
        <w:tabs>
          <w:tab w:val="num" w:pos="6115"/>
        </w:tabs>
        <w:ind w:left="6115" w:hanging="360"/>
      </w:pPr>
    </w:lvl>
    <w:lvl w:ilvl="8" w:tplc="983CB4B4" w:tentative="1">
      <w:start w:val="1"/>
      <w:numFmt w:val="lowerRoman"/>
      <w:lvlText w:val="%9."/>
      <w:lvlJc w:val="right"/>
      <w:pPr>
        <w:tabs>
          <w:tab w:val="num" w:pos="6835"/>
        </w:tabs>
        <w:ind w:left="6835" w:hanging="180"/>
      </w:pPr>
    </w:lvl>
  </w:abstractNum>
  <w:abstractNum w:abstractNumId="51">
    <w:nsid w:val="46CF24C3"/>
    <w:multiLevelType w:val="hybridMultilevel"/>
    <w:tmpl w:val="AC441FFE"/>
    <w:lvl w:ilvl="0" w:tplc="A18623C8">
      <w:start w:val="1"/>
      <w:numFmt w:val="lowerLetter"/>
      <w:lvlText w:val="%1)"/>
      <w:lvlJc w:val="left"/>
      <w:pPr>
        <w:ind w:left="1429" w:hanging="360"/>
      </w:pPr>
      <w:rPr>
        <w:b/>
      </w:rPr>
    </w:lvl>
    <w:lvl w:ilvl="1" w:tplc="0C0A0019" w:tentative="1">
      <w:start w:val="1"/>
      <w:numFmt w:val="lowerLetter"/>
      <w:lvlText w:val="%2."/>
      <w:lvlJc w:val="left"/>
      <w:pPr>
        <w:ind w:left="2149" w:hanging="360"/>
      </w:pPr>
    </w:lvl>
    <w:lvl w:ilvl="2" w:tplc="0C0A001B" w:tentative="1">
      <w:start w:val="1"/>
      <w:numFmt w:val="lowerRoman"/>
      <w:lvlText w:val="%3."/>
      <w:lvlJc w:val="right"/>
      <w:pPr>
        <w:ind w:left="2869" w:hanging="180"/>
      </w:pPr>
    </w:lvl>
    <w:lvl w:ilvl="3" w:tplc="0C0A000F" w:tentative="1">
      <w:start w:val="1"/>
      <w:numFmt w:val="decimal"/>
      <w:lvlText w:val="%4."/>
      <w:lvlJc w:val="left"/>
      <w:pPr>
        <w:ind w:left="3589" w:hanging="360"/>
      </w:pPr>
    </w:lvl>
    <w:lvl w:ilvl="4" w:tplc="0C0A0019" w:tentative="1">
      <w:start w:val="1"/>
      <w:numFmt w:val="lowerLetter"/>
      <w:lvlText w:val="%5."/>
      <w:lvlJc w:val="left"/>
      <w:pPr>
        <w:ind w:left="4309" w:hanging="360"/>
      </w:pPr>
    </w:lvl>
    <w:lvl w:ilvl="5" w:tplc="0C0A001B" w:tentative="1">
      <w:start w:val="1"/>
      <w:numFmt w:val="lowerRoman"/>
      <w:lvlText w:val="%6."/>
      <w:lvlJc w:val="right"/>
      <w:pPr>
        <w:ind w:left="5029" w:hanging="180"/>
      </w:pPr>
    </w:lvl>
    <w:lvl w:ilvl="6" w:tplc="0C0A000F" w:tentative="1">
      <w:start w:val="1"/>
      <w:numFmt w:val="decimal"/>
      <w:lvlText w:val="%7."/>
      <w:lvlJc w:val="left"/>
      <w:pPr>
        <w:ind w:left="5749" w:hanging="360"/>
      </w:pPr>
    </w:lvl>
    <w:lvl w:ilvl="7" w:tplc="0C0A0019" w:tentative="1">
      <w:start w:val="1"/>
      <w:numFmt w:val="lowerLetter"/>
      <w:lvlText w:val="%8."/>
      <w:lvlJc w:val="left"/>
      <w:pPr>
        <w:ind w:left="6469" w:hanging="360"/>
      </w:pPr>
    </w:lvl>
    <w:lvl w:ilvl="8" w:tplc="0C0A001B" w:tentative="1">
      <w:start w:val="1"/>
      <w:numFmt w:val="lowerRoman"/>
      <w:lvlText w:val="%9."/>
      <w:lvlJc w:val="right"/>
      <w:pPr>
        <w:ind w:left="7189" w:hanging="180"/>
      </w:pPr>
    </w:lvl>
  </w:abstractNum>
  <w:abstractNum w:abstractNumId="52">
    <w:nsid w:val="48407A1D"/>
    <w:multiLevelType w:val="hybridMultilevel"/>
    <w:tmpl w:val="F88A4A9C"/>
    <w:lvl w:ilvl="0" w:tplc="FE9C60F8">
      <w:numFmt w:val="decimalZero"/>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3">
    <w:nsid w:val="484D0865"/>
    <w:multiLevelType w:val="singleLevel"/>
    <w:tmpl w:val="913ACFDA"/>
    <w:lvl w:ilvl="0">
      <w:start w:val="1"/>
      <w:numFmt w:val="lowerLetter"/>
      <w:lvlText w:val="%1)"/>
      <w:lvlJc w:val="left"/>
      <w:pPr>
        <w:tabs>
          <w:tab w:val="num" w:pos="360"/>
        </w:tabs>
        <w:ind w:left="360" w:hanging="360"/>
      </w:pPr>
      <w:rPr>
        <w:rFonts w:hint="default"/>
      </w:rPr>
    </w:lvl>
  </w:abstractNum>
  <w:abstractNum w:abstractNumId="54">
    <w:nsid w:val="491164C8"/>
    <w:multiLevelType w:val="hybridMultilevel"/>
    <w:tmpl w:val="815E59AE"/>
    <w:lvl w:ilvl="0" w:tplc="828CBEDE">
      <w:start w:val="1"/>
      <w:numFmt w:val="bullet"/>
      <w:lvlText w:val="-"/>
      <w:lvlJc w:val="left"/>
      <w:pPr>
        <w:ind w:left="720" w:hanging="360"/>
      </w:pPr>
      <w:rPr>
        <w:rFonts w:ascii="Arial" w:eastAsia="Times New Roman" w:hAnsi="Arial" w:cs="Arial" w:hint="default"/>
      </w:rPr>
    </w:lvl>
    <w:lvl w:ilvl="1" w:tplc="BD6A42C0" w:tentative="1">
      <w:start w:val="1"/>
      <w:numFmt w:val="bullet"/>
      <w:lvlText w:val="o"/>
      <w:lvlJc w:val="left"/>
      <w:pPr>
        <w:ind w:left="1440" w:hanging="360"/>
      </w:pPr>
      <w:rPr>
        <w:rFonts w:ascii="Courier New" w:hAnsi="Courier New" w:cs="Courier New" w:hint="default"/>
      </w:rPr>
    </w:lvl>
    <w:lvl w:ilvl="2" w:tplc="4A8E7CD2" w:tentative="1">
      <w:start w:val="1"/>
      <w:numFmt w:val="bullet"/>
      <w:lvlText w:val=""/>
      <w:lvlJc w:val="left"/>
      <w:pPr>
        <w:ind w:left="2160" w:hanging="360"/>
      </w:pPr>
      <w:rPr>
        <w:rFonts w:ascii="Wingdings" w:hAnsi="Wingdings" w:hint="default"/>
      </w:rPr>
    </w:lvl>
    <w:lvl w:ilvl="3" w:tplc="17B25CA2" w:tentative="1">
      <w:start w:val="1"/>
      <w:numFmt w:val="bullet"/>
      <w:lvlText w:val=""/>
      <w:lvlJc w:val="left"/>
      <w:pPr>
        <w:ind w:left="2880" w:hanging="360"/>
      </w:pPr>
      <w:rPr>
        <w:rFonts w:ascii="Symbol" w:hAnsi="Symbol" w:hint="default"/>
      </w:rPr>
    </w:lvl>
    <w:lvl w:ilvl="4" w:tplc="1778DC02" w:tentative="1">
      <w:start w:val="1"/>
      <w:numFmt w:val="bullet"/>
      <w:lvlText w:val="o"/>
      <w:lvlJc w:val="left"/>
      <w:pPr>
        <w:ind w:left="3600" w:hanging="360"/>
      </w:pPr>
      <w:rPr>
        <w:rFonts w:ascii="Courier New" w:hAnsi="Courier New" w:cs="Courier New" w:hint="default"/>
      </w:rPr>
    </w:lvl>
    <w:lvl w:ilvl="5" w:tplc="CEE85852" w:tentative="1">
      <w:start w:val="1"/>
      <w:numFmt w:val="bullet"/>
      <w:lvlText w:val=""/>
      <w:lvlJc w:val="left"/>
      <w:pPr>
        <w:ind w:left="4320" w:hanging="360"/>
      </w:pPr>
      <w:rPr>
        <w:rFonts w:ascii="Wingdings" w:hAnsi="Wingdings" w:hint="default"/>
      </w:rPr>
    </w:lvl>
    <w:lvl w:ilvl="6" w:tplc="C5BC3040" w:tentative="1">
      <w:start w:val="1"/>
      <w:numFmt w:val="bullet"/>
      <w:lvlText w:val=""/>
      <w:lvlJc w:val="left"/>
      <w:pPr>
        <w:ind w:left="5040" w:hanging="360"/>
      </w:pPr>
      <w:rPr>
        <w:rFonts w:ascii="Symbol" w:hAnsi="Symbol" w:hint="default"/>
      </w:rPr>
    </w:lvl>
    <w:lvl w:ilvl="7" w:tplc="547CB404" w:tentative="1">
      <w:start w:val="1"/>
      <w:numFmt w:val="bullet"/>
      <w:lvlText w:val="o"/>
      <w:lvlJc w:val="left"/>
      <w:pPr>
        <w:ind w:left="5760" w:hanging="360"/>
      </w:pPr>
      <w:rPr>
        <w:rFonts w:ascii="Courier New" w:hAnsi="Courier New" w:cs="Courier New" w:hint="default"/>
      </w:rPr>
    </w:lvl>
    <w:lvl w:ilvl="8" w:tplc="970634A2" w:tentative="1">
      <w:start w:val="1"/>
      <w:numFmt w:val="bullet"/>
      <w:lvlText w:val=""/>
      <w:lvlJc w:val="left"/>
      <w:pPr>
        <w:ind w:left="6480" w:hanging="360"/>
      </w:pPr>
      <w:rPr>
        <w:rFonts w:ascii="Wingdings" w:hAnsi="Wingdings" w:hint="default"/>
      </w:rPr>
    </w:lvl>
  </w:abstractNum>
  <w:abstractNum w:abstractNumId="55">
    <w:nsid w:val="4B1A64C0"/>
    <w:multiLevelType w:val="hybridMultilevel"/>
    <w:tmpl w:val="E7927ACE"/>
    <w:lvl w:ilvl="0" w:tplc="8974AED0">
      <w:start w:val="1"/>
      <w:numFmt w:val="decimalZero"/>
      <w:lvlText w:val="%1."/>
      <w:lvlJc w:val="left"/>
      <w:pPr>
        <w:ind w:left="2847" w:hanging="360"/>
      </w:pPr>
      <w:rPr>
        <w:rFonts w:hint="default"/>
      </w:rPr>
    </w:lvl>
    <w:lvl w:ilvl="1" w:tplc="F36C1A28">
      <w:start w:val="1"/>
      <w:numFmt w:val="lowerLetter"/>
      <w:lvlText w:val="%2."/>
      <w:lvlJc w:val="left"/>
      <w:pPr>
        <w:ind w:left="3567" w:hanging="360"/>
      </w:pPr>
    </w:lvl>
    <w:lvl w:ilvl="2" w:tplc="EFB0D4B4" w:tentative="1">
      <w:start w:val="1"/>
      <w:numFmt w:val="lowerRoman"/>
      <w:lvlText w:val="%3."/>
      <w:lvlJc w:val="right"/>
      <w:pPr>
        <w:ind w:left="4287" w:hanging="180"/>
      </w:pPr>
    </w:lvl>
    <w:lvl w:ilvl="3" w:tplc="B2BA40DE" w:tentative="1">
      <w:start w:val="1"/>
      <w:numFmt w:val="decimal"/>
      <w:lvlText w:val="%4."/>
      <w:lvlJc w:val="left"/>
      <w:pPr>
        <w:ind w:left="5007" w:hanging="360"/>
      </w:pPr>
    </w:lvl>
    <w:lvl w:ilvl="4" w:tplc="12BAC40C" w:tentative="1">
      <w:start w:val="1"/>
      <w:numFmt w:val="lowerLetter"/>
      <w:lvlText w:val="%5."/>
      <w:lvlJc w:val="left"/>
      <w:pPr>
        <w:ind w:left="5727" w:hanging="360"/>
      </w:pPr>
    </w:lvl>
    <w:lvl w:ilvl="5" w:tplc="8BB63B58" w:tentative="1">
      <w:start w:val="1"/>
      <w:numFmt w:val="lowerRoman"/>
      <w:lvlText w:val="%6."/>
      <w:lvlJc w:val="right"/>
      <w:pPr>
        <w:ind w:left="6447" w:hanging="180"/>
      </w:pPr>
    </w:lvl>
    <w:lvl w:ilvl="6" w:tplc="03D2FC5C" w:tentative="1">
      <w:start w:val="1"/>
      <w:numFmt w:val="decimal"/>
      <w:lvlText w:val="%7."/>
      <w:lvlJc w:val="left"/>
      <w:pPr>
        <w:ind w:left="7167" w:hanging="360"/>
      </w:pPr>
    </w:lvl>
    <w:lvl w:ilvl="7" w:tplc="ECF877B0" w:tentative="1">
      <w:start w:val="1"/>
      <w:numFmt w:val="lowerLetter"/>
      <w:lvlText w:val="%8."/>
      <w:lvlJc w:val="left"/>
      <w:pPr>
        <w:ind w:left="7887" w:hanging="360"/>
      </w:pPr>
    </w:lvl>
    <w:lvl w:ilvl="8" w:tplc="35264DBA" w:tentative="1">
      <w:start w:val="1"/>
      <w:numFmt w:val="lowerRoman"/>
      <w:lvlText w:val="%9."/>
      <w:lvlJc w:val="right"/>
      <w:pPr>
        <w:ind w:left="8607" w:hanging="180"/>
      </w:pPr>
    </w:lvl>
  </w:abstractNum>
  <w:abstractNum w:abstractNumId="56">
    <w:nsid w:val="4BB52BC8"/>
    <w:multiLevelType w:val="multilevel"/>
    <w:tmpl w:val="B8563D2A"/>
    <w:lvl w:ilvl="0">
      <w:start w:val="1"/>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080"/>
        </w:tabs>
        <w:ind w:left="1080" w:hanging="1080"/>
      </w:pPr>
      <w:rPr>
        <w:rFonts w:hint="default"/>
      </w:rPr>
    </w:lvl>
    <w:lvl w:ilvl="8">
      <w:start w:val="1"/>
      <w:numFmt w:val="decimal"/>
      <w:lvlText w:val="%1.%2.%3.%4.%5.%6.%7.%8.%9."/>
      <w:lvlJc w:val="left"/>
      <w:pPr>
        <w:tabs>
          <w:tab w:val="num" w:pos="1440"/>
        </w:tabs>
        <w:ind w:left="1440" w:hanging="1440"/>
      </w:pPr>
      <w:rPr>
        <w:rFonts w:hint="default"/>
      </w:rPr>
    </w:lvl>
  </w:abstractNum>
  <w:abstractNum w:abstractNumId="57">
    <w:nsid w:val="4D046027"/>
    <w:multiLevelType w:val="multilevel"/>
    <w:tmpl w:val="2CB2F8A4"/>
    <w:lvl w:ilvl="0">
      <w:start w:val="1"/>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080"/>
        </w:tabs>
        <w:ind w:left="1080" w:hanging="1080"/>
      </w:pPr>
      <w:rPr>
        <w:rFonts w:hint="default"/>
      </w:rPr>
    </w:lvl>
    <w:lvl w:ilvl="8">
      <w:start w:val="1"/>
      <w:numFmt w:val="decimal"/>
      <w:lvlText w:val="%1.%2.%3.%4.%5.%6.%7.%8.%9."/>
      <w:lvlJc w:val="left"/>
      <w:pPr>
        <w:tabs>
          <w:tab w:val="num" w:pos="1440"/>
        </w:tabs>
        <w:ind w:left="1440" w:hanging="1440"/>
      </w:pPr>
      <w:rPr>
        <w:rFonts w:hint="default"/>
      </w:rPr>
    </w:lvl>
  </w:abstractNum>
  <w:abstractNum w:abstractNumId="58">
    <w:nsid w:val="4D765EA5"/>
    <w:multiLevelType w:val="hybridMultilevel"/>
    <w:tmpl w:val="3B22F294"/>
    <w:lvl w:ilvl="0" w:tplc="FBDA6B04">
      <w:start w:val="1"/>
      <w:numFmt w:val="bullet"/>
      <w:lvlText w:val=""/>
      <w:lvlJc w:val="left"/>
      <w:pPr>
        <w:ind w:left="360" w:hanging="360"/>
      </w:pPr>
      <w:rPr>
        <w:rFonts w:ascii="Symbol" w:hAnsi="Symbol" w:hint="default"/>
      </w:rPr>
    </w:lvl>
    <w:lvl w:ilvl="1" w:tplc="0C0A0019" w:tentative="1">
      <w:start w:val="1"/>
      <w:numFmt w:val="bullet"/>
      <w:lvlText w:val="o"/>
      <w:lvlJc w:val="left"/>
      <w:pPr>
        <w:ind w:left="1080" w:hanging="360"/>
      </w:pPr>
      <w:rPr>
        <w:rFonts w:ascii="Courier New" w:hAnsi="Courier New" w:cs="Courier New" w:hint="default"/>
      </w:rPr>
    </w:lvl>
    <w:lvl w:ilvl="2" w:tplc="0C0A001B" w:tentative="1">
      <w:start w:val="1"/>
      <w:numFmt w:val="bullet"/>
      <w:lvlText w:val=""/>
      <w:lvlJc w:val="left"/>
      <w:pPr>
        <w:ind w:left="1800" w:hanging="360"/>
      </w:pPr>
      <w:rPr>
        <w:rFonts w:ascii="Wingdings" w:hAnsi="Wingdings" w:hint="default"/>
      </w:rPr>
    </w:lvl>
    <w:lvl w:ilvl="3" w:tplc="0C0A000F" w:tentative="1">
      <w:start w:val="1"/>
      <w:numFmt w:val="bullet"/>
      <w:lvlText w:val=""/>
      <w:lvlJc w:val="left"/>
      <w:pPr>
        <w:ind w:left="2520" w:hanging="360"/>
      </w:pPr>
      <w:rPr>
        <w:rFonts w:ascii="Symbol" w:hAnsi="Symbol" w:hint="default"/>
      </w:rPr>
    </w:lvl>
    <w:lvl w:ilvl="4" w:tplc="0C0A0019" w:tentative="1">
      <w:start w:val="1"/>
      <w:numFmt w:val="bullet"/>
      <w:lvlText w:val="o"/>
      <w:lvlJc w:val="left"/>
      <w:pPr>
        <w:ind w:left="3240" w:hanging="360"/>
      </w:pPr>
      <w:rPr>
        <w:rFonts w:ascii="Courier New" w:hAnsi="Courier New" w:cs="Courier New" w:hint="default"/>
      </w:rPr>
    </w:lvl>
    <w:lvl w:ilvl="5" w:tplc="0C0A001B" w:tentative="1">
      <w:start w:val="1"/>
      <w:numFmt w:val="bullet"/>
      <w:lvlText w:val=""/>
      <w:lvlJc w:val="left"/>
      <w:pPr>
        <w:ind w:left="3960" w:hanging="360"/>
      </w:pPr>
      <w:rPr>
        <w:rFonts w:ascii="Wingdings" w:hAnsi="Wingdings" w:hint="default"/>
      </w:rPr>
    </w:lvl>
    <w:lvl w:ilvl="6" w:tplc="0C0A000F" w:tentative="1">
      <w:start w:val="1"/>
      <w:numFmt w:val="bullet"/>
      <w:lvlText w:val=""/>
      <w:lvlJc w:val="left"/>
      <w:pPr>
        <w:ind w:left="4680" w:hanging="360"/>
      </w:pPr>
      <w:rPr>
        <w:rFonts w:ascii="Symbol" w:hAnsi="Symbol" w:hint="default"/>
      </w:rPr>
    </w:lvl>
    <w:lvl w:ilvl="7" w:tplc="0C0A0019" w:tentative="1">
      <w:start w:val="1"/>
      <w:numFmt w:val="bullet"/>
      <w:lvlText w:val="o"/>
      <w:lvlJc w:val="left"/>
      <w:pPr>
        <w:ind w:left="5400" w:hanging="360"/>
      </w:pPr>
      <w:rPr>
        <w:rFonts w:ascii="Courier New" w:hAnsi="Courier New" w:cs="Courier New" w:hint="default"/>
      </w:rPr>
    </w:lvl>
    <w:lvl w:ilvl="8" w:tplc="0C0A001B" w:tentative="1">
      <w:start w:val="1"/>
      <w:numFmt w:val="bullet"/>
      <w:lvlText w:val=""/>
      <w:lvlJc w:val="left"/>
      <w:pPr>
        <w:ind w:left="6120" w:hanging="360"/>
      </w:pPr>
      <w:rPr>
        <w:rFonts w:ascii="Wingdings" w:hAnsi="Wingdings" w:hint="default"/>
      </w:rPr>
    </w:lvl>
  </w:abstractNum>
  <w:abstractNum w:abstractNumId="59">
    <w:nsid w:val="4ED04661"/>
    <w:multiLevelType w:val="multilevel"/>
    <w:tmpl w:val="7444C4DC"/>
    <w:lvl w:ilvl="0">
      <w:start w:val="1"/>
      <w:numFmt w:val="decimal"/>
      <w:pStyle w:val="artculo-tex"/>
      <w:lvlText w:val="%1."/>
      <w:lvlJc w:val="left"/>
      <w:pPr>
        <w:tabs>
          <w:tab w:val="num" w:pos="360"/>
        </w:tabs>
        <w:ind w:left="360" w:hanging="360"/>
      </w:pPr>
    </w:lvl>
    <w:lvl w:ilvl="1">
      <w:start w:val="1"/>
      <w:numFmt w:val="lowerLetter"/>
      <w:lvlText w:val="%2)"/>
      <w:lvlJc w:val="left"/>
      <w:pPr>
        <w:tabs>
          <w:tab w:val="num" w:pos="816"/>
        </w:tabs>
        <w:ind w:left="816" w:hanging="360"/>
      </w:pPr>
    </w:lvl>
    <w:lvl w:ilvl="2">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60">
    <w:nsid w:val="51BA228F"/>
    <w:multiLevelType w:val="hybridMultilevel"/>
    <w:tmpl w:val="C85631C0"/>
    <w:lvl w:ilvl="0" w:tplc="0C0A0001">
      <w:start w:val="1"/>
      <w:numFmt w:val="decimal"/>
      <w:lvlText w:val="%1."/>
      <w:lvlJc w:val="left"/>
      <w:pPr>
        <w:ind w:left="720" w:hanging="360"/>
      </w:pPr>
      <w:rPr>
        <w:rFonts w:hint="default"/>
        <w:b/>
      </w:rPr>
    </w:lvl>
    <w:lvl w:ilvl="1" w:tplc="0C0A0003" w:tentative="1">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tentative="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61">
    <w:nsid w:val="53507050"/>
    <w:multiLevelType w:val="multilevel"/>
    <w:tmpl w:val="19763C4C"/>
    <w:lvl w:ilvl="0">
      <w:start w:val="5"/>
      <w:numFmt w:val="decimal"/>
      <w:lvlText w:val="%1"/>
      <w:lvlJc w:val="left"/>
      <w:pPr>
        <w:tabs>
          <w:tab w:val="num" w:pos="525"/>
        </w:tabs>
        <w:ind w:left="525" w:hanging="525"/>
      </w:pPr>
      <w:rPr>
        <w:rFonts w:hint="default"/>
      </w:rPr>
    </w:lvl>
    <w:lvl w:ilvl="1">
      <w:start w:val="1"/>
      <w:numFmt w:val="decimal"/>
      <w:lvlText w:val="%1.%2"/>
      <w:lvlJc w:val="left"/>
      <w:pPr>
        <w:tabs>
          <w:tab w:val="num" w:pos="525"/>
        </w:tabs>
        <w:ind w:left="525" w:hanging="52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62">
    <w:nsid w:val="535F392C"/>
    <w:multiLevelType w:val="hybridMultilevel"/>
    <w:tmpl w:val="F88A4A9C"/>
    <w:lvl w:ilvl="0" w:tplc="FE9C60F8">
      <w:numFmt w:val="decimalZero"/>
      <w:lvlText w:val="%1."/>
      <w:lvlJc w:val="left"/>
      <w:pPr>
        <w:ind w:left="2487" w:hanging="360"/>
      </w:pPr>
      <w:rPr>
        <w:rFonts w:hint="default"/>
      </w:rPr>
    </w:lvl>
    <w:lvl w:ilvl="1" w:tplc="040A0019" w:tentative="1">
      <w:start w:val="1"/>
      <w:numFmt w:val="lowerLetter"/>
      <w:lvlText w:val="%2."/>
      <w:lvlJc w:val="left"/>
      <w:pPr>
        <w:ind w:left="3207" w:hanging="360"/>
      </w:pPr>
    </w:lvl>
    <w:lvl w:ilvl="2" w:tplc="040A001B" w:tentative="1">
      <w:start w:val="1"/>
      <w:numFmt w:val="lowerRoman"/>
      <w:lvlText w:val="%3."/>
      <w:lvlJc w:val="right"/>
      <w:pPr>
        <w:ind w:left="3927" w:hanging="180"/>
      </w:pPr>
    </w:lvl>
    <w:lvl w:ilvl="3" w:tplc="040A000F" w:tentative="1">
      <w:start w:val="1"/>
      <w:numFmt w:val="decimal"/>
      <w:lvlText w:val="%4."/>
      <w:lvlJc w:val="left"/>
      <w:pPr>
        <w:ind w:left="4647" w:hanging="360"/>
      </w:pPr>
    </w:lvl>
    <w:lvl w:ilvl="4" w:tplc="040A0019" w:tentative="1">
      <w:start w:val="1"/>
      <w:numFmt w:val="lowerLetter"/>
      <w:lvlText w:val="%5."/>
      <w:lvlJc w:val="left"/>
      <w:pPr>
        <w:ind w:left="5367" w:hanging="360"/>
      </w:pPr>
    </w:lvl>
    <w:lvl w:ilvl="5" w:tplc="040A001B" w:tentative="1">
      <w:start w:val="1"/>
      <w:numFmt w:val="lowerRoman"/>
      <w:lvlText w:val="%6."/>
      <w:lvlJc w:val="right"/>
      <w:pPr>
        <w:ind w:left="6087" w:hanging="180"/>
      </w:pPr>
    </w:lvl>
    <w:lvl w:ilvl="6" w:tplc="040A000F" w:tentative="1">
      <w:start w:val="1"/>
      <w:numFmt w:val="decimal"/>
      <w:lvlText w:val="%7."/>
      <w:lvlJc w:val="left"/>
      <w:pPr>
        <w:ind w:left="6807" w:hanging="360"/>
      </w:pPr>
    </w:lvl>
    <w:lvl w:ilvl="7" w:tplc="040A0019" w:tentative="1">
      <w:start w:val="1"/>
      <w:numFmt w:val="lowerLetter"/>
      <w:lvlText w:val="%8."/>
      <w:lvlJc w:val="left"/>
      <w:pPr>
        <w:ind w:left="7527" w:hanging="360"/>
      </w:pPr>
    </w:lvl>
    <w:lvl w:ilvl="8" w:tplc="040A001B" w:tentative="1">
      <w:start w:val="1"/>
      <w:numFmt w:val="lowerRoman"/>
      <w:lvlText w:val="%9."/>
      <w:lvlJc w:val="right"/>
      <w:pPr>
        <w:ind w:left="8247" w:hanging="180"/>
      </w:pPr>
    </w:lvl>
  </w:abstractNum>
  <w:abstractNum w:abstractNumId="63">
    <w:nsid w:val="55CB236C"/>
    <w:multiLevelType w:val="multilevel"/>
    <w:tmpl w:val="3A02E352"/>
    <w:lvl w:ilvl="0">
      <w:start w:val="3"/>
      <w:numFmt w:val="decimal"/>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4"/>
      <w:numFmt w:val="decimal"/>
      <w:lvlText w:val="%1.%2.%3."/>
      <w:lvlJc w:val="left"/>
      <w:pPr>
        <w:tabs>
          <w:tab w:val="num" w:pos="735"/>
        </w:tabs>
        <w:ind w:left="735" w:hanging="735"/>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64">
    <w:nsid w:val="55DB02AF"/>
    <w:multiLevelType w:val="multilevel"/>
    <w:tmpl w:val="629C5D34"/>
    <w:lvl w:ilvl="0">
      <w:start w:val="1"/>
      <w:numFmt w:val="decimal"/>
      <w:lvlText w:val="%1"/>
      <w:lvlJc w:val="left"/>
      <w:pPr>
        <w:ind w:left="480" w:hanging="480"/>
      </w:pPr>
      <w:rPr>
        <w:rFonts w:hint="default"/>
      </w:rPr>
    </w:lvl>
    <w:lvl w:ilvl="1">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5">
    <w:nsid w:val="562D49A5"/>
    <w:multiLevelType w:val="singleLevel"/>
    <w:tmpl w:val="1272E978"/>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66">
    <w:nsid w:val="56885DE5"/>
    <w:multiLevelType w:val="hybridMultilevel"/>
    <w:tmpl w:val="AAEA472A"/>
    <w:lvl w:ilvl="0" w:tplc="1F80B990">
      <w:start w:val="1"/>
      <w:numFmt w:val="bullet"/>
      <w:lvlText w:val=""/>
      <w:lvlJc w:val="left"/>
      <w:pPr>
        <w:tabs>
          <w:tab w:val="num" w:pos="720"/>
        </w:tabs>
        <w:ind w:left="720" w:hanging="360"/>
      </w:pPr>
      <w:rPr>
        <w:rFonts w:ascii="Symbol" w:hAnsi="Symbol" w:hint="default"/>
      </w:rPr>
    </w:lvl>
    <w:lvl w:ilvl="1" w:tplc="67083180" w:tentative="1">
      <w:start w:val="1"/>
      <w:numFmt w:val="bullet"/>
      <w:lvlText w:val="o"/>
      <w:lvlJc w:val="left"/>
      <w:pPr>
        <w:tabs>
          <w:tab w:val="num" w:pos="1440"/>
        </w:tabs>
        <w:ind w:left="1440" w:hanging="360"/>
      </w:pPr>
      <w:rPr>
        <w:rFonts w:ascii="Courier New" w:hAnsi="Courier New" w:cs="Courier New" w:hint="default"/>
      </w:rPr>
    </w:lvl>
    <w:lvl w:ilvl="2" w:tplc="4574F09A" w:tentative="1">
      <w:start w:val="1"/>
      <w:numFmt w:val="bullet"/>
      <w:lvlText w:val=""/>
      <w:lvlJc w:val="left"/>
      <w:pPr>
        <w:tabs>
          <w:tab w:val="num" w:pos="2160"/>
        </w:tabs>
        <w:ind w:left="2160" w:hanging="360"/>
      </w:pPr>
      <w:rPr>
        <w:rFonts w:ascii="Wingdings" w:hAnsi="Wingdings" w:hint="default"/>
      </w:rPr>
    </w:lvl>
    <w:lvl w:ilvl="3" w:tplc="F6F80FA0" w:tentative="1">
      <w:start w:val="1"/>
      <w:numFmt w:val="bullet"/>
      <w:lvlText w:val=""/>
      <w:lvlJc w:val="left"/>
      <w:pPr>
        <w:tabs>
          <w:tab w:val="num" w:pos="2880"/>
        </w:tabs>
        <w:ind w:left="2880" w:hanging="360"/>
      </w:pPr>
      <w:rPr>
        <w:rFonts w:ascii="Symbol" w:hAnsi="Symbol" w:hint="default"/>
      </w:rPr>
    </w:lvl>
    <w:lvl w:ilvl="4" w:tplc="B5C014DC" w:tentative="1">
      <w:start w:val="1"/>
      <w:numFmt w:val="bullet"/>
      <w:lvlText w:val="o"/>
      <w:lvlJc w:val="left"/>
      <w:pPr>
        <w:tabs>
          <w:tab w:val="num" w:pos="3600"/>
        </w:tabs>
        <w:ind w:left="3600" w:hanging="360"/>
      </w:pPr>
      <w:rPr>
        <w:rFonts w:ascii="Courier New" w:hAnsi="Courier New" w:cs="Courier New" w:hint="default"/>
      </w:rPr>
    </w:lvl>
    <w:lvl w:ilvl="5" w:tplc="AF40AED8" w:tentative="1">
      <w:start w:val="1"/>
      <w:numFmt w:val="bullet"/>
      <w:lvlText w:val=""/>
      <w:lvlJc w:val="left"/>
      <w:pPr>
        <w:tabs>
          <w:tab w:val="num" w:pos="4320"/>
        </w:tabs>
        <w:ind w:left="4320" w:hanging="360"/>
      </w:pPr>
      <w:rPr>
        <w:rFonts w:ascii="Wingdings" w:hAnsi="Wingdings" w:hint="default"/>
      </w:rPr>
    </w:lvl>
    <w:lvl w:ilvl="6" w:tplc="3B7A3064" w:tentative="1">
      <w:start w:val="1"/>
      <w:numFmt w:val="bullet"/>
      <w:lvlText w:val=""/>
      <w:lvlJc w:val="left"/>
      <w:pPr>
        <w:tabs>
          <w:tab w:val="num" w:pos="5040"/>
        </w:tabs>
        <w:ind w:left="5040" w:hanging="360"/>
      </w:pPr>
      <w:rPr>
        <w:rFonts w:ascii="Symbol" w:hAnsi="Symbol" w:hint="default"/>
      </w:rPr>
    </w:lvl>
    <w:lvl w:ilvl="7" w:tplc="F0D48A6C" w:tentative="1">
      <w:start w:val="1"/>
      <w:numFmt w:val="bullet"/>
      <w:lvlText w:val="o"/>
      <w:lvlJc w:val="left"/>
      <w:pPr>
        <w:tabs>
          <w:tab w:val="num" w:pos="5760"/>
        </w:tabs>
        <w:ind w:left="5760" w:hanging="360"/>
      </w:pPr>
      <w:rPr>
        <w:rFonts w:ascii="Courier New" w:hAnsi="Courier New" w:cs="Courier New" w:hint="default"/>
      </w:rPr>
    </w:lvl>
    <w:lvl w:ilvl="8" w:tplc="C8FE424C" w:tentative="1">
      <w:start w:val="1"/>
      <w:numFmt w:val="bullet"/>
      <w:lvlText w:val=""/>
      <w:lvlJc w:val="left"/>
      <w:pPr>
        <w:tabs>
          <w:tab w:val="num" w:pos="6480"/>
        </w:tabs>
        <w:ind w:left="6480" w:hanging="360"/>
      </w:pPr>
      <w:rPr>
        <w:rFonts w:ascii="Wingdings" w:hAnsi="Wingdings" w:hint="default"/>
      </w:rPr>
    </w:lvl>
  </w:abstractNum>
  <w:abstractNum w:abstractNumId="67">
    <w:nsid w:val="57C55E7D"/>
    <w:multiLevelType w:val="hybridMultilevel"/>
    <w:tmpl w:val="38A8FBDE"/>
    <w:lvl w:ilvl="0" w:tplc="A6A23E14">
      <w:start w:val="1"/>
      <w:numFmt w:val="bullet"/>
      <w:lvlText w:val=""/>
      <w:lvlJc w:val="left"/>
      <w:pPr>
        <w:ind w:left="-133" w:hanging="360"/>
      </w:pPr>
      <w:rPr>
        <w:rFonts w:ascii="Symbol" w:hAnsi="Symbol" w:hint="default"/>
      </w:rPr>
    </w:lvl>
    <w:lvl w:ilvl="1" w:tplc="FA647B92" w:tentative="1">
      <w:start w:val="1"/>
      <w:numFmt w:val="bullet"/>
      <w:lvlText w:val="o"/>
      <w:lvlJc w:val="left"/>
      <w:pPr>
        <w:ind w:left="587" w:hanging="360"/>
      </w:pPr>
      <w:rPr>
        <w:rFonts w:ascii="Courier New" w:hAnsi="Courier New" w:cs="Courier New" w:hint="default"/>
      </w:rPr>
    </w:lvl>
    <w:lvl w:ilvl="2" w:tplc="18E0B506" w:tentative="1">
      <w:start w:val="1"/>
      <w:numFmt w:val="bullet"/>
      <w:lvlText w:val=""/>
      <w:lvlJc w:val="left"/>
      <w:pPr>
        <w:ind w:left="1307" w:hanging="360"/>
      </w:pPr>
      <w:rPr>
        <w:rFonts w:ascii="Wingdings" w:hAnsi="Wingdings" w:hint="default"/>
      </w:rPr>
    </w:lvl>
    <w:lvl w:ilvl="3" w:tplc="5964D226" w:tentative="1">
      <w:start w:val="1"/>
      <w:numFmt w:val="bullet"/>
      <w:lvlText w:val=""/>
      <w:lvlJc w:val="left"/>
      <w:pPr>
        <w:ind w:left="2027" w:hanging="360"/>
      </w:pPr>
      <w:rPr>
        <w:rFonts w:ascii="Symbol" w:hAnsi="Symbol" w:hint="default"/>
      </w:rPr>
    </w:lvl>
    <w:lvl w:ilvl="4" w:tplc="802EFF22" w:tentative="1">
      <w:start w:val="1"/>
      <w:numFmt w:val="bullet"/>
      <w:lvlText w:val="o"/>
      <w:lvlJc w:val="left"/>
      <w:pPr>
        <w:ind w:left="2747" w:hanging="360"/>
      </w:pPr>
      <w:rPr>
        <w:rFonts w:ascii="Courier New" w:hAnsi="Courier New" w:cs="Courier New" w:hint="default"/>
      </w:rPr>
    </w:lvl>
    <w:lvl w:ilvl="5" w:tplc="6CE2997E" w:tentative="1">
      <w:start w:val="1"/>
      <w:numFmt w:val="bullet"/>
      <w:lvlText w:val=""/>
      <w:lvlJc w:val="left"/>
      <w:pPr>
        <w:ind w:left="3467" w:hanging="360"/>
      </w:pPr>
      <w:rPr>
        <w:rFonts w:ascii="Wingdings" w:hAnsi="Wingdings" w:hint="default"/>
      </w:rPr>
    </w:lvl>
    <w:lvl w:ilvl="6" w:tplc="E3AE123C" w:tentative="1">
      <w:start w:val="1"/>
      <w:numFmt w:val="bullet"/>
      <w:lvlText w:val=""/>
      <w:lvlJc w:val="left"/>
      <w:pPr>
        <w:ind w:left="4187" w:hanging="360"/>
      </w:pPr>
      <w:rPr>
        <w:rFonts w:ascii="Symbol" w:hAnsi="Symbol" w:hint="default"/>
      </w:rPr>
    </w:lvl>
    <w:lvl w:ilvl="7" w:tplc="FA540F24" w:tentative="1">
      <w:start w:val="1"/>
      <w:numFmt w:val="bullet"/>
      <w:lvlText w:val="o"/>
      <w:lvlJc w:val="left"/>
      <w:pPr>
        <w:ind w:left="4907" w:hanging="360"/>
      </w:pPr>
      <w:rPr>
        <w:rFonts w:ascii="Courier New" w:hAnsi="Courier New" w:cs="Courier New" w:hint="default"/>
      </w:rPr>
    </w:lvl>
    <w:lvl w:ilvl="8" w:tplc="5B7E4C5E" w:tentative="1">
      <w:start w:val="1"/>
      <w:numFmt w:val="bullet"/>
      <w:lvlText w:val=""/>
      <w:lvlJc w:val="left"/>
      <w:pPr>
        <w:ind w:left="5627" w:hanging="360"/>
      </w:pPr>
      <w:rPr>
        <w:rFonts w:ascii="Wingdings" w:hAnsi="Wingdings" w:hint="default"/>
      </w:rPr>
    </w:lvl>
  </w:abstractNum>
  <w:abstractNum w:abstractNumId="68">
    <w:nsid w:val="59780EF3"/>
    <w:multiLevelType w:val="hybridMultilevel"/>
    <w:tmpl w:val="1B5AB230"/>
    <w:lvl w:ilvl="0" w:tplc="0C0A0001">
      <w:start w:val="1"/>
      <w:numFmt w:val="bullet"/>
      <w:lvlText w:val=""/>
      <w:lvlJc w:val="left"/>
      <w:pPr>
        <w:tabs>
          <w:tab w:val="num" w:pos="1068"/>
        </w:tabs>
        <w:ind w:left="1068" w:hanging="360"/>
      </w:pPr>
      <w:rPr>
        <w:rFonts w:ascii="Wingdings" w:hAnsi="Wingdings" w:hint="default"/>
        <w:color w:val="auto"/>
      </w:rPr>
    </w:lvl>
    <w:lvl w:ilvl="1" w:tplc="0C0A0003">
      <w:start w:val="1"/>
      <w:numFmt w:val="bullet"/>
      <w:lvlText w:val="o"/>
      <w:lvlJc w:val="left"/>
      <w:pPr>
        <w:tabs>
          <w:tab w:val="num" w:pos="2148"/>
        </w:tabs>
        <w:ind w:left="2148" w:hanging="360"/>
      </w:pPr>
      <w:rPr>
        <w:rFonts w:ascii="Courier New" w:hAnsi="Courier New" w:cs="Courier New" w:hint="default"/>
      </w:rPr>
    </w:lvl>
    <w:lvl w:ilvl="2" w:tplc="0C0A0005" w:tentative="1">
      <w:start w:val="1"/>
      <w:numFmt w:val="bullet"/>
      <w:lvlText w:val=""/>
      <w:lvlJc w:val="left"/>
      <w:pPr>
        <w:tabs>
          <w:tab w:val="num" w:pos="2868"/>
        </w:tabs>
        <w:ind w:left="2868" w:hanging="360"/>
      </w:pPr>
      <w:rPr>
        <w:rFonts w:ascii="Wingdings" w:hAnsi="Wingdings" w:hint="default"/>
      </w:rPr>
    </w:lvl>
    <w:lvl w:ilvl="3" w:tplc="0C0A0001" w:tentative="1">
      <w:start w:val="1"/>
      <w:numFmt w:val="bullet"/>
      <w:lvlText w:val=""/>
      <w:lvlJc w:val="left"/>
      <w:pPr>
        <w:tabs>
          <w:tab w:val="num" w:pos="3588"/>
        </w:tabs>
        <w:ind w:left="3588" w:hanging="360"/>
      </w:pPr>
      <w:rPr>
        <w:rFonts w:ascii="Symbol" w:hAnsi="Symbol" w:hint="default"/>
      </w:rPr>
    </w:lvl>
    <w:lvl w:ilvl="4" w:tplc="0C0A0003" w:tentative="1">
      <w:start w:val="1"/>
      <w:numFmt w:val="bullet"/>
      <w:lvlText w:val="o"/>
      <w:lvlJc w:val="left"/>
      <w:pPr>
        <w:tabs>
          <w:tab w:val="num" w:pos="4308"/>
        </w:tabs>
        <w:ind w:left="4308" w:hanging="360"/>
      </w:pPr>
      <w:rPr>
        <w:rFonts w:ascii="Courier New" w:hAnsi="Courier New" w:cs="Courier New" w:hint="default"/>
      </w:rPr>
    </w:lvl>
    <w:lvl w:ilvl="5" w:tplc="0C0A0005" w:tentative="1">
      <w:start w:val="1"/>
      <w:numFmt w:val="bullet"/>
      <w:lvlText w:val=""/>
      <w:lvlJc w:val="left"/>
      <w:pPr>
        <w:tabs>
          <w:tab w:val="num" w:pos="5028"/>
        </w:tabs>
        <w:ind w:left="5028" w:hanging="360"/>
      </w:pPr>
      <w:rPr>
        <w:rFonts w:ascii="Wingdings" w:hAnsi="Wingdings" w:hint="default"/>
      </w:rPr>
    </w:lvl>
    <w:lvl w:ilvl="6" w:tplc="0C0A0001" w:tentative="1">
      <w:start w:val="1"/>
      <w:numFmt w:val="bullet"/>
      <w:lvlText w:val=""/>
      <w:lvlJc w:val="left"/>
      <w:pPr>
        <w:tabs>
          <w:tab w:val="num" w:pos="5748"/>
        </w:tabs>
        <w:ind w:left="5748" w:hanging="360"/>
      </w:pPr>
      <w:rPr>
        <w:rFonts w:ascii="Symbol" w:hAnsi="Symbol" w:hint="default"/>
      </w:rPr>
    </w:lvl>
    <w:lvl w:ilvl="7" w:tplc="0C0A0003" w:tentative="1">
      <w:start w:val="1"/>
      <w:numFmt w:val="bullet"/>
      <w:lvlText w:val="o"/>
      <w:lvlJc w:val="left"/>
      <w:pPr>
        <w:tabs>
          <w:tab w:val="num" w:pos="6468"/>
        </w:tabs>
        <w:ind w:left="6468" w:hanging="360"/>
      </w:pPr>
      <w:rPr>
        <w:rFonts w:ascii="Courier New" w:hAnsi="Courier New" w:cs="Courier New" w:hint="default"/>
      </w:rPr>
    </w:lvl>
    <w:lvl w:ilvl="8" w:tplc="0C0A0005" w:tentative="1">
      <w:start w:val="1"/>
      <w:numFmt w:val="bullet"/>
      <w:lvlText w:val=""/>
      <w:lvlJc w:val="left"/>
      <w:pPr>
        <w:tabs>
          <w:tab w:val="num" w:pos="7188"/>
        </w:tabs>
        <w:ind w:left="7188" w:hanging="360"/>
      </w:pPr>
      <w:rPr>
        <w:rFonts w:ascii="Wingdings" w:hAnsi="Wingdings" w:hint="default"/>
      </w:rPr>
    </w:lvl>
  </w:abstractNum>
  <w:abstractNum w:abstractNumId="69">
    <w:nsid w:val="5A6765B6"/>
    <w:multiLevelType w:val="singleLevel"/>
    <w:tmpl w:val="0C0A000F"/>
    <w:lvl w:ilvl="0">
      <w:start w:val="1"/>
      <w:numFmt w:val="decimal"/>
      <w:lvlText w:val="%1."/>
      <w:lvlJc w:val="left"/>
      <w:pPr>
        <w:tabs>
          <w:tab w:val="num" w:pos="360"/>
        </w:tabs>
        <w:ind w:left="360" w:hanging="360"/>
      </w:pPr>
      <w:rPr>
        <w:rFonts w:hint="default"/>
      </w:rPr>
    </w:lvl>
  </w:abstractNum>
  <w:abstractNum w:abstractNumId="70">
    <w:nsid w:val="5AA076AD"/>
    <w:multiLevelType w:val="hybridMultilevel"/>
    <w:tmpl w:val="329A8874"/>
    <w:lvl w:ilvl="0" w:tplc="E7D454BA">
      <w:start w:val="1"/>
      <w:numFmt w:val="bullet"/>
      <w:lvlText w:val=""/>
      <w:lvlJc w:val="left"/>
      <w:pPr>
        <w:tabs>
          <w:tab w:val="num" w:pos="360"/>
        </w:tabs>
        <w:ind w:left="360" w:hanging="360"/>
      </w:pPr>
      <w:rPr>
        <w:rFonts w:ascii="Symbol" w:hAnsi="Symbol" w:hint="default"/>
        <w:color w:val="auto"/>
      </w:rPr>
    </w:lvl>
    <w:lvl w:ilvl="1" w:tplc="E21CCC78" w:tentative="1">
      <w:start w:val="1"/>
      <w:numFmt w:val="bullet"/>
      <w:lvlText w:val="o"/>
      <w:lvlJc w:val="left"/>
      <w:pPr>
        <w:tabs>
          <w:tab w:val="num" w:pos="1440"/>
        </w:tabs>
        <w:ind w:left="1440" w:hanging="360"/>
      </w:pPr>
      <w:rPr>
        <w:rFonts w:ascii="Courier New" w:hAnsi="Courier New" w:cs="Courier New" w:hint="default"/>
      </w:rPr>
    </w:lvl>
    <w:lvl w:ilvl="2" w:tplc="9B92C2E4" w:tentative="1">
      <w:start w:val="1"/>
      <w:numFmt w:val="bullet"/>
      <w:lvlText w:val=""/>
      <w:lvlJc w:val="left"/>
      <w:pPr>
        <w:tabs>
          <w:tab w:val="num" w:pos="2160"/>
        </w:tabs>
        <w:ind w:left="2160" w:hanging="360"/>
      </w:pPr>
      <w:rPr>
        <w:rFonts w:ascii="Wingdings" w:hAnsi="Wingdings" w:hint="default"/>
      </w:rPr>
    </w:lvl>
    <w:lvl w:ilvl="3" w:tplc="18B08DE0" w:tentative="1">
      <w:start w:val="1"/>
      <w:numFmt w:val="bullet"/>
      <w:lvlText w:val=""/>
      <w:lvlJc w:val="left"/>
      <w:pPr>
        <w:tabs>
          <w:tab w:val="num" w:pos="2880"/>
        </w:tabs>
        <w:ind w:left="2880" w:hanging="360"/>
      </w:pPr>
      <w:rPr>
        <w:rFonts w:ascii="Symbol" w:hAnsi="Symbol" w:hint="default"/>
      </w:rPr>
    </w:lvl>
    <w:lvl w:ilvl="4" w:tplc="481CF198" w:tentative="1">
      <w:start w:val="1"/>
      <w:numFmt w:val="bullet"/>
      <w:lvlText w:val="o"/>
      <w:lvlJc w:val="left"/>
      <w:pPr>
        <w:tabs>
          <w:tab w:val="num" w:pos="3600"/>
        </w:tabs>
        <w:ind w:left="3600" w:hanging="360"/>
      </w:pPr>
      <w:rPr>
        <w:rFonts w:ascii="Courier New" w:hAnsi="Courier New" w:cs="Courier New" w:hint="default"/>
      </w:rPr>
    </w:lvl>
    <w:lvl w:ilvl="5" w:tplc="EBEECB0E" w:tentative="1">
      <w:start w:val="1"/>
      <w:numFmt w:val="bullet"/>
      <w:lvlText w:val=""/>
      <w:lvlJc w:val="left"/>
      <w:pPr>
        <w:tabs>
          <w:tab w:val="num" w:pos="4320"/>
        </w:tabs>
        <w:ind w:left="4320" w:hanging="360"/>
      </w:pPr>
      <w:rPr>
        <w:rFonts w:ascii="Wingdings" w:hAnsi="Wingdings" w:hint="default"/>
      </w:rPr>
    </w:lvl>
    <w:lvl w:ilvl="6" w:tplc="659ECE08" w:tentative="1">
      <w:start w:val="1"/>
      <w:numFmt w:val="bullet"/>
      <w:lvlText w:val=""/>
      <w:lvlJc w:val="left"/>
      <w:pPr>
        <w:tabs>
          <w:tab w:val="num" w:pos="5040"/>
        </w:tabs>
        <w:ind w:left="5040" w:hanging="360"/>
      </w:pPr>
      <w:rPr>
        <w:rFonts w:ascii="Symbol" w:hAnsi="Symbol" w:hint="default"/>
      </w:rPr>
    </w:lvl>
    <w:lvl w:ilvl="7" w:tplc="88464A56" w:tentative="1">
      <w:start w:val="1"/>
      <w:numFmt w:val="bullet"/>
      <w:lvlText w:val="o"/>
      <w:lvlJc w:val="left"/>
      <w:pPr>
        <w:tabs>
          <w:tab w:val="num" w:pos="5760"/>
        </w:tabs>
        <w:ind w:left="5760" w:hanging="360"/>
      </w:pPr>
      <w:rPr>
        <w:rFonts w:ascii="Courier New" w:hAnsi="Courier New" w:cs="Courier New" w:hint="default"/>
      </w:rPr>
    </w:lvl>
    <w:lvl w:ilvl="8" w:tplc="558C4D16" w:tentative="1">
      <w:start w:val="1"/>
      <w:numFmt w:val="bullet"/>
      <w:lvlText w:val=""/>
      <w:lvlJc w:val="left"/>
      <w:pPr>
        <w:tabs>
          <w:tab w:val="num" w:pos="6480"/>
        </w:tabs>
        <w:ind w:left="6480" w:hanging="360"/>
      </w:pPr>
      <w:rPr>
        <w:rFonts w:ascii="Wingdings" w:hAnsi="Wingdings" w:hint="default"/>
      </w:rPr>
    </w:lvl>
  </w:abstractNum>
  <w:abstractNum w:abstractNumId="71">
    <w:nsid w:val="5C2A106E"/>
    <w:multiLevelType w:val="hybridMultilevel"/>
    <w:tmpl w:val="A5006A54"/>
    <w:lvl w:ilvl="0" w:tplc="ED742E12">
      <w:start w:val="1"/>
      <w:numFmt w:val="bullet"/>
      <w:lvlText w:val=""/>
      <w:lvlJc w:val="left"/>
      <w:pPr>
        <w:ind w:left="360" w:hanging="360"/>
      </w:pPr>
      <w:rPr>
        <w:rFonts w:ascii="Symbol" w:hAnsi="Symbol" w:hint="default"/>
      </w:rPr>
    </w:lvl>
    <w:lvl w:ilvl="1" w:tplc="E72C2E54" w:tentative="1">
      <w:start w:val="1"/>
      <w:numFmt w:val="bullet"/>
      <w:lvlText w:val="o"/>
      <w:lvlJc w:val="left"/>
      <w:pPr>
        <w:ind w:left="1080" w:hanging="360"/>
      </w:pPr>
      <w:rPr>
        <w:rFonts w:ascii="Courier New" w:hAnsi="Courier New" w:cs="Courier New" w:hint="default"/>
      </w:rPr>
    </w:lvl>
    <w:lvl w:ilvl="2" w:tplc="C2AA6626" w:tentative="1">
      <w:start w:val="1"/>
      <w:numFmt w:val="bullet"/>
      <w:lvlText w:val=""/>
      <w:lvlJc w:val="left"/>
      <w:pPr>
        <w:ind w:left="1800" w:hanging="360"/>
      </w:pPr>
      <w:rPr>
        <w:rFonts w:ascii="Wingdings" w:hAnsi="Wingdings" w:hint="default"/>
      </w:rPr>
    </w:lvl>
    <w:lvl w:ilvl="3" w:tplc="463A75C8" w:tentative="1">
      <w:start w:val="1"/>
      <w:numFmt w:val="bullet"/>
      <w:lvlText w:val=""/>
      <w:lvlJc w:val="left"/>
      <w:pPr>
        <w:ind w:left="2520" w:hanging="360"/>
      </w:pPr>
      <w:rPr>
        <w:rFonts w:ascii="Symbol" w:hAnsi="Symbol" w:hint="default"/>
      </w:rPr>
    </w:lvl>
    <w:lvl w:ilvl="4" w:tplc="09A081A2" w:tentative="1">
      <w:start w:val="1"/>
      <w:numFmt w:val="bullet"/>
      <w:lvlText w:val="o"/>
      <w:lvlJc w:val="left"/>
      <w:pPr>
        <w:ind w:left="3240" w:hanging="360"/>
      </w:pPr>
      <w:rPr>
        <w:rFonts w:ascii="Courier New" w:hAnsi="Courier New" w:cs="Courier New" w:hint="default"/>
      </w:rPr>
    </w:lvl>
    <w:lvl w:ilvl="5" w:tplc="B6BE2E8C" w:tentative="1">
      <w:start w:val="1"/>
      <w:numFmt w:val="bullet"/>
      <w:lvlText w:val=""/>
      <w:lvlJc w:val="left"/>
      <w:pPr>
        <w:ind w:left="3960" w:hanging="360"/>
      </w:pPr>
      <w:rPr>
        <w:rFonts w:ascii="Wingdings" w:hAnsi="Wingdings" w:hint="default"/>
      </w:rPr>
    </w:lvl>
    <w:lvl w:ilvl="6" w:tplc="0F3AA0C8" w:tentative="1">
      <w:start w:val="1"/>
      <w:numFmt w:val="bullet"/>
      <w:lvlText w:val=""/>
      <w:lvlJc w:val="left"/>
      <w:pPr>
        <w:ind w:left="4680" w:hanging="360"/>
      </w:pPr>
      <w:rPr>
        <w:rFonts w:ascii="Symbol" w:hAnsi="Symbol" w:hint="default"/>
      </w:rPr>
    </w:lvl>
    <w:lvl w:ilvl="7" w:tplc="87E01814" w:tentative="1">
      <w:start w:val="1"/>
      <w:numFmt w:val="bullet"/>
      <w:lvlText w:val="o"/>
      <w:lvlJc w:val="left"/>
      <w:pPr>
        <w:ind w:left="5400" w:hanging="360"/>
      </w:pPr>
      <w:rPr>
        <w:rFonts w:ascii="Courier New" w:hAnsi="Courier New" w:cs="Courier New" w:hint="default"/>
      </w:rPr>
    </w:lvl>
    <w:lvl w:ilvl="8" w:tplc="17348E32" w:tentative="1">
      <w:start w:val="1"/>
      <w:numFmt w:val="bullet"/>
      <w:lvlText w:val=""/>
      <w:lvlJc w:val="left"/>
      <w:pPr>
        <w:ind w:left="6120" w:hanging="360"/>
      </w:pPr>
      <w:rPr>
        <w:rFonts w:ascii="Wingdings" w:hAnsi="Wingdings" w:hint="default"/>
      </w:rPr>
    </w:lvl>
  </w:abstractNum>
  <w:abstractNum w:abstractNumId="72">
    <w:nsid w:val="5C3E0F47"/>
    <w:multiLevelType w:val="hybridMultilevel"/>
    <w:tmpl w:val="7DD6DD26"/>
    <w:lvl w:ilvl="0" w:tplc="0C0A0001">
      <w:start w:val="1"/>
      <w:numFmt w:val="bullet"/>
      <w:lvlText w:val=""/>
      <w:lvlJc w:val="left"/>
      <w:pPr>
        <w:tabs>
          <w:tab w:val="num" w:pos="720"/>
        </w:tabs>
        <w:ind w:left="720" w:hanging="360"/>
      </w:pPr>
      <w:rPr>
        <w:rFonts w:ascii="Symbol" w:hAnsi="Symbol" w:hint="default"/>
      </w:rPr>
    </w:lvl>
    <w:lvl w:ilvl="1" w:tplc="0450AF0A" w:tentative="1">
      <w:start w:val="1"/>
      <w:numFmt w:val="bullet"/>
      <w:lvlText w:val="o"/>
      <w:lvlJc w:val="left"/>
      <w:pPr>
        <w:tabs>
          <w:tab w:val="num" w:pos="1440"/>
        </w:tabs>
        <w:ind w:left="1440" w:hanging="360"/>
      </w:pPr>
      <w:rPr>
        <w:rFonts w:ascii="Courier New" w:hAnsi="Courier New" w:cs="Courier New" w:hint="default"/>
      </w:rPr>
    </w:lvl>
    <w:lvl w:ilvl="2" w:tplc="85CC7430" w:tentative="1">
      <w:start w:val="1"/>
      <w:numFmt w:val="bullet"/>
      <w:lvlText w:val=""/>
      <w:lvlJc w:val="left"/>
      <w:pPr>
        <w:tabs>
          <w:tab w:val="num" w:pos="2160"/>
        </w:tabs>
        <w:ind w:left="2160" w:hanging="360"/>
      </w:pPr>
      <w:rPr>
        <w:rFonts w:ascii="Wingdings" w:hAnsi="Wingdings" w:hint="default"/>
      </w:rPr>
    </w:lvl>
    <w:lvl w:ilvl="3" w:tplc="BD88ABBC" w:tentative="1">
      <w:start w:val="1"/>
      <w:numFmt w:val="bullet"/>
      <w:lvlText w:val=""/>
      <w:lvlJc w:val="left"/>
      <w:pPr>
        <w:tabs>
          <w:tab w:val="num" w:pos="2880"/>
        </w:tabs>
        <w:ind w:left="2880" w:hanging="360"/>
      </w:pPr>
      <w:rPr>
        <w:rFonts w:ascii="Symbol" w:hAnsi="Symbol" w:hint="default"/>
      </w:rPr>
    </w:lvl>
    <w:lvl w:ilvl="4" w:tplc="BF48A164" w:tentative="1">
      <w:start w:val="1"/>
      <w:numFmt w:val="bullet"/>
      <w:lvlText w:val="o"/>
      <w:lvlJc w:val="left"/>
      <w:pPr>
        <w:tabs>
          <w:tab w:val="num" w:pos="3600"/>
        </w:tabs>
        <w:ind w:left="3600" w:hanging="360"/>
      </w:pPr>
      <w:rPr>
        <w:rFonts w:ascii="Courier New" w:hAnsi="Courier New" w:cs="Courier New" w:hint="default"/>
      </w:rPr>
    </w:lvl>
    <w:lvl w:ilvl="5" w:tplc="2AA6885E" w:tentative="1">
      <w:start w:val="1"/>
      <w:numFmt w:val="bullet"/>
      <w:lvlText w:val=""/>
      <w:lvlJc w:val="left"/>
      <w:pPr>
        <w:tabs>
          <w:tab w:val="num" w:pos="4320"/>
        </w:tabs>
        <w:ind w:left="4320" w:hanging="360"/>
      </w:pPr>
      <w:rPr>
        <w:rFonts w:ascii="Wingdings" w:hAnsi="Wingdings" w:hint="default"/>
      </w:rPr>
    </w:lvl>
    <w:lvl w:ilvl="6" w:tplc="F8324506" w:tentative="1">
      <w:start w:val="1"/>
      <w:numFmt w:val="bullet"/>
      <w:lvlText w:val=""/>
      <w:lvlJc w:val="left"/>
      <w:pPr>
        <w:tabs>
          <w:tab w:val="num" w:pos="5040"/>
        </w:tabs>
        <w:ind w:left="5040" w:hanging="360"/>
      </w:pPr>
      <w:rPr>
        <w:rFonts w:ascii="Symbol" w:hAnsi="Symbol" w:hint="default"/>
      </w:rPr>
    </w:lvl>
    <w:lvl w:ilvl="7" w:tplc="4D2012B2" w:tentative="1">
      <w:start w:val="1"/>
      <w:numFmt w:val="bullet"/>
      <w:lvlText w:val="o"/>
      <w:lvlJc w:val="left"/>
      <w:pPr>
        <w:tabs>
          <w:tab w:val="num" w:pos="5760"/>
        </w:tabs>
        <w:ind w:left="5760" w:hanging="360"/>
      </w:pPr>
      <w:rPr>
        <w:rFonts w:ascii="Courier New" w:hAnsi="Courier New" w:cs="Courier New" w:hint="default"/>
      </w:rPr>
    </w:lvl>
    <w:lvl w:ilvl="8" w:tplc="B316ECFE" w:tentative="1">
      <w:start w:val="1"/>
      <w:numFmt w:val="bullet"/>
      <w:lvlText w:val=""/>
      <w:lvlJc w:val="left"/>
      <w:pPr>
        <w:tabs>
          <w:tab w:val="num" w:pos="6480"/>
        </w:tabs>
        <w:ind w:left="6480" w:hanging="360"/>
      </w:pPr>
      <w:rPr>
        <w:rFonts w:ascii="Wingdings" w:hAnsi="Wingdings" w:hint="default"/>
      </w:rPr>
    </w:lvl>
  </w:abstractNum>
  <w:abstractNum w:abstractNumId="73">
    <w:nsid w:val="5D49725D"/>
    <w:multiLevelType w:val="hybridMultilevel"/>
    <w:tmpl w:val="C2B40306"/>
    <w:lvl w:ilvl="0" w:tplc="0C0A0001">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4">
    <w:nsid w:val="5DED0F26"/>
    <w:multiLevelType w:val="hybridMultilevel"/>
    <w:tmpl w:val="813AFCB6"/>
    <w:lvl w:ilvl="0" w:tplc="0C0A0001">
      <w:start w:val="1"/>
      <w:numFmt w:val="bullet"/>
      <w:lvlText w:val=""/>
      <w:lvlJc w:val="left"/>
      <w:pPr>
        <w:tabs>
          <w:tab w:val="num" w:pos="2138"/>
        </w:tabs>
        <w:ind w:left="2138" w:hanging="360"/>
      </w:pPr>
      <w:rPr>
        <w:rFonts w:ascii="Symbol" w:hAnsi="Symbol" w:hint="default"/>
      </w:rPr>
    </w:lvl>
    <w:lvl w:ilvl="1" w:tplc="0C0A0003" w:tentative="1">
      <w:start w:val="1"/>
      <w:numFmt w:val="bullet"/>
      <w:lvlText w:val="o"/>
      <w:lvlJc w:val="left"/>
      <w:pPr>
        <w:tabs>
          <w:tab w:val="num" w:pos="2858"/>
        </w:tabs>
        <w:ind w:left="2858" w:hanging="360"/>
      </w:pPr>
      <w:rPr>
        <w:rFonts w:ascii="Courier New" w:hAnsi="Courier New" w:cs="Courier New" w:hint="default"/>
      </w:rPr>
    </w:lvl>
    <w:lvl w:ilvl="2" w:tplc="0C0A0005" w:tentative="1">
      <w:start w:val="1"/>
      <w:numFmt w:val="bullet"/>
      <w:lvlText w:val=""/>
      <w:lvlJc w:val="left"/>
      <w:pPr>
        <w:tabs>
          <w:tab w:val="num" w:pos="3578"/>
        </w:tabs>
        <w:ind w:left="3578" w:hanging="360"/>
      </w:pPr>
      <w:rPr>
        <w:rFonts w:ascii="Wingdings" w:hAnsi="Wingdings" w:hint="default"/>
      </w:rPr>
    </w:lvl>
    <w:lvl w:ilvl="3" w:tplc="0C0A0001" w:tentative="1">
      <w:start w:val="1"/>
      <w:numFmt w:val="bullet"/>
      <w:lvlText w:val=""/>
      <w:lvlJc w:val="left"/>
      <w:pPr>
        <w:tabs>
          <w:tab w:val="num" w:pos="4298"/>
        </w:tabs>
        <w:ind w:left="4298" w:hanging="360"/>
      </w:pPr>
      <w:rPr>
        <w:rFonts w:ascii="Symbol" w:hAnsi="Symbol" w:hint="default"/>
      </w:rPr>
    </w:lvl>
    <w:lvl w:ilvl="4" w:tplc="0C0A0003" w:tentative="1">
      <w:start w:val="1"/>
      <w:numFmt w:val="bullet"/>
      <w:lvlText w:val="o"/>
      <w:lvlJc w:val="left"/>
      <w:pPr>
        <w:tabs>
          <w:tab w:val="num" w:pos="5018"/>
        </w:tabs>
        <w:ind w:left="5018" w:hanging="360"/>
      </w:pPr>
      <w:rPr>
        <w:rFonts w:ascii="Courier New" w:hAnsi="Courier New" w:cs="Courier New" w:hint="default"/>
      </w:rPr>
    </w:lvl>
    <w:lvl w:ilvl="5" w:tplc="0C0A0005" w:tentative="1">
      <w:start w:val="1"/>
      <w:numFmt w:val="bullet"/>
      <w:lvlText w:val=""/>
      <w:lvlJc w:val="left"/>
      <w:pPr>
        <w:tabs>
          <w:tab w:val="num" w:pos="5738"/>
        </w:tabs>
        <w:ind w:left="5738" w:hanging="360"/>
      </w:pPr>
      <w:rPr>
        <w:rFonts w:ascii="Wingdings" w:hAnsi="Wingdings" w:hint="default"/>
      </w:rPr>
    </w:lvl>
    <w:lvl w:ilvl="6" w:tplc="0C0A0001" w:tentative="1">
      <w:start w:val="1"/>
      <w:numFmt w:val="bullet"/>
      <w:lvlText w:val=""/>
      <w:lvlJc w:val="left"/>
      <w:pPr>
        <w:tabs>
          <w:tab w:val="num" w:pos="6458"/>
        </w:tabs>
        <w:ind w:left="6458" w:hanging="360"/>
      </w:pPr>
      <w:rPr>
        <w:rFonts w:ascii="Symbol" w:hAnsi="Symbol" w:hint="default"/>
      </w:rPr>
    </w:lvl>
    <w:lvl w:ilvl="7" w:tplc="0C0A0003" w:tentative="1">
      <w:start w:val="1"/>
      <w:numFmt w:val="bullet"/>
      <w:lvlText w:val="o"/>
      <w:lvlJc w:val="left"/>
      <w:pPr>
        <w:tabs>
          <w:tab w:val="num" w:pos="7178"/>
        </w:tabs>
        <w:ind w:left="7178" w:hanging="360"/>
      </w:pPr>
      <w:rPr>
        <w:rFonts w:ascii="Courier New" w:hAnsi="Courier New" w:cs="Courier New" w:hint="default"/>
      </w:rPr>
    </w:lvl>
    <w:lvl w:ilvl="8" w:tplc="0C0A0005" w:tentative="1">
      <w:start w:val="1"/>
      <w:numFmt w:val="bullet"/>
      <w:lvlText w:val=""/>
      <w:lvlJc w:val="left"/>
      <w:pPr>
        <w:tabs>
          <w:tab w:val="num" w:pos="7898"/>
        </w:tabs>
        <w:ind w:left="7898" w:hanging="360"/>
      </w:pPr>
      <w:rPr>
        <w:rFonts w:ascii="Wingdings" w:hAnsi="Wingdings" w:hint="default"/>
      </w:rPr>
    </w:lvl>
  </w:abstractNum>
  <w:abstractNum w:abstractNumId="75">
    <w:nsid w:val="5E547A49"/>
    <w:multiLevelType w:val="hybridMultilevel"/>
    <w:tmpl w:val="08A27614"/>
    <w:lvl w:ilvl="0" w:tplc="0C0A0001">
      <w:start w:val="1"/>
      <w:numFmt w:val="bullet"/>
      <w:lvlText w:val=""/>
      <w:lvlJc w:val="left"/>
      <w:pPr>
        <w:ind w:left="1698" w:hanging="360"/>
      </w:pPr>
      <w:rPr>
        <w:rFonts w:ascii="Symbol" w:hAnsi="Symbol" w:hint="default"/>
      </w:rPr>
    </w:lvl>
    <w:lvl w:ilvl="1" w:tplc="0C0A0003" w:tentative="1">
      <w:start w:val="1"/>
      <w:numFmt w:val="bullet"/>
      <w:lvlText w:val="o"/>
      <w:lvlJc w:val="left"/>
      <w:pPr>
        <w:ind w:left="2418" w:hanging="360"/>
      </w:pPr>
      <w:rPr>
        <w:rFonts w:ascii="Courier New" w:hAnsi="Courier New" w:cs="Courier New" w:hint="default"/>
      </w:rPr>
    </w:lvl>
    <w:lvl w:ilvl="2" w:tplc="0C0A0005" w:tentative="1">
      <w:start w:val="1"/>
      <w:numFmt w:val="bullet"/>
      <w:lvlText w:val=""/>
      <w:lvlJc w:val="left"/>
      <w:pPr>
        <w:ind w:left="3138" w:hanging="360"/>
      </w:pPr>
      <w:rPr>
        <w:rFonts w:ascii="Wingdings" w:hAnsi="Wingdings" w:hint="default"/>
      </w:rPr>
    </w:lvl>
    <w:lvl w:ilvl="3" w:tplc="0C0A0001" w:tentative="1">
      <w:start w:val="1"/>
      <w:numFmt w:val="bullet"/>
      <w:lvlText w:val=""/>
      <w:lvlJc w:val="left"/>
      <w:pPr>
        <w:ind w:left="3858" w:hanging="360"/>
      </w:pPr>
      <w:rPr>
        <w:rFonts w:ascii="Symbol" w:hAnsi="Symbol" w:hint="default"/>
      </w:rPr>
    </w:lvl>
    <w:lvl w:ilvl="4" w:tplc="0C0A0003" w:tentative="1">
      <w:start w:val="1"/>
      <w:numFmt w:val="bullet"/>
      <w:lvlText w:val="o"/>
      <w:lvlJc w:val="left"/>
      <w:pPr>
        <w:ind w:left="4578" w:hanging="360"/>
      </w:pPr>
      <w:rPr>
        <w:rFonts w:ascii="Courier New" w:hAnsi="Courier New" w:cs="Courier New" w:hint="default"/>
      </w:rPr>
    </w:lvl>
    <w:lvl w:ilvl="5" w:tplc="0C0A0005" w:tentative="1">
      <w:start w:val="1"/>
      <w:numFmt w:val="bullet"/>
      <w:lvlText w:val=""/>
      <w:lvlJc w:val="left"/>
      <w:pPr>
        <w:ind w:left="5298" w:hanging="360"/>
      </w:pPr>
      <w:rPr>
        <w:rFonts w:ascii="Wingdings" w:hAnsi="Wingdings" w:hint="default"/>
      </w:rPr>
    </w:lvl>
    <w:lvl w:ilvl="6" w:tplc="0C0A0001" w:tentative="1">
      <w:start w:val="1"/>
      <w:numFmt w:val="bullet"/>
      <w:lvlText w:val=""/>
      <w:lvlJc w:val="left"/>
      <w:pPr>
        <w:ind w:left="6018" w:hanging="360"/>
      </w:pPr>
      <w:rPr>
        <w:rFonts w:ascii="Symbol" w:hAnsi="Symbol" w:hint="default"/>
      </w:rPr>
    </w:lvl>
    <w:lvl w:ilvl="7" w:tplc="0C0A0003" w:tentative="1">
      <w:start w:val="1"/>
      <w:numFmt w:val="bullet"/>
      <w:lvlText w:val="o"/>
      <w:lvlJc w:val="left"/>
      <w:pPr>
        <w:ind w:left="6738" w:hanging="360"/>
      </w:pPr>
      <w:rPr>
        <w:rFonts w:ascii="Courier New" w:hAnsi="Courier New" w:cs="Courier New" w:hint="default"/>
      </w:rPr>
    </w:lvl>
    <w:lvl w:ilvl="8" w:tplc="0C0A0005" w:tentative="1">
      <w:start w:val="1"/>
      <w:numFmt w:val="bullet"/>
      <w:lvlText w:val=""/>
      <w:lvlJc w:val="left"/>
      <w:pPr>
        <w:ind w:left="7458" w:hanging="360"/>
      </w:pPr>
      <w:rPr>
        <w:rFonts w:ascii="Wingdings" w:hAnsi="Wingdings" w:hint="default"/>
      </w:rPr>
    </w:lvl>
  </w:abstractNum>
  <w:abstractNum w:abstractNumId="76">
    <w:nsid w:val="5F197CDC"/>
    <w:multiLevelType w:val="multilevel"/>
    <w:tmpl w:val="8C36986E"/>
    <w:lvl w:ilvl="0">
      <w:start w:val="2"/>
      <w:numFmt w:val="decimal"/>
      <w:lvlText w:val="%1."/>
      <w:lvlJc w:val="left"/>
      <w:pPr>
        <w:tabs>
          <w:tab w:val="num" w:pos="711"/>
        </w:tabs>
        <w:ind w:left="711" w:hanging="711"/>
      </w:pPr>
    </w:lvl>
    <w:lvl w:ilvl="1">
      <w:start w:val="8"/>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77">
    <w:nsid w:val="60061B9F"/>
    <w:multiLevelType w:val="singleLevel"/>
    <w:tmpl w:val="2C563F9C"/>
    <w:lvl w:ilvl="0">
      <w:start w:val="1"/>
      <w:numFmt w:val="upperRoman"/>
      <w:pStyle w:val="titulo1"/>
      <w:lvlText w:val="%1."/>
      <w:lvlJc w:val="left"/>
      <w:pPr>
        <w:tabs>
          <w:tab w:val="num" w:pos="720"/>
        </w:tabs>
        <w:ind w:left="720" w:hanging="720"/>
      </w:pPr>
    </w:lvl>
  </w:abstractNum>
  <w:abstractNum w:abstractNumId="78">
    <w:nsid w:val="602C4DE7"/>
    <w:multiLevelType w:val="singleLevel"/>
    <w:tmpl w:val="FD44C6AE"/>
    <w:lvl w:ilvl="0">
      <w:numFmt w:val="bullet"/>
      <w:lvlText w:val="-"/>
      <w:lvlJc w:val="left"/>
      <w:pPr>
        <w:tabs>
          <w:tab w:val="num" w:pos="2205"/>
        </w:tabs>
        <w:ind w:left="2205" w:hanging="360"/>
      </w:pPr>
      <w:rPr>
        <w:rFonts w:hint="default"/>
      </w:rPr>
    </w:lvl>
  </w:abstractNum>
  <w:abstractNum w:abstractNumId="79">
    <w:nsid w:val="60654BBC"/>
    <w:multiLevelType w:val="multilevel"/>
    <w:tmpl w:val="73F2AE0C"/>
    <w:lvl w:ilvl="0">
      <w:start w:val="1"/>
      <w:numFmt w:val="bullet"/>
      <w:lvlText w:val=""/>
      <w:lvlJc w:val="left"/>
      <w:pPr>
        <w:tabs>
          <w:tab w:val="num" w:pos="386"/>
        </w:tabs>
        <w:ind w:left="386" w:hanging="386"/>
      </w:pPr>
      <w:rPr>
        <w:rFonts w:ascii="Symbol" w:hAnsi="Symbol" w:hint="default"/>
      </w:rPr>
    </w:lvl>
    <w:lvl w:ilvl="1" w:tentative="1">
      <w:start w:val="1"/>
      <w:numFmt w:val="bullet"/>
      <w:lvlText w:val="o"/>
      <w:lvlJc w:val="left"/>
      <w:pPr>
        <w:tabs>
          <w:tab w:val="num" w:pos="1440"/>
        </w:tabs>
        <w:ind w:left="1440" w:hanging="360"/>
      </w:pPr>
      <w:rPr>
        <w:rFonts w:ascii="Courier New" w:hAnsi="Courier New" w:cs="Arial,Italic"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Arial,Italic"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Arial,Italic"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80">
    <w:nsid w:val="63D41574"/>
    <w:multiLevelType w:val="hybridMultilevel"/>
    <w:tmpl w:val="C99E52EE"/>
    <w:lvl w:ilvl="0" w:tplc="47560722">
      <w:start w:val="1"/>
      <w:numFmt w:val="bullet"/>
      <w:lvlText w:val=""/>
      <w:lvlJc w:val="left"/>
      <w:pPr>
        <w:tabs>
          <w:tab w:val="num" w:pos="720"/>
        </w:tabs>
        <w:ind w:left="720" w:hanging="360"/>
      </w:pPr>
      <w:rPr>
        <w:rFonts w:ascii="Wingdings" w:hAnsi="Wingdings" w:hint="default"/>
      </w:rPr>
    </w:lvl>
    <w:lvl w:ilvl="1" w:tplc="269EE2F6" w:tentative="1">
      <w:start w:val="1"/>
      <w:numFmt w:val="bullet"/>
      <w:lvlText w:val="o"/>
      <w:lvlJc w:val="left"/>
      <w:pPr>
        <w:tabs>
          <w:tab w:val="num" w:pos="1440"/>
        </w:tabs>
        <w:ind w:left="1440" w:hanging="360"/>
      </w:pPr>
      <w:rPr>
        <w:rFonts w:ascii="Courier New" w:hAnsi="Courier New" w:cs="Courier New" w:hint="default"/>
      </w:rPr>
    </w:lvl>
    <w:lvl w:ilvl="2" w:tplc="A7C82368" w:tentative="1">
      <w:start w:val="1"/>
      <w:numFmt w:val="bullet"/>
      <w:lvlText w:val=""/>
      <w:lvlJc w:val="left"/>
      <w:pPr>
        <w:tabs>
          <w:tab w:val="num" w:pos="2160"/>
        </w:tabs>
        <w:ind w:left="2160" w:hanging="360"/>
      </w:pPr>
      <w:rPr>
        <w:rFonts w:ascii="Wingdings" w:hAnsi="Wingdings" w:hint="default"/>
      </w:rPr>
    </w:lvl>
    <w:lvl w:ilvl="3" w:tplc="97E0FD34" w:tentative="1">
      <w:start w:val="1"/>
      <w:numFmt w:val="bullet"/>
      <w:lvlText w:val=""/>
      <w:lvlJc w:val="left"/>
      <w:pPr>
        <w:tabs>
          <w:tab w:val="num" w:pos="2880"/>
        </w:tabs>
        <w:ind w:left="2880" w:hanging="360"/>
      </w:pPr>
      <w:rPr>
        <w:rFonts w:ascii="Symbol" w:hAnsi="Symbol" w:hint="default"/>
      </w:rPr>
    </w:lvl>
    <w:lvl w:ilvl="4" w:tplc="5908019E" w:tentative="1">
      <w:start w:val="1"/>
      <w:numFmt w:val="bullet"/>
      <w:lvlText w:val="o"/>
      <w:lvlJc w:val="left"/>
      <w:pPr>
        <w:tabs>
          <w:tab w:val="num" w:pos="3600"/>
        </w:tabs>
        <w:ind w:left="3600" w:hanging="360"/>
      </w:pPr>
      <w:rPr>
        <w:rFonts w:ascii="Courier New" w:hAnsi="Courier New" w:cs="Courier New" w:hint="default"/>
      </w:rPr>
    </w:lvl>
    <w:lvl w:ilvl="5" w:tplc="853242F2" w:tentative="1">
      <w:start w:val="1"/>
      <w:numFmt w:val="bullet"/>
      <w:lvlText w:val=""/>
      <w:lvlJc w:val="left"/>
      <w:pPr>
        <w:tabs>
          <w:tab w:val="num" w:pos="4320"/>
        </w:tabs>
        <w:ind w:left="4320" w:hanging="360"/>
      </w:pPr>
      <w:rPr>
        <w:rFonts w:ascii="Wingdings" w:hAnsi="Wingdings" w:hint="default"/>
      </w:rPr>
    </w:lvl>
    <w:lvl w:ilvl="6" w:tplc="A7AE41FA" w:tentative="1">
      <w:start w:val="1"/>
      <w:numFmt w:val="bullet"/>
      <w:lvlText w:val=""/>
      <w:lvlJc w:val="left"/>
      <w:pPr>
        <w:tabs>
          <w:tab w:val="num" w:pos="5040"/>
        </w:tabs>
        <w:ind w:left="5040" w:hanging="360"/>
      </w:pPr>
      <w:rPr>
        <w:rFonts w:ascii="Symbol" w:hAnsi="Symbol" w:hint="default"/>
      </w:rPr>
    </w:lvl>
    <w:lvl w:ilvl="7" w:tplc="789EBA3E" w:tentative="1">
      <w:start w:val="1"/>
      <w:numFmt w:val="bullet"/>
      <w:lvlText w:val="o"/>
      <w:lvlJc w:val="left"/>
      <w:pPr>
        <w:tabs>
          <w:tab w:val="num" w:pos="5760"/>
        </w:tabs>
        <w:ind w:left="5760" w:hanging="360"/>
      </w:pPr>
      <w:rPr>
        <w:rFonts w:ascii="Courier New" w:hAnsi="Courier New" w:cs="Courier New" w:hint="default"/>
      </w:rPr>
    </w:lvl>
    <w:lvl w:ilvl="8" w:tplc="8020BF92" w:tentative="1">
      <w:start w:val="1"/>
      <w:numFmt w:val="bullet"/>
      <w:lvlText w:val=""/>
      <w:lvlJc w:val="left"/>
      <w:pPr>
        <w:tabs>
          <w:tab w:val="num" w:pos="6480"/>
        </w:tabs>
        <w:ind w:left="6480" w:hanging="360"/>
      </w:pPr>
      <w:rPr>
        <w:rFonts w:ascii="Wingdings" w:hAnsi="Wingdings" w:hint="default"/>
      </w:rPr>
    </w:lvl>
  </w:abstractNum>
  <w:abstractNum w:abstractNumId="81">
    <w:nsid w:val="64BA0F75"/>
    <w:multiLevelType w:val="hybridMultilevel"/>
    <w:tmpl w:val="54407A8C"/>
    <w:lvl w:ilvl="0" w:tplc="C9B81840">
      <w:start w:val="1"/>
      <w:numFmt w:val="bullet"/>
      <w:lvlText w:val=""/>
      <w:lvlJc w:val="left"/>
      <w:pPr>
        <w:ind w:left="1571" w:hanging="360"/>
      </w:pPr>
      <w:rPr>
        <w:rFonts w:ascii="Wingdings" w:hAnsi="Wingdings" w:hint="default"/>
      </w:rPr>
    </w:lvl>
    <w:lvl w:ilvl="1" w:tplc="B27A7788" w:tentative="1">
      <w:start w:val="1"/>
      <w:numFmt w:val="bullet"/>
      <w:lvlText w:val="o"/>
      <w:lvlJc w:val="left"/>
      <w:pPr>
        <w:ind w:left="2291" w:hanging="360"/>
      </w:pPr>
      <w:rPr>
        <w:rFonts w:ascii="Courier New" w:hAnsi="Courier New" w:cs="Courier New" w:hint="default"/>
      </w:rPr>
    </w:lvl>
    <w:lvl w:ilvl="2" w:tplc="1E04E466" w:tentative="1">
      <w:start w:val="1"/>
      <w:numFmt w:val="bullet"/>
      <w:lvlText w:val=""/>
      <w:lvlJc w:val="left"/>
      <w:pPr>
        <w:ind w:left="3011" w:hanging="360"/>
      </w:pPr>
      <w:rPr>
        <w:rFonts w:ascii="Wingdings" w:hAnsi="Wingdings" w:hint="default"/>
      </w:rPr>
    </w:lvl>
    <w:lvl w:ilvl="3" w:tplc="A4CCD5AC" w:tentative="1">
      <w:start w:val="1"/>
      <w:numFmt w:val="bullet"/>
      <w:lvlText w:val=""/>
      <w:lvlJc w:val="left"/>
      <w:pPr>
        <w:ind w:left="3731" w:hanging="360"/>
      </w:pPr>
      <w:rPr>
        <w:rFonts w:ascii="Symbol" w:hAnsi="Symbol" w:hint="default"/>
      </w:rPr>
    </w:lvl>
    <w:lvl w:ilvl="4" w:tplc="BBECCB0E" w:tentative="1">
      <w:start w:val="1"/>
      <w:numFmt w:val="bullet"/>
      <w:lvlText w:val="o"/>
      <w:lvlJc w:val="left"/>
      <w:pPr>
        <w:ind w:left="4451" w:hanging="360"/>
      </w:pPr>
      <w:rPr>
        <w:rFonts w:ascii="Courier New" w:hAnsi="Courier New" w:cs="Courier New" w:hint="default"/>
      </w:rPr>
    </w:lvl>
    <w:lvl w:ilvl="5" w:tplc="9228B508" w:tentative="1">
      <w:start w:val="1"/>
      <w:numFmt w:val="bullet"/>
      <w:lvlText w:val=""/>
      <w:lvlJc w:val="left"/>
      <w:pPr>
        <w:ind w:left="5171" w:hanging="360"/>
      </w:pPr>
      <w:rPr>
        <w:rFonts w:ascii="Wingdings" w:hAnsi="Wingdings" w:hint="default"/>
      </w:rPr>
    </w:lvl>
    <w:lvl w:ilvl="6" w:tplc="7B700008" w:tentative="1">
      <w:start w:val="1"/>
      <w:numFmt w:val="bullet"/>
      <w:lvlText w:val=""/>
      <w:lvlJc w:val="left"/>
      <w:pPr>
        <w:ind w:left="5891" w:hanging="360"/>
      </w:pPr>
      <w:rPr>
        <w:rFonts w:ascii="Symbol" w:hAnsi="Symbol" w:hint="default"/>
      </w:rPr>
    </w:lvl>
    <w:lvl w:ilvl="7" w:tplc="6FCC872C" w:tentative="1">
      <w:start w:val="1"/>
      <w:numFmt w:val="bullet"/>
      <w:lvlText w:val="o"/>
      <w:lvlJc w:val="left"/>
      <w:pPr>
        <w:ind w:left="6611" w:hanging="360"/>
      </w:pPr>
      <w:rPr>
        <w:rFonts w:ascii="Courier New" w:hAnsi="Courier New" w:cs="Courier New" w:hint="default"/>
      </w:rPr>
    </w:lvl>
    <w:lvl w:ilvl="8" w:tplc="45F66C76" w:tentative="1">
      <w:start w:val="1"/>
      <w:numFmt w:val="bullet"/>
      <w:lvlText w:val=""/>
      <w:lvlJc w:val="left"/>
      <w:pPr>
        <w:ind w:left="7331" w:hanging="360"/>
      </w:pPr>
      <w:rPr>
        <w:rFonts w:ascii="Wingdings" w:hAnsi="Wingdings" w:hint="default"/>
      </w:rPr>
    </w:lvl>
  </w:abstractNum>
  <w:abstractNum w:abstractNumId="82">
    <w:nsid w:val="67515830"/>
    <w:multiLevelType w:val="hybridMultilevel"/>
    <w:tmpl w:val="D7C2EADE"/>
    <w:lvl w:ilvl="0" w:tplc="612C5904">
      <w:start w:val="1"/>
      <w:numFmt w:val="bullet"/>
      <w:lvlText w:val=""/>
      <w:lvlJc w:val="left"/>
      <w:pPr>
        <w:ind w:left="720" w:hanging="360"/>
      </w:pPr>
      <w:rPr>
        <w:rFonts w:ascii="Symbol" w:hAnsi="Symbol" w:hint="default"/>
      </w:rPr>
    </w:lvl>
    <w:lvl w:ilvl="1" w:tplc="4F1099F6">
      <w:start w:val="1"/>
      <w:numFmt w:val="bullet"/>
      <w:lvlText w:val="o"/>
      <w:lvlJc w:val="left"/>
      <w:pPr>
        <w:ind w:left="1440" w:hanging="360"/>
      </w:pPr>
      <w:rPr>
        <w:rFonts w:ascii="Courier New" w:hAnsi="Courier New" w:cs="Courier New" w:hint="default"/>
      </w:rPr>
    </w:lvl>
    <w:lvl w:ilvl="2" w:tplc="F7CABFFC">
      <w:start w:val="1"/>
      <w:numFmt w:val="bullet"/>
      <w:lvlText w:val=""/>
      <w:lvlJc w:val="left"/>
      <w:pPr>
        <w:ind w:left="2160" w:hanging="360"/>
      </w:pPr>
      <w:rPr>
        <w:rFonts w:ascii="Wingdings" w:hAnsi="Wingdings" w:hint="default"/>
      </w:rPr>
    </w:lvl>
    <w:lvl w:ilvl="3" w:tplc="CEE48F38" w:tentative="1">
      <w:start w:val="1"/>
      <w:numFmt w:val="bullet"/>
      <w:lvlText w:val=""/>
      <w:lvlJc w:val="left"/>
      <w:pPr>
        <w:ind w:left="2880" w:hanging="360"/>
      </w:pPr>
      <w:rPr>
        <w:rFonts w:ascii="Symbol" w:hAnsi="Symbol" w:hint="default"/>
      </w:rPr>
    </w:lvl>
    <w:lvl w:ilvl="4" w:tplc="D244347E" w:tentative="1">
      <w:start w:val="1"/>
      <w:numFmt w:val="bullet"/>
      <w:lvlText w:val="o"/>
      <w:lvlJc w:val="left"/>
      <w:pPr>
        <w:ind w:left="3600" w:hanging="360"/>
      </w:pPr>
      <w:rPr>
        <w:rFonts w:ascii="Courier New" w:hAnsi="Courier New" w:cs="Courier New" w:hint="default"/>
      </w:rPr>
    </w:lvl>
    <w:lvl w:ilvl="5" w:tplc="2A7EAB5A" w:tentative="1">
      <w:start w:val="1"/>
      <w:numFmt w:val="bullet"/>
      <w:lvlText w:val=""/>
      <w:lvlJc w:val="left"/>
      <w:pPr>
        <w:ind w:left="4320" w:hanging="360"/>
      </w:pPr>
      <w:rPr>
        <w:rFonts w:ascii="Wingdings" w:hAnsi="Wingdings" w:hint="default"/>
      </w:rPr>
    </w:lvl>
    <w:lvl w:ilvl="6" w:tplc="0C8E00E2" w:tentative="1">
      <w:start w:val="1"/>
      <w:numFmt w:val="bullet"/>
      <w:lvlText w:val=""/>
      <w:lvlJc w:val="left"/>
      <w:pPr>
        <w:ind w:left="5040" w:hanging="360"/>
      </w:pPr>
      <w:rPr>
        <w:rFonts w:ascii="Symbol" w:hAnsi="Symbol" w:hint="default"/>
      </w:rPr>
    </w:lvl>
    <w:lvl w:ilvl="7" w:tplc="28F21192" w:tentative="1">
      <w:start w:val="1"/>
      <w:numFmt w:val="bullet"/>
      <w:lvlText w:val="o"/>
      <w:lvlJc w:val="left"/>
      <w:pPr>
        <w:ind w:left="5760" w:hanging="360"/>
      </w:pPr>
      <w:rPr>
        <w:rFonts w:ascii="Courier New" w:hAnsi="Courier New" w:cs="Courier New" w:hint="default"/>
      </w:rPr>
    </w:lvl>
    <w:lvl w:ilvl="8" w:tplc="56F696B8" w:tentative="1">
      <w:start w:val="1"/>
      <w:numFmt w:val="bullet"/>
      <w:lvlText w:val=""/>
      <w:lvlJc w:val="left"/>
      <w:pPr>
        <w:ind w:left="6480" w:hanging="360"/>
      </w:pPr>
      <w:rPr>
        <w:rFonts w:ascii="Wingdings" w:hAnsi="Wingdings" w:hint="default"/>
      </w:rPr>
    </w:lvl>
  </w:abstractNum>
  <w:abstractNum w:abstractNumId="83">
    <w:nsid w:val="67C54270"/>
    <w:multiLevelType w:val="hybridMultilevel"/>
    <w:tmpl w:val="2E6A0AC0"/>
    <w:lvl w:ilvl="0" w:tplc="0C0A0005">
      <w:start w:val="1"/>
      <w:numFmt w:val="bullet"/>
      <w:lvlText w:val=""/>
      <w:lvlJc w:val="left"/>
      <w:pPr>
        <w:ind w:left="294" w:hanging="360"/>
      </w:pPr>
      <w:rPr>
        <w:rFonts w:ascii="Symbol" w:hAnsi="Symbol" w:hint="default"/>
      </w:rPr>
    </w:lvl>
    <w:lvl w:ilvl="1" w:tplc="0C0A0003" w:tentative="1">
      <w:start w:val="1"/>
      <w:numFmt w:val="bullet"/>
      <w:lvlText w:val="o"/>
      <w:lvlJc w:val="left"/>
      <w:pPr>
        <w:ind w:left="1014" w:hanging="360"/>
      </w:pPr>
      <w:rPr>
        <w:rFonts w:ascii="Courier New" w:hAnsi="Courier New" w:cs="Courier New" w:hint="default"/>
      </w:rPr>
    </w:lvl>
    <w:lvl w:ilvl="2" w:tplc="0C0A0005" w:tentative="1">
      <w:start w:val="1"/>
      <w:numFmt w:val="bullet"/>
      <w:lvlText w:val=""/>
      <w:lvlJc w:val="left"/>
      <w:pPr>
        <w:ind w:left="1734" w:hanging="360"/>
      </w:pPr>
      <w:rPr>
        <w:rFonts w:ascii="Wingdings" w:hAnsi="Wingdings" w:hint="default"/>
      </w:rPr>
    </w:lvl>
    <w:lvl w:ilvl="3" w:tplc="0C0A0001" w:tentative="1">
      <w:start w:val="1"/>
      <w:numFmt w:val="bullet"/>
      <w:lvlText w:val=""/>
      <w:lvlJc w:val="left"/>
      <w:pPr>
        <w:ind w:left="2454" w:hanging="360"/>
      </w:pPr>
      <w:rPr>
        <w:rFonts w:ascii="Symbol" w:hAnsi="Symbol" w:hint="default"/>
      </w:rPr>
    </w:lvl>
    <w:lvl w:ilvl="4" w:tplc="0C0A0003" w:tentative="1">
      <w:start w:val="1"/>
      <w:numFmt w:val="bullet"/>
      <w:lvlText w:val="o"/>
      <w:lvlJc w:val="left"/>
      <w:pPr>
        <w:ind w:left="3174" w:hanging="360"/>
      </w:pPr>
      <w:rPr>
        <w:rFonts w:ascii="Courier New" w:hAnsi="Courier New" w:cs="Courier New" w:hint="default"/>
      </w:rPr>
    </w:lvl>
    <w:lvl w:ilvl="5" w:tplc="0C0A0005" w:tentative="1">
      <w:start w:val="1"/>
      <w:numFmt w:val="bullet"/>
      <w:lvlText w:val=""/>
      <w:lvlJc w:val="left"/>
      <w:pPr>
        <w:ind w:left="3894" w:hanging="360"/>
      </w:pPr>
      <w:rPr>
        <w:rFonts w:ascii="Wingdings" w:hAnsi="Wingdings" w:hint="default"/>
      </w:rPr>
    </w:lvl>
    <w:lvl w:ilvl="6" w:tplc="0C0A0001" w:tentative="1">
      <w:start w:val="1"/>
      <w:numFmt w:val="bullet"/>
      <w:lvlText w:val=""/>
      <w:lvlJc w:val="left"/>
      <w:pPr>
        <w:ind w:left="4614" w:hanging="360"/>
      </w:pPr>
      <w:rPr>
        <w:rFonts w:ascii="Symbol" w:hAnsi="Symbol" w:hint="default"/>
      </w:rPr>
    </w:lvl>
    <w:lvl w:ilvl="7" w:tplc="0C0A0003" w:tentative="1">
      <w:start w:val="1"/>
      <w:numFmt w:val="bullet"/>
      <w:lvlText w:val="o"/>
      <w:lvlJc w:val="left"/>
      <w:pPr>
        <w:ind w:left="5334" w:hanging="360"/>
      </w:pPr>
      <w:rPr>
        <w:rFonts w:ascii="Courier New" w:hAnsi="Courier New" w:cs="Courier New" w:hint="default"/>
      </w:rPr>
    </w:lvl>
    <w:lvl w:ilvl="8" w:tplc="0C0A0005" w:tentative="1">
      <w:start w:val="1"/>
      <w:numFmt w:val="bullet"/>
      <w:lvlText w:val=""/>
      <w:lvlJc w:val="left"/>
      <w:pPr>
        <w:ind w:left="6054" w:hanging="360"/>
      </w:pPr>
      <w:rPr>
        <w:rFonts w:ascii="Wingdings" w:hAnsi="Wingdings" w:hint="default"/>
      </w:rPr>
    </w:lvl>
  </w:abstractNum>
  <w:abstractNum w:abstractNumId="84">
    <w:nsid w:val="67F90BAF"/>
    <w:multiLevelType w:val="hybridMultilevel"/>
    <w:tmpl w:val="08D41222"/>
    <w:lvl w:ilvl="0" w:tplc="0C0A0001">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85">
    <w:nsid w:val="6AAF03DC"/>
    <w:multiLevelType w:val="multilevel"/>
    <w:tmpl w:val="95AEDC1A"/>
    <w:lvl w:ilvl="0">
      <w:start w:val="5"/>
      <w:numFmt w:val="decimal"/>
      <w:lvlText w:val="%1"/>
      <w:lvlJc w:val="left"/>
      <w:pPr>
        <w:tabs>
          <w:tab w:val="num" w:pos="525"/>
        </w:tabs>
        <w:ind w:left="525" w:hanging="525"/>
      </w:pPr>
      <w:rPr>
        <w:rFonts w:hint="default"/>
      </w:rPr>
    </w:lvl>
    <w:lvl w:ilvl="1">
      <w:start w:val="1"/>
      <w:numFmt w:val="decimal"/>
      <w:lvlText w:val="%1.%2"/>
      <w:lvlJc w:val="left"/>
      <w:pPr>
        <w:tabs>
          <w:tab w:val="num" w:pos="525"/>
        </w:tabs>
        <w:ind w:left="525" w:hanging="52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86">
    <w:nsid w:val="6B805689"/>
    <w:multiLevelType w:val="hybridMultilevel"/>
    <w:tmpl w:val="E2CE78C0"/>
    <w:lvl w:ilvl="0" w:tplc="55D2EBDA">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87">
    <w:nsid w:val="6C471BC6"/>
    <w:multiLevelType w:val="hybridMultilevel"/>
    <w:tmpl w:val="1C3C796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88">
    <w:nsid w:val="6CB07C2D"/>
    <w:multiLevelType w:val="hybridMultilevel"/>
    <w:tmpl w:val="61BCBD36"/>
    <w:lvl w:ilvl="0" w:tplc="0C0A0001">
      <w:start w:val="1"/>
      <w:numFmt w:val="decimal"/>
      <w:lvlText w:val="%1."/>
      <w:lvlJc w:val="left"/>
      <w:pPr>
        <w:tabs>
          <w:tab w:val="num" w:pos="720"/>
        </w:tabs>
        <w:ind w:left="720" w:hanging="360"/>
      </w:pPr>
    </w:lvl>
    <w:lvl w:ilvl="1" w:tplc="0C0A0003" w:tentative="1">
      <w:start w:val="1"/>
      <w:numFmt w:val="lowerLetter"/>
      <w:lvlText w:val="%2."/>
      <w:lvlJc w:val="left"/>
      <w:pPr>
        <w:tabs>
          <w:tab w:val="num" w:pos="1440"/>
        </w:tabs>
        <w:ind w:left="1440" w:hanging="360"/>
      </w:pPr>
    </w:lvl>
    <w:lvl w:ilvl="2" w:tplc="0C0A0005" w:tentative="1">
      <w:start w:val="1"/>
      <w:numFmt w:val="lowerRoman"/>
      <w:lvlText w:val="%3."/>
      <w:lvlJc w:val="right"/>
      <w:pPr>
        <w:tabs>
          <w:tab w:val="num" w:pos="2160"/>
        </w:tabs>
        <w:ind w:left="2160" w:hanging="180"/>
      </w:pPr>
    </w:lvl>
    <w:lvl w:ilvl="3" w:tplc="0C0A0001" w:tentative="1">
      <w:start w:val="1"/>
      <w:numFmt w:val="decimal"/>
      <w:lvlText w:val="%4."/>
      <w:lvlJc w:val="left"/>
      <w:pPr>
        <w:tabs>
          <w:tab w:val="num" w:pos="2880"/>
        </w:tabs>
        <w:ind w:left="2880" w:hanging="360"/>
      </w:pPr>
    </w:lvl>
    <w:lvl w:ilvl="4" w:tplc="0C0A0003" w:tentative="1">
      <w:start w:val="1"/>
      <w:numFmt w:val="lowerLetter"/>
      <w:lvlText w:val="%5."/>
      <w:lvlJc w:val="left"/>
      <w:pPr>
        <w:tabs>
          <w:tab w:val="num" w:pos="3600"/>
        </w:tabs>
        <w:ind w:left="3600" w:hanging="360"/>
      </w:pPr>
    </w:lvl>
    <w:lvl w:ilvl="5" w:tplc="0C0A0005" w:tentative="1">
      <w:start w:val="1"/>
      <w:numFmt w:val="lowerRoman"/>
      <w:lvlText w:val="%6."/>
      <w:lvlJc w:val="right"/>
      <w:pPr>
        <w:tabs>
          <w:tab w:val="num" w:pos="4320"/>
        </w:tabs>
        <w:ind w:left="4320" w:hanging="180"/>
      </w:pPr>
    </w:lvl>
    <w:lvl w:ilvl="6" w:tplc="0C0A0001" w:tentative="1">
      <w:start w:val="1"/>
      <w:numFmt w:val="decimal"/>
      <w:lvlText w:val="%7."/>
      <w:lvlJc w:val="left"/>
      <w:pPr>
        <w:tabs>
          <w:tab w:val="num" w:pos="5040"/>
        </w:tabs>
        <w:ind w:left="5040" w:hanging="360"/>
      </w:pPr>
    </w:lvl>
    <w:lvl w:ilvl="7" w:tplc="0C0A0003" w:tentative="1">
      <w:start w:val="1"/>
      <w:numFmt w:val="lowerLetter"/>
      <w:lvlText w:val="%8."/>
      <w:lvlJc w:val="left"/>
      <w:pPr>
        <w:tabs>
          <w:tab w:val="num" w:pos="5760"/>
        </w:tabs>
        <w:ind w:left="5760" w:hanging="360"/>
      </w:pPr>
    </w:lvl>
    <w:lvl w:ilvl="8" w:tplc="0C0A0005" w:tentative="1">
      <w:start w:val="1"/>
      <w:numFmt w:val="lowerRoman"/>
      <w:lvlText w:val="%9."/>
      <w:lvlJc w:val="right"/>
      <w:pPr>
        <w:tabs>
          <w:tab w:val="num" w:pos="6480"/>
        </w:tabs>
        <w:ind w:left="6480" w:hanging="180"/>
      </w:pPr>
    </w:lvl>
  </w:abstractNum>
  <w:abstractNum w:abstractNumId="89">
    <w:nsid w:val="6CFB1DC4"/>
    <w:multiLevelType w:val="hybridMultilevel"/>
    <w:tmpl w:val="4E1635BE"/>
    <w:lvl w:ilvl="0" w:tplc="9AE23D7C">
      <w:start w:val="1"/>
      <w:numFmt w:val="decimal"/>
      <w:lvlText w:val="(%1)"/>
      <w:lvlJc w:val="left"/>
      <w:pPr>
        <w:tabs>
          <w:tab w:val="num" w:pos="720"/>
        </w:tabs>
        <w:ind w:left="720" w:hanging="360"/>
      </w:pPr>
      <w:rPr>
        <w:rFonts w:hint="default"/>
        <w:caps w:val="0"/>
        <w:strike w:val="0"/>
        <w:dstrike w:val="0"/>
        <w:outline w:val="0"/>
        <w:shadow w:val="0"/>
        <w:emboss w:val="0"/>
        <w:imprint w:val="0"/>
        <w:vanish w:val="0"/>
        <w:sz w:val="16"/>
        <w:szCs w:val="16"/>
        <w:vertAlign w:val="superscript"/>
      </w:rPr>
    </w:lvl>
    <w:lvl w:ilvl="1" w:tplc="23245EAC" w:tentative="1">
      <w:start w:val="1"/>
      <w:numFmt w:val="lowerLetter"/>
      <w:lvlText w:val="%2."/>
      <w:lvlJc w:val="left"/>
      <w:pPr>
        <w:tabs>
          <w:tab w:val="num" w:pos="1440"/>
        </w:tabs>
        <w:ind w:left="1440" w:hanging="360"/>
      </w:pPr>
    </w:lvl>
    <w:lvl w:ilvl="2" w:tplc="6368FF56" w:tentative="1">
      <w:start w:val="1"/>
      <w:numFmt w:val="lowerRoman"/>
      <w:lvlText w:val="%3."/>
      <w:lvlJc w:val="right"/>
      <w:pPr>
        <w:tabs>
          <w:tab w:val="num" w:pos="2160"/>
        </w:tabs>
        <w:ind w:left="2160" w:hanging="180"/>
      </w:pPr>
    </w:lvl>
    <w:lvl w:ilvl="3" w:tplc="4606D80E" w:tentative="1">
      <w:start w:val="1"/>
      <w:numFmt w:val="decimal"/>
      <w:lvlText w:val="%4."/>
      <w:lvlJc w:val="left"/>
      <w:pPr>
        <w:tabs>
          <w:tab w:val="num" w:pos="2880"/>
        </w:tabs>
        <w:ind w:left="2880" w:hanging="360"/>
      </w:pPr>
    </w:lvl>
    <w:lvl w:ilvl="4" w:tplc="3C0284A4" w:tentative="1">
      <w:start w:val="1"/>
      <w:numFmt w:val="lowerLetter"/>
      <w:lvlText w:val="%5."/>
      <w:lvlJc w:val="left"/>
      <w:pPr>
        <w:tabs>
          <w:tab w:val="num" w:pos="3600"/>
        </w:tabs>
        <w:ind w:left="3600" w:hanging="360"/>
      </w:pPr>
    </w:lvl>
    <w:lvl w:ilvl="5" w:tplc="1B4450CC" w:tentative="1">
      <w:start w:val="1"/>
      <w:numFmt w:val="lowerRoman"/>
      <w:lvlText w:val="%6."/>
      <w:lvlJc w:val="right"/>
      <w:pPr>
        <w:tabs>
          <w:tab w:val="num" w:pos="4320"/>
        </w:tabs>
        <w:ind w:left="4320" w:hanging="180"/>
      </w:pPr>
    </w:lvl>
    <w:lvl w:ilvl="6" w:tplc="F9667E6C" w:tentative="1">
      <w:start w:val="1"/>
      <w:numFmt w:val="decimal"/>
      <w:lvlText w:val="%7."/>
      <w:lvlJc w:val="left"/>
      <w:pPr>
        <w:tabs>
          <w:tab w:val="num" w:pos="5040"/>
        </w:tabs>
        <w:ind w:left="5040" w:hanging="360"/>
      </w:pPr>
    </w:lvl>
    <w:lvl w:ilvl="7" w:tplc="92DA1AD0" w:tentative="1">
      <w:start w:val="1"/>
      <w:numFmt w:val="lowerLetter"/>
      <w:lvlText w:val="%8."/>
      <w:lvlJc w:val="left"/>
      <w:pPr>
        <w:tabs>
          <w:tab w:val="num" w:pos="5760"/>
        </w:tabs>
        <w:ind w:left="5760" w:hanging="360"/>
      </w:pPr>
    </w:lvl>
    <w:lvl w:ilvl="8" w:tplc="0228FD16" w:tentative="1">
      <w:start w:val="1"/>
      <w:numFmt w:val="lowerRoman"/>
      <w:lvlText w:val="%9."/>
      <w:lvlJc w:val="right"/>
      <w:pPr>
        <w:tabs>
          <w:tab w:val="num" w:pos="6480"/>
        </w:tabs>
        <w:ind w:left="6480" w:hanging="180"/>
      </w:pPr>
    </w:lvl>
  </w:abstractNum>
  <w:abstractNum w:abstractNumId="90">
    <w:nsid w:val="6DAE7FAC"/>
    <w:multiLevelType w:val="hybridMultilevel"/>
    <w:tmpl w:val="BE2EA42C"/>
    <w:lvl w:ilvl="0" w:tplc="66A41480">
      <w:start w:val="1"/>
      <w:numFmt w:val="decimal"/>
      <w:lvlText w:val="%1."/>
      <w:lvlJc w:val="left"/>
      <w:pPr>
        <w:ind w:left="720" w:hanging="360"/>
      </w:pPr>
      <w:rPr>
        <w:rFonts w:ascii="Arial Black" w:hAnsi="Arial Black" w:hint="default"/>
        <w:b/>
        <w:color w:val="FF0000"/>
      </w:rPr>
    </w:lvl>
    <w:lvl w:ilvl="1" w:tplc="F1D2B588" w:tentative="1">
      <w:start w:val="1"/>
      <w:numFmt w:val="lowerLetter"/>
      <w:lvlText w:val="%2."/>
      <w:lvlJc w:val="left"/>
      <w:pPr>
        <w:ind w:left="1440" w:hanging="360"/>
      </w:pPr>
    </w:lvl>
    <w:lvl w:ilvl="2" w:tplc="A2505944" w:tentative="1">
      <w:start w:val="1"/>
      <w:numFmt w:val="lowerRoman"/>
      <w:lvlText w:val="%3."/>
      <w:lvlJc w:val="right"/>
      <w:pPr>
        <w:ind w:left="2160" w:hanging="180"/>
      </w:pPr>
    </w:lvl>
    <w:lvl w:ilvl="3" w:tplc="15CCB938" w:tentative="1">
      <w:start w:val="1"/>
      <w:numFmt w:val="decimal"/>
      <w:lvlText w:val="%4."/>
      <w:lvlJc w:val="left"/>
      <w:pPr>
        <w:ind w:left="2880" w:hanging="360"/>
      </w:pPr>
    </w:lvl>
    <w:lvl w:ilvl="4" w:tplc="481CE512" w:tentative="1">
      <w:start w:val="1"/>
      <w:numFmt w:val="lowerLetter"/>
      <w:lvlText w:val="%5."/>
      <w:lvlJc w:val="left"/>
      <w:pPr>
        <w:ind w:left="3600" w:hanging="360"/>
      </w:pPr>
    </w:lvl>
    <w:lvl w:ilvl="5" w:tplc="631A5638" w:tentative="1">
      <w:start w:val="1"/>
      <w:numFmt w:val="lowerRoman"/>
      <w:lvlText w:val="%6."/>
      <w:lvlJc w:val="right"/>
      <w:pPr>
        <w:ind w:left="4320" w:hanging="180"/>
      </w:pPr>
    </w:lvl>
    <w:lvl w:ilvl="6" w:tplc="032AC4E2" w:tentative="1">
      <w:start w:val="1"/>
      <w:numFmt w:val="decimal"/>
      <w:lvlText w:val="%7."/>
      <w:lvlJc w:val="left"/>
      <w:pPr>
        <w:ind w:left="5040" w:hanging="360"/>
      </w:pPr>
    </w:lvl>
    <w:lvl w:ilvl="7" w:tplc="94724540" w:tentative="1">
      <w:start w:val="1"/>
      <w:numFmt w:val="lowerLetter"/>
      <w:lvlText w:val="%8."/>
      <w:lvlJc w:val="left"/>
      <w:pPr>
        <w:ind w:left="5760" w:hanging="360"/>
      </w:pPr>
    </w:lvl>
    <w:lvl w:ilvl="8" w:tplc="F8160E2C" w:tentative="1">
      <w:start w:val="1"/>
      <w:numFmt w:val="lowerRoman"/>
      <w:lvlText w:val="%9."/>
      <w:lvlJc w:val="right"/>
      <w:pPr>
        <w:ind w:left="6480" w:hanging="180"/>
      </w:pPr>
    </w:lvl>
  </w:abstractNum>
  <w:abstractNum w:abstractNumId="91">
    <w:nsid w:val="6F112EB7"/>
    <w:multiLevelType w:val="multilevel"/>
    <w:tmpl w:val="E8C4653A"/>
    <w:lvl w:ilvl="0">
      <w:start w:val="1"/>
      <w:numFmt w:val="upperRoman"/>
      <w:pStyle w:val="TtuloCTE"/>
      <w:suff w:val="nothing"/>
      <w:lvlText w:val="TÍTULO %1. "/>
      <w:lvlJc w:val="left"/>
      <w:pPr>
        <w:ind w:left="0" w:firstLine="0"/>
      </w:pPr>
      <w:rPr>
        <w:rFonts w:hint="default"/>
      </w:rPr>
    </w:lvl>
    <w:lvl w:ilvl="1">
      <w:start w:val="1"/>
      <w:numFmt w:val="decimal"/>
      <w:pStyle w:val="CaptuloCTE"/>
      <w:suff w:val="nothing"/>
      <w:lvlText w:val="Capítulo %2. "/>
      <w:lvlJc w:val="left"/>
      <w:pPr>
        <w:ind w:left="0" w:firstLine="0"/>
      </w:pPr>
      <w:rPr>
        <w:rFonts w:hint="default"/>
      </w:rPr>
    </w:lvl>
    <w:lvl w:ilvl="2">
      <w:start w:val="1"/>
      <w:numFmt w:val="none"/>
      <w:suff w:val="nothing"/>
      <w:lvlText w:val="Sección "/>
      <w:lvlJc w:val="left"/>
      <w:pPr>
        <w:ind w:left="0" w:firstLine="0"/>
      </w:pPr>
      <w:rPr>
        <w:rFonts w:hint="default"/>
      </w:rPr>
    </w:lvl>
    <w:lvl w:ilvl="3">
      <w:start w:val="1"/>
      <w:numFmt w:val="decimal"/>
      <w:lvlRestart w:val="0"/>
      <w:suff w:val="nothing"/>
      <w:lvlText w:val="Artículo %4. "/>
      <w:lvlJc w:val="left"/>
      <w:pPr>
        <w:ind w:left="0" w:firstLine="0"/>
      </w:pPr>
      <w:rPr>
        <w:rFonts w:hint="default"/>
      </w:rPr>
    </w:lvl>
    <w:lvl w:ilvl="4">
      <w:start w:val="1"/>
      <w:numFmt w:val="none"/>
      <w:suff w:val="nothing"/>
      <w:lvlText w:val="%4."/>
      <w:lvlJc w:val="left"/>
      <w:pPr>
        <w:ind w:left="357" w:hanging="357"/>
      </w:pPr>
      <w:rPr>
        <w:rFonts w:ascii="Arial" w:hAnsi="Arial" w:hint="default"/>
        <w:b/>
        <w:i w:val="0"/>
        <w:sz w:val="20"/>
      </w:rPr>
    </w:lvl>
    <w:lvl w:ilvl="5">
      <w:start w:val="1"/>
      <w:numFmt w:val="decimal"/>
      <w:lvlText w:val="%6"/>
      <w:lvlJc w:val="left"/>
      <w:pPr>
        <w:tabs>
          <w:tab w:val="num" w:pos="360"/>
        </w:tabs>
        <w:ind w:left="357" w:hanging="357"/>
      </w:pPr>
      <w:rPr>
        <w:rFonts w:hint="default"/>
      </w:rPr>
    </w:lvl>
    <w:lvl w:ilvl="6">
      <w:start w:val="1"/>
      <w:numFmt w:val="lowerLetter"/>
      <w:lvlText w:val="%7)"/>
      <w:lvlJc w:val="left"/>
      <w:pPr>
        <w:tabs>
          <w:tab w:val="num" w:pos="720"/>
        </w:tabs>
        <w:ind w:left="720" w:hanging="363"/>
      </w:pPr>
      <w:rPr>
        <w:rFonts w:hint="default"/>
      </w:rPr>
    </w:lvl>
    <w:lvl w:ilvl="7">
      <w:start w:val="1"/>
      <w:numFmt w:val="lowerRoman"/>
      <w:lvlText w:val="%8)"/>
      <w:lvlJc w:val="right"/>
      <w:pPr>
        <w:tabs>
          <w:tab w:val="num" w:pos="1077"/>
        </w:tabs>
        <w:ind w:left="1077" w:hanging="357"/>
      </w:pPr>
      <w:rPr>
        <w:rFonts w:hint="default"/>
      </w:rPr>
    </w:lvl>
    <w:lvl w:ilvl="8">
      <w:start w:val="1"/>
      <w:numFmt w:val="bullet"/>
      <w:lvlText w:val=""/>
      <w:lvlJc w:val="left"/>
      <w:pPr>
        <w:tabs>
          <w:tab w:val="num" w:pos="1440"/>
        </w:tabs>
        <w:ind w:left="1440" w:hanging="363"/>
      </w:pPr>
      <w:rPr>
        <w:rFonts w:ascii="Symbol" w:hAnsi="Symbol" w:hint="default"/>
        <w:color w:val="auto"/>
      </w:rPr>
    </w:lvl>
  </w:abstractNum>
  <w:abstractNum w:abstractNumId="92">
    <w:nsid w:val="71DE200B"/>
    <w:multiLevelType w:val="hybridMultilevel"/>
    <w:tmpl w:val="8D660C90"/>
    <w:lvl w:ilvl="0" w:tplc="1860A174">
      <w:start w:val="1"/>
      <w:numFmt w:val="bullet"/>
      <w:lvlText w:val=""/>
      <w:lvlJc w:val="left"/>
      <w:pPr>
        <w:tabs>
          <w:tab w:val="num" w:pos="720"/>
        </w:tabs>
        <w:ind w:left="720" w:hanging="360"/>
      </w:pPr>
      <w:rPr>
        <w:rFonts w:ascii="Wingdings" w:hAnsi="Wingdings" w:hint="default"/>
        <w:color w:val="auto"/>
      </w:rPr>
    </w:lvl>
    <w:lvl w:ilvl="1" w:tplc="040A0019">
      <w:start w:val="1"/>
      <w:numFmt w:val="bullet"/>
      <w:lvlText w:val="o"/>
      <w:lvlJc w:val="left"/>
      <w:pPr>
        <w:tabs>
          <w:tab w:val="num" w:pos="1440"/>
        </w:tabs>
        <w:ind w:left="1440" w:hanging="360"/>
      </w:pPr>
      <w:rPr>
        <w:rFonts w:ascii="Courier New" w:hAnsi="Courier New" w:cs="Courier New" w:hint="default"/>
      </w:rPr>
    </w:lvl>
    <w:lvl w:ilvl="2" w:tplc="040A001B" w:tentative="1">
      <w:start w:val="1"/>
      <w:numFmt w:val="bullet"/>
      <w:lvlText w:val=""/>
      <w:lvlJc w:val="left"/>
      <w:pPr>
        <w:tabs>
          <w:tab w:val="num" w:pos="2160"/>
        </w:tabs>
        <w:ind w:left="2160" w:hanging="360"/>
      </w:pPr>
      <w:rPr>
        <w:rFonts w:ascii="Wingdings" w:hAnsi="Wingdings" w:hint="default"/>
      </w:rPr>
    </w:lvl>
    <w:lvl w:ilvl="3" w:tplc="040A000F" w:tentative="1">
      <w:start w:val="1"/>
      <w:numFmt w:val="bullet"/>
      <w:lvlText w:val=""/>
      <w:lvlJc w:val="left"/>
      <w:pPr>
        <w:tabs>
          <w:tab w:val="num" w:pos="2880"/>
        </w:tabs>
        <w:ind w:left="2880" w:hanging="360"/>
      </w:pPr>
      <w:rPr>
        <w:rFonts w:ascii="Symbol" w:hAnsi="Symbol" w:hint="default"/>
      </w:rPr>
    </w:lvl>
    <w:lvl w:ilvl="4" w:tplc="040A0019" w:tentative="1">
      <w:start w:val="1"/>
      <w:numFmt w:val="bullet"/>
      <w:lvlText w:val="o"/>
      <w:lvlJc w:val="left"/>
      <w:pPr>
        <w:tabs>
          <w:tab w:val="num" w:pos="3600"/>
        </w:tabs>
        <w:ind w:left="3600" w:hanging="360"/>
      </w:pPr>
      <w:rPr>
        <w:rFonts w:ascii="Courier New" w:hAnsi="Courier New" w:cs="Courier New" w:hint="default"/>
      </w:rPr>
    </w:lvl>
    <w:lvl w:ilvl="5" w:tplc="040A001B" w:tentative="1">
      <w:start w:val="1"/>
      <w:numFmt w:val="bullet"/>
      <w:lvlText w:val=""/>
      <w:lvlJc w:val="left"/>
      <w:pPr>
        <w:tabs>
          <w:tab w:val="num" w:pos="4320"/>
        </w:tabs>
        <w:ind w:left="4320" w:hanging="360"/>
      </w:pPr>
      <w:rPr>
        <w:rFonts w:ascii="Wingdings" w:hAnsi="Wingdings" w:hint="default"/>
      </w:rPr>
    </w:lvl>
    <w:lvl w:ilvl="6" w:tplc="040A000F" w:tentative="1">
      <w:start w:val="1"/>
      <w:numFmt w:val="bullet"/>
      <w:lvlText w:val=""/>
      <w:lvlJc w:val="left"/>
      <w:pPr>
        <w:tabs>
          <w:tab w:val="num" w:pos="5040"/>
        </w:tabs>
        <w:ind w:left="5040" w:hanging="360"/>
      </w:pPr>
      <w:rPr>
        <w:rFonts w:ascii="Symbol" w:hAnsi="Symbol" w:hint="default"/>
      </w:rPr>
    </w:lvl>
    <w:lvl w:ilvl="7" w:tplc="040A0019" w:tentative="1">
      <w:start w:val="1"/>
      <w:numFmt w:val="bullet"/>
      <w:lvlText w:val="o"/>
      <w:lvlJc w:val="left"/>
      <w:pPr>
        <w:tabs>
          <w:tab w:val="num" w:pos="5760"/>
        </w:tabs>
        <w:ind w:left="5760" w:hanging="360"/>
      </w:pPr>
      <w:rPr>
        <w:rFonts w:ascii="Courier New" w:hAnsi="Courier New" w:cs="Courier New" w:hint="default"/>
      </w:rPr>
    </w:lvl>
    <w:lvl w:ilvl="8" w:tplc="040A001B" w:tentative="1">
      <w:start w:val="1"/>
      <w:numFmt w:val="bullet"/>
      <w:lvlText w:val=""/>
      <w:lvlJc w:val="left"/>
      <w:pPr>
        <w:tabs>
          <w:tab w:val="num" w:pos="6480"/>
        </w:tabs>
        <w:ind w:left="6480" w:hanging="360"/>
      </w:pPr>
      <w:rPr>
        <w:rFonts w:ascii="Wingdings" w:hAnsi="Wingdings" w:hint="default"/>
      </w:rPr>
    </w:lvl>
  </w:abstractNum>
  <w:abstractNum w:abstractNumId="93">
    <w:nsid w:val="726903DB"/>
    <w:multiLevelType w:val="hybridMultilevel"/>
    <w:tmpl w:val="2F3697AC"/>
    <w:lvl w:ilvl="0" w:tplc="80AE3628">
      <w:start w:val="1"/>
      <w:numFmt w:val="lowerLetter"/>
      <w:lvlText w:val="%1)"/>
      <w:lvlJc w:val="left"/>
      <w:pPr>
        <w:tabs>
          <w:tab w:val="num" w:pos="720"/>
        </w:tabs>
        <w:ind w:left="720" w:hanging="360"/>
      </w:pPr>
      <w:rPr>
        <w:rFonts w:hint="default"/>
      </w:rPr>
    </w:lvl>
    <w:lvl w:ilvl="1" w:tplc="27820398" w:tentative="1">
      <w:start w:val="1"/>
      <w:numFmt w:val="lowerLetter"/>
      <w:lvlText w:val="%2."/>
      <w:lvlJc w:val="left"/>
      <w:pPr>
        <w:tabs>
          <w:tab w:val="num" w:pos="1440"/>
        </w:tabs>
        <w:ind w:left="1440" w:hanging="360"/>
      </w:pPr>
    </w:lvl>
    <w:lvl w:ilvl="2" w:tplc="1594469E" w:tentative="1">
      <w:start w:val="1"/>
      <w:numFmt w:val="lowerRoman"/>
      <w:lvlText w:val="%3."/>
      <w:lvlJc w:val="right"/>
      <w:pPr>
        <w:tabs>
          <w:tab w:val="num" w:pos="2160"/>
        </w:tabs>
        <w:ind w:left="2160" w:hanging="180"/>
      </w:pPr>
    </w:lvl>
    <w:lvl w:ilvl="3" w:tplc="77BE22F4" w:tentative="1">
      <w:start w:val="1"/>
      <w:numFmt w:val="decimal"/>
      <w:lvlText w:val="%4."/>
      <w:lvlJc w:val="left"/>
      <w:pPr>
        <w:tabs>
          <w:tab w:val="num" w:pos="2880"/>
        </w:tabs>
        <w:ind w:left="2880" w:hanging="360"/>
      </w:pPr>
    </w:lvl>
    <w:lvl w:ilvl="4" w:tplc="622EFCC8" w:tentative="1">
      <w:start w:val="1"/>
      <w:numFmt w:val="lowerLetter"/>
      <w:lvlText w:val="%5."/>
      <w:lvlJc w:val="left"/>
      <w:pPr>
        <w:tabs>
          <w:tab w:val="num" w:pos="3600"/>
        </w:tabs>
        <w:ind w:left="3600" w:hanging="360"/>
      </w:pPr>
    </w:lvl>
    <w:lvl w:ilvl="5" w:tplc="1570E8FA" w:tentative="1">
      <w:start w:val="1"/>
      <w:numFmt w:val="lowerRoman"/>
      <w:lvlText w:val="%6."/>
      <w:lvlJc w:val="right"/>
      <w:pPr>
        <w:tabs>
          <w:tab w:val="num" w:pos="4320"/>
        </w:tabs>
        <w:ind w:left="4320" w:hanging="180"/>
      </w:pPr>
    </w:lvl>
    <w:lvl w:ilvl="6" w:tplc="520A9DF4" w:tentative="1">
      <w:start w:val="1"/>
      <w:numFmt w:val="decimal"/>
      <w:lvlText w:val="%7."/>
      <w:lvlJc w:val="left"/>
      <w:pPr>
        <w:tabs>
          <w:tab w:val="num" w:pos="5040"/>
        </w:tabs>
        <w:ind w:left="5040" w:hanging="360"/>
      </w:pPr>
    </w:lvl>
    <w:lvl w:ilvl="7" w:tplc="3CB66F78" w:tentative="1">
      <w:start w:val="1"/>
      <w:numFmt w:val="lowerLetter"/>
      <w:lvlText w:val="%8."/>
      <w:lvlJc w:val="left"/>
      <w:pPr>
        <w:tabs>
          <w:tab w:val="num" w:pos="5760"/>
        </w:tabs>
        <w:ind w:left="5760" w:hanging="360"/>
      </w:pPr>
    </w:lvl>
    <w:lvl w:ilvl="8" w:tplc="B84255FE" w:tentative="1">
      <w:start w:val="1"/>
      <w:numFmt w:val="lowerRoman"/>
      <w:lvlText w:val="%9."/>
      <w:lvlJc w:val="right"/>
      <w:pPr>
        <w:tabs>
          <w:tab w:val="num" w:pos="6480"/>
        </w:tabs>
        <w:ind w:left="6480" w:hanging="180"/>
      </w:pPr>
    </w:lvl>
  </w:abstractNum>
  <w:abstractNum w:abstractNumId="94">
    <w:nsid w:val="730A0A9B"/>
    <w:multiLevelType w:val="multilevel"/>
    <w:tmpl w:val="56E27000"/>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425"/>
        </w:tabs>
        <w:ind w:left="1425" w:hanging="720"/>
      </w:pPr>
      <w:rPr>
        <w:rFonts w:hint="default"/>
      </w:rPr>
    </w:lvl>
    <w:lvl w:ilvl="2">
      <w:start w:val="1"/>
      <w:numFmt w:val="decimal"/>
      <w:lvlText w:val="%1.%2.%3."/>
      <w:lvlJc w:val="left"/>
      <w:pPr>
        <w:tabs>
          <w:tab w:val="num" w:pos="2130"/>
        </w:tabs>
        <w:ind w:left="2130" w:hanging="720"/>
      </w:pPr>
      <w:rPr>
        <w:rFonts w:hint="default"/>
      </w:rPr>
    </w:lvl>
    <w:lvl w:ilvl="3">
      <w:start w:val="1"/>
      <w:numFmt w:val="decimal"/>
      <w:lvlText w:val="%1.%2.%3.%4."/>
      <w:lvlJc w:val="left"/>
      <w:pPr>
        <w:tabs>
          <w:tab w:val="num" w:pos="2835"/>
        </w:tabs>
        <w:ind w:left="2835" w:hanging="720"/>
      </w:pPr>
      <w:rPr>
        <w:rFonts w:hint="default"/>
      </w:rPr>
    </w:lvl>
    <w:lvl w:ilvl="4">
      <w:start w:val="1"/>
      <w:numFmt w:val="decimal"/>
      <w:lvlText w:val="%1.%2.%3.%4.%5."/>
      <w:lvlJc w:val="left"/>
      <w:pPr>
        <w:tabs>
          <w:tab w:val="num" w:pos="3900"/>
        </w:tabs>
        <w:ind w:left="3900" w:hanging="1080"/>
      </w:pPr>
      <w:rPr>
        <w:rFonts w:hint="default"/>
      </w:rPr>
    </w:lvl>
    <w:lvl w:ilvl="5">
      <w:start w:val="1"/>
      <w:numFmt w:val="decimal"/>
      <w:lvlText w:val="%1.%2.%3.%4.%5.%6."/>
      <w:lvlJc w:val="left"/>
      <w:pPr>
        <w:tabs>
          <w:tab w:val="num" w:pos="4605"/>
        </w:tabs>
        <w:ind w:left="4605" w:hanging="1080"/>
      </w:pPr>
      <w:rPr>
        <w:rFonts w:hint="default"/>
      </w:rPr>
    </w:lvl>
    <w:lvl w:ilvl="6">
      <w:start w:val="1"/>
      <w:numFmt w:val="decimal"/>
      <w:lvlText w:val="%1.%2.%3.%4.%5.%6.%7."/>
      <w:lvlJc w:val="left"/>
      <w:pPr>
        <w:tabs>
          <w:tab w:val="num" w:pos="5670"/>
        </w:tabs>
        <w:ind w:left="5670" w:hanging="1440"/>
      </w:pPr>
      <w:rPr>
        <w:rFonts w:hint="default"/>
      </w:rPr>
    </w:lvl>
    <w:lvl w:ilvl="7">
      <w:start w:val="1"/>
      <w:numFmt w:val="decimal"/>
      <w:lvlText w:val="%1.%2.%3.%4.%5.%6.%7.%8."/>
      <w:lvlJc w:val="left"/>
      <w:pPr>
        <w:tabs>
          <w:tab w:val="num" w:pos="6375"/>
        </w:tabs>
        <w:ind w:left="6375" w:hanging="1440"/>
      </w:pPr>
      <w:rPr>
        <w:rFonts w:hint="default"/>
      </w:rPr>
    </w:lvl>
    <w:lvl w:ilvl="8">
      <w:start w:val="1"/>
      <w:numFmt w:val="decimal"/>
      <w:lvlText w:val="%1.%2.%3.%4.%5.%6.%7.%8.%9."/>
      <w:lvlJc w:val="left"/>
      <w:pPr>
        <w:tabs>
          <w:tab w:val="num" w:pos="7440"/>
        </w:tabs>
        <w:ind w:left="7440" w:hanging="1800"/>
      </w:pPr>
      <w:rPr>
        <w:rFonts w:hint="default"/>
      </w:rPr>
    </w:lvl>
  </w:abstractNum>
  <w:abstractNum w:abstractNumId="95">
    <w:nsid w:val="73554DB2"/>
    <w:multiLevelType w:val="multilevel"/>
    <w:tmpl w:val="3A02E352"/>
    <w:lvl w:ilvl="0">
      <w:start w:val="3"/>
      <w:numFmt w:val="decimal"/>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4"/>
      <w:numFmt w:val="decimal"/>
      <w:lvlText w:val="%1.%2.%3."/>
      <w:lvlJc w:val="left"/>
      <w:pPr>
        <w:tabs>
          <w:tab w:val="num" w:pos="735"/>
        </w:tabs>
        <w:ind w:left="735" w:hanging="735"/>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96">
    <w:nsid w:val="73BC4729"/>
    <w:multiLevelType w:val="hybridMultilevel"/>
    <w:tmpl w:val="4130357A"/>
    <w:lvl w:ilvl="0" w:tplc="0C0A000D">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7">
    <w:nsid w:val="75C712A2"/>
    <w:multiLevelType w:val="multilevel"/>
    <w:tmpl w:val="F690ADC0"/>
    <w:lvl w:ilvl="0">
      <w:start w:val="1"/>
      <w:numFmt w:val="none"/>
      <w:pStyle w:val="Ttulo1CTE"/>
      <w:suff w:val="nothing"/>
      <w:lvlText w:val=""/>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pStyle w:val="Ttulo3CTE"/>
      <w:suff w:val="nothing"/>
      <w:lvlText w:val=""/>
      <w:lvlJc w:val="left"/>
      <w:pPr>
        <w:ind w:left="0" w:firstLine="0"/>
      </w:pPr>
      <w:rPr>
        <w:rFonts w:hint="default"/>
      </w:rPr>
    </w:lvl>
    <w:lvl w:ilvl="3">
      <w:start w:val="1"/>
      <w:numFmt w:val="decimal"/>
      <w:pStyle w:val="EstiloTtulo4CTE"/>
      <w:suff w:val="nothing"/>
      <w:lvlText w:val="%1.%2.%3.%4  "/>
      <w:lvlJc w:val="left"/>
      <w:pPr>
        <w:ind w:left="0" w:firstLine="0"/>
      </w:pPr>
      <w:rPr>
        <w:rFonts w:hint="default"/>
      </w:rPr>
    </w:lvl>
    <w:lvl w:ilvl="4">
      <w:start w:val="1"/>
      <w:numFmt w:val="decimal"/>
      <w:suff w:val="nothing"/>
      <w:lvlText w:val="%1.%2.%3.%4.%5  "/>
      <w:lvlJc w:val="left"/>
      <w:pPr>
        <w:ind w:left="0" w:firstLine="0"/>
      </w:pPr>
      <w:rPr>
        <w:rFonts w:hint="default"/>
      </w:rPr>
    </w:lvl>
    <w:lvl w:ilvl="5">
      <w:start w:val="1"/>
      <w:numFmt w:val="decimal"/>
      <w:pStyle w:val="NumeracinCTE"/>
      <w:lvlText w:val="%6"/>
      <w:lvlJc w:val="left"/>
      <w:pPr>
        <w:tabs>
          <w:tab w:val="num" w:pos="360"/>
        </w:tabs>
        <w:ind w:left="357" w:hanging="357"/>
      </w:pPr>
      <w:rPr>
        <w:rFonts w:hint="default"/>
      </w:rPr>
    </w:lvl>
    <w:lvl w:ilvl="6">
      <w:start w:val="1"/>
      <w:numFmt w:val="lowerLetter"/>
      <w:lvlText w:val="%7)"/>
      <w:lvlJc w:val="left"/>
      <w:pPr>
        <w:tabs>
          <w:tab w:val="num" w:pos="723"/>
        </w:tabs>
        <w:ind w:left="723" w:hanging="363"/>
      </w:pPr>
      <w:rPr>
        <w:rFonts w:hint="default"/>
      </w:rPr>
    </w:lvl>
    <w:lvl w:ilvl="7">
      <w:start w:val="1"/>
      <w:numFmt w:val="lowerRoman"/>
      <w:lvlText w:val="%8)"/>
      <w:lvlJc w:val="center"/>
      <w:pPr>
        <w:tabs>
          <w:tab w:val="num" w:pos="1080"/>
        </w:tabs>
        <w:ind w:left="1077" w:hanging="357"/>
      </w:pPr>
      <w:rPr>
        <w:rFonts w:hint="default"/>
      </w:rPr>
    </w:lvl>
    <w:lvl w:ilvl="8">
      <w:start w:val="1"/>
      <w:numFmt w:val="bullet"/>
      <w:lvlText w:val=""/>
      <w:lvlJc w:val="left"/>
      <w:pPr>
        <w:tabs>
          <w:tab w:val="num" w:pos="1440"/>
        </w:tabs>
        <w:ind w:left="1440" w:hanging="363"/>
      </w:pPr>
      <w:rPr>
        <w:rFonts w:ascii="Symbol" w:hAnsi="Symbol" w:hint="default"/>
      </w:rPr>
    </w:lvl>
  </w:abstractNum>
  <w:abstractNum w:abstractNumId="98">
    <w:nsid w:val="75D24721"/>
    <w:multiLevelType w:val="hybridMultilevel"/>
    <w:tmpl w:val="F93AF1DA"/>
    <w:lvl w:ilvl="0" w:tplc="FFFFFFFF">
      <w:start w:val="1"/>
      <w:numFmt w:val="decimal"/>
      <w:lvlText w:val="(%1)"/>
      <w:lvlJc w:val="left"/>
      <w:pPr>
        <w:tabs>
          <w:tab w:val="num" w:pos="360"/>
        </w:tabs>
        <w:ind w:left="360" w:hanging="360"/>
      </w:pPr>
      <w:rPr>
        <w:rFonts w:hint="default"/>
        <w:caps w:val="0"/>
        <w:strike w:val="0"/>
        <w:dstrike w:val="0"/>
        <w:outline w:val="0"/>
        <w:shadow w:val="0"/>
        <w:emboss w:val="0"/>
        <w:imprint w:val="0"/>
        <w:vanish w:val="0"/>
        <w:sz w:val="16"/>
        <w:szCs w:val="16"/>
        <w:vertAlign w:val="superscript"/>
      </w:rPr>
    </w:lvl>
    <w:lvl w:ilvl="1" w:tplc="0C0A0019" w:tentative="1">
      <w:start w:val="1"/>
      <w:numFmt w:val="lowerLetter"/>
      <w:lvlText w:val="%2."/>
      <w:lvlJc w:val="left"/>
      <w:pPr>
        <w:tabs>
          <w:tab w:val="num" w:pos="1080"/>
        </w:tabs>
        <w:ind w:left="1080" w:hanging="360"/>
      </w:p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99">
    <w:nsid w:val="760272A4"/>
    <w:multiLevelType w:val="hybridMultilevel"/>
    <w:tmpl w:val="830E26CA"/>
    <w:lvl w:ilvl="0" w:tplc="56CAE694">
      <w:start w:val="1"/>
      <w:numFmt w:val="bullet"/>
      <w:lvlText w:val=""/>
      <w:lvlJc w:val="left"/>
      <w:pPr>
        <w:ind w:left="720" w:hanging="360"/>
      </w:pPr>
      <w:rPr>
        <w:rFonts w:ascii="Wingdings" w:hAnsi="Wingdings" w:hint="default"/>
        <w:color w:val="auto"/>
      </w:rPr>
    </w:lvl>
    <w:lvl w:ilvl="1" w:tplc="3FB67598" w:tentative="1">
      <w:start w:val="1"/>
      <w:numFmt w:val="bullet"/>
      <w:lvlText w:val="o"/>
      <w:lvlJc w:val="left"/>
      <w:pPr>
        <w:ind w:left="1440" w:hanging="360"/>
      </w:pPr>
      <w:rPr>
        <w:rFonts w:ascii="Courier New" w:hAnsi="Courier New" w:cs="Courier New" w:hint="default"/>
      </w:rPr>
    </w:lvl>
    <w:lvl w:ilvl="2" w:tplc="E1761F2A" w:tentative="1">
      <w:start w:val="1"/>
      <w:numFmt w:val="bullet"/>
      <w:lvlText w:val=""/>
      <w:lvlJc w:val="left"/>
      <w:pPr>
        <w:ind w:left="2160" w:hanging="360"/>
      </w:pPr>
      <w:rPr>
        <w:rFonts w:ascii="Wingdings" w:hAnsi="Wingdings" w:hint="default"/>
      </w:rPr>
    </w:lvl>
    <w:lvl w:ilvl="3" w:tplc="1436DDCE" w:tentative="1">
      <w:start w:val="1"/>
      <w:numFmt w:val="bullet"/>
      <w:lvlText w:val=""/>
      <w:lvlJc w:val="left"/>
      <w:pPr>
        <w:ind w:left="2880" w:hanging="360"/>
      </w:pPr>
      <w:rPr>
        <w:rFonts w:ascii="Symbol" w:hAnsi="Symbol" w:hint="default"/>
      </w:rPr>
    </w:lvl>
    <w:lvl w:ilvl="4" w:tplc="BE100A06" w:tentative="1">
      <w:start w:val="1"/>
      <w:numFmt w:val="bullet"/>
      <w:lvlText w:val="o"/>
      <w:lvlJc w:val="left"/>
      <w:pPr>
        <w:ind w:left="3600" w:hanging="360"/>
      </w:pPr>
      <w:rPr>
        <w:rFonts w:ascii="Courier New" w:hAnsi="Courier New" w:cs="Courier New" w:hint="default"/>
      </w:rPr>
    </w:lvl>
    <w:lvl w:ilvl="5" w:tplc="C7DA6870" w:tentative="1">
      <w:start w:val="1"/>
      <w:numFmt w:val="bullet"/>
      <w:lvlText w:val=""/>
      <w:lvlJc w:val="left"/>
      <w:pPr>
        <w:ind w:left="4320" w:hanging="360"/>
      </w:pPr>
      <w:rPr>
        <w:rFonts w:ascii="Wingdings" w:hAnsi="Wingdings" w:hint="default"/>
      </w:rPr>
    </w:lvl>
    <w:lvl w:ilvl="6" w:tplc="F042CDDE" w:tentative="1">
      <w:start w:val="1"/>
      <w:numFmt w:val="bullet"/>
      <w:lvlText w:val=""/>
      <w:lvlJc w:val="left"/>
      <w:pPr>
        <w:ind w:left="5040" w:hanging="360"/>
      </w:pPr>
      <w:rPr>
        <w:rFonts w:ascii="Symbol" w:hAnsi="Symbol" w:hint="default"/>
      </w:rPr>
    </w:lvl>
    <w:lvl w:ilvl="7" w:tplc="623872D2" w:tentative="1">
      <w:start w:val="1"/>
      <w:numFmt w:val="bullet"/>
      <w:lvlText w:val="o"/>
      <w:lvlJc w:val="left"/>
      <w:pPr>
        <w:ind w:left="5760" w:hanging="360"/>
      </w:pPr>
      <w:rPr>
        <w:rFonts w:ascii="Courier New" w:hAnsi="Courier New" w:cs="Courier New" w:hint="default"/>
      </w:rPr>
    </w:lvl>
    <w:lvl w:ilvl="8" w:tplc="492C8FFC" w:tentative="1">
      <w:start w:val="1"/>
      <w:numFmt w:val="bullet"/>
      <w:lvlText w:val=""/>
      <w:lvlJc w:val="left"/>
      <w:pPr>
        <w:ind w:left="6480" w:hanging="360"/>
      </w:pPr>
      <w:rPr>
        <w:rFonts w:ascii="Wingdings" w:hAnsi="Wingdings" w:hint="default"/>
      </w:rPr>
    </w:lvl>
  </w:abstractNum>
  <w:abstractNum w:abstractNumId="100">
    <w:nsid w:val="76782DD7"/>
    <w:multiLevelType w:val="hybridMultilevel"/>
    <w:tmpl w:val="8ACEA158"/>
    <w:lvl w:ilvl="0" w:tplc="CD5A77D2">
      <w:start w:val="1"/>
      <w:numFmt w:val="bullet"/>
      <w:lvlText w:val=""/>
      <w:lvlJc w:val="left"/>
      <w:pPr>
        <w:ind w:left="360" w:hanging="360"/>
      </w:pPr>
      <w:rPr>
        <w:rFonts w:ascii="Symbol" w:hAnsi="Symbol" w:hint="default"/>
      </w:rPr>
    </w:lvl>
    <w:lvl w:ilvl="1" w:tplc="0C0A0019" w:tentative="1">
      <w:start w:val="1"/>
      <w:numFmt w:val="bullet"/>
      <w:lvlText w:val="o"/>
      <w:lvlJc w:val="left"/>
      <w:pPr>
        <w:ind w:left="1080" w:hanging="360"/>
      </w:pPr>
      <w:rPr>
        <w:rFonts w:ascii="Courier New" w:hAnsi="Courier New" w:cs="Courier New" w:hint="default"/>
      </w:rPr>
    </w:lvl>
    <w:lvl w:ilvl="2" w:tplc="0C0A001B" w:tentative="1">
      <w:start w:val="1"/>
      <w:numFmt w:val="bullet"/>
      <w:lvlText w:val=""/>
      <w:lvlJc w:val="left"/>
      <w:pPr>
        <w:ind w:left="1800" w:hanging="360"/>
      </w:pPr>
      <w:rPr>
        <w:rFonts w:ascii="Wingdings" w:hAnsi="Wingdings" w:hint="default"/>
      </w:rPr>
    </w:lvl>
    <w:lvl w:ilvl="3" w:tplc="0C0A000F" w:tentative="1">
      <w:start w:val="1"/>
      <w:numFmt w:val="bullet"/>
      <w:lvlText w:val=""/>
      <w:lvlJc w:val="left"/>
      <w:pPr>
        <w:ind w:left="2520" w:hanging="360"/>
      </w:pPr>
      <w:rPr>
        <w:rFonts w:ascii="Symbol" w:hAnsi="Symbol" w:hint="default"/>
      </w:rPr>
    </w:lvl>
    <w:lvl w:ilvl="4" w:tplc="0C0A0019" w:tentative="1">
      <w:start w:val="1"/>
      <w:numFmt w:val="bullet"/>
      <w:lvlText w:val="o"/>
      <w:lvlJc w:val="left"/>
      <w:pPr>
        <w:ind w:left="3240" w:hanging="360"/>
      </w:pPr>
      <w:rPr>
        <w:rFonts w:ascii="Courier New" w:hAnsi="Courier New" w:cs="Courier New" w:hint="default"/>
      </w:rPr>
    </w:lvl>
    <w:lvl w:ilvl="5" w:tplc="0C0A001B" w:tentative="1">
      <w:start w:val="1"/>
      <w:numFmt w:val="bullet"/>
      <w:lvlText w:val=""/>
      <w:lvlJc w:val="left"/>
      <w:pPr>
        <w:ind w:left="3960" w:hanging="360"/>
      </w:pPr>
      <w:rPr>
        <w:rFonts w:ascii="Wingdings" w:hAnsi="Wingdings" w:hint="default"/>
      </w:rPr>
    </w:lvl>
    <w:lvl w:ilvl="6" w:tplc="0C0A000F" w:tentative="1">
      <w:start w:val="1"/>
      <w:numFmt w:val="bullet"/>
      <w:lvlText w:val=""/>
      <w:lvlJc w:val="left"/>
      <w:pPr>
        <w:ind w:left="4680" w:hanging="360"/>
      </w:pPr>
      <w:rPr>
        <w:rFonts w:ascii="Symbol" w:hAnsi="Symbol" w:hint="default"/>
      </w:rPr>
    </w:lvl>
    <w:lvl w:ilvl="7" w:tplc="0C0A0019" w:tentative="1">
      <w:start w:val="1"/>
      <w:numFmt w:val="bullet"/>
      <w:lvlText w:val="o"/>
      <w:lvlJc w:val="left"/>
      <w:pPr>
        <w:ind w:left="5400" w:hanging="360"/>
      </w:pPr>
      <w:rPr>
        <w:rFonts w:ascii="Courier New" w:hAnsi="Courier New" w:cs="Courier New" w:hint="default"/>
      </w:rPr>
    </w:lvl>
    <w:lvl w:ilvl="8" w:tplc="0C0A001B" w:tentative="1">
      <w:start w:val="1"/>
      <w:numFmt w:val="bullet"/>
      <w:lvlText w:val=""/>
      <w:lvlJc w:val="left"/>
      <w:pPr>
        <w:ind w:left="6120" w:hanging="360"/>
      </w:pPr>
      <w:rPr>
        <w:rFonts w:ascii="Wingdings" w:hAnsi="Wingdings" w:hint="default"/>
      </w:rPr>
    </w:lvl>
  </w:abstractNum>
  <w:abstractNum w:abstractNumId="101">
    <w:nsid w:val="76990D05"/>
    <w:multiLevelType w:val="hybridMultilevel"/>
    <w:tmpl w:val="59E63C7E"/>
    <w:lvl w:ilvl="0" w:tplc="1E807526">
      <w:start w:val="1"/>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2">
    <w:nsid w:val="77984957"/>
    <w:multiLevelType w:val="multilevel"/>
    <w:tmpl w:val="8C7865C6"/>
    <w:lvl w:ilvl="0">
      <w:start w:val="4"/>
      <w:numFmt w:val="decimalZero"/>
      <w:lvlText w:val="%1."/>
      <w:lvlJc w:val="left"/>
      <w:pPr>
        <w:ind w:left="2869" w:hanging="600"/>
      </w:pPr>
      <w:rPr>
        <w:rFonts w:hint="default"/>
      </w:rPr>
    </w:lvl>
    <w:lvl w:ilvl="1">
      <w:start w:val="1"/>
      <w:numFmt w:val="decimalZero"/>
      <w:lvlText w:val="%1.%2."/>
      <w:lvlJc w:val="left"/>
      <w:pPr>
        <w:ind w:left="1680" w:hanging="60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03">
    <w:nsid w:val="7D9E5848"/>
    <w:multiLevelType w:val="hybridMultilevel"/>
    <w:tmpl w:val="01406F68"/>
    <w:lvl w:ilvl="0" w:tplc="493AAC0A">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start w:val="1"/>
      <w:numFmt w:val="bullet"/>
      <w:lvlText w:val=""/>
      <w:lvlJc w:val="left"/>
      <w:pPr>
        <w:ind w:left="2520" w:hanging="360"/>
      </w:pPr>
      <w:rPr>
        <w:rFonts w:ascii="Symbol" w:hAnsi="Symbol" w:hint="default"/>
      </w:rPr>
    </w:lvl>
    <w:lvl w:ilvl="4" w:tplc="0C0A0003">
      <w:start w:val="1"/>
      <w:numFmt w:val="bullet"/>
      <w:lvlText w:val="o"/>
      <w:lvlJc w:val="left"/>
      <w:pPr>
        <w:ind w:left="3240" w:hanging="360"/>
      </w:pPr>
      <w:rPr>
        <w:rFonts w:ascii="Courier New" w:hAnsi="Courier New" w:cs="Courier New" w:hint="default"/>
      </w:rPr>
    </w:lvl>
    <w:lvl w:ilvl="5" w:tplc="0C0A0005">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04">
    <w:nsid w:val="7E3507A4"/>
    <w:multiLevelType w:val="hybridMultilevel"/>
    <w:tmpl w:val="209A31B4"/>
    <w:lvl w:ilvl="0" w:tplc="12C8E698">
      <w:start w:val="1"/>
      <w:numFmt w:val="decimal"/>
      <w:lvlText w:val="%1."/>
      <w:lvlJc w:val="left"/>
      <w:pPr>
        <w:ind w:left="360" w:hanging="360"/>
      </w:pPr>
    </w:lvl>
    <w:lvl w:ilvl="1" w:tplc="DE68FE34" w:tentative="1">
      <w:start w:val="1"/>
      <w:numFmt w:val="lowerLetter"/>
      <w:lvlText w:val="%2."/>
      <w:lvlJc w:val="left"/>
      <w:pPr>
        <w:ind w:left="1080" w:hanging="360"/>
      </w:pPr>
    </w:lvl>
    <w:lvl w:ilvl="2" w:tplc="C3646678" w:tentative="1">
      <w:start w:val="1"/>
      <w:numFmt w:val="lowerRoman"/>
      <w:lvlText w:val="%3."/>
      <w:lvlJc w:val="right"/>
      <w:pPr>
        <w:ind w:left="1800" w:hanging="180"/>
      </w:pPr>
    </w:lvl>
    <w:lvl w:ilvl="3" w:tplc="8C285E76" w:tentative="1">
      <w:start w:val="1"/>
      <w:numFmt w:val="decimal"/>
      <w:lvlText w:val="%4."/>
      <w:lvlJc w:val="left"/>
      <w:pPr>
        <w:ind w:left="2520" w:hanging="360"/>
      </w:pPr>
    </w:lvl>
    <w:lvl w:ilvl="4" w:tplc="64CA1A6E" w:tentative="1">
      <w:start w:val="1"/>
      <w:numFmt w:val="lowerLetter"/>
      <w:lvlText w:val="%5."/>
      <w:lvlJc w:val="left"/>
      <w:pPr>
        <w:ind w:left="3240" w:hanging="360"/>
      </w:pPr>
    </w:lvl>
    <w:lvl w:ilvl="5" w:tplc="4D02B2F4" w:tentative="1">
      <w:start w:val="1"/>
      <w:numFmt w:val="lowerRoman"/>
      <w:lvlText w:val="%6."/>
      <w:lvlJc w:val="right"/>
      <w:pPr>
        <w:ind w:left="3960" w:hanging="180"/>
      </w:pPr>
    </w:lvl>
    <w:lvl w:ilvl="6" w:tplc="E820C0F6" w:tentative="1">
      <w:start w:val="1"/>
      <w:numFmt w:val="decimal"/>
      <w:lvlText w:val="%7."/>
      <w:lvlJc w:val="left"/>
      <w:pPr>
        <w:ind w:left="4680" w:hanging="360"/>
      </w:pPr>
    </w:lvl>
    <w:lvl w:ilvl="7" w:tplc="164CE210" w:tentative="1">
      <w:start w:val="1"/>
      <w:numFmt w:val="lowerLetter"/>
      <w:lvlText w:val="%8."/>
      <w:lvlJc w:val="left"/>
      <w:pPr>
        <w:ind w:left="5400" w:hanging="360"/>
      </w:pPr>
    </w:lvl>
    <w:lvl w:ilvl="8" w:tplc="17D4685C" w:tentative="1">
      <w:start w:val="1"/>
      <w:numFmt w:val="lowerRoman"/>
      <w:lvlText w:val="%9."/>
      <w:lvlJc w:val="right"/>
      <w:pPr>
        <w:ind w:left="6120" w:hanging="180"/>
      </w:pPr>
    </w:lvl>
  </w:abstractNum>
  <w:abstractNum w:abstractNumId="105">
    <w:nsid w:val="7EEA1C20"/>
    <w:multiLevelType w:val="hybridMultilevel"/>
    <w:tmpl w:val="C1883330"/>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num w:numId="1">
    <w:abstractNumId w:val="34"/>
  </w:num>
  <w:num w:numId="2">
    <w:abstractNumId w:val="22"/>
  </w:num>
  <w:num w:numId="3">
    <w:abstractNumId w:val="92"/>
  </w:num>
  <w:num w:numId="4">
    <w:abstractNumId w:val="46"/>
  </w:num>
  <w:num w:numId="5">
    <w:abstractNumId w:val="80"/>
  </w:num>
  <w:num w:numId="6">
    <w:abstractNumId w:val="70"/>
  </w:num>
  <w:num w:numId="7">
    <w:abstractNumId w:val="49"/>
  </w:num>
  <w:num w:numId="8">
    <w:abstractNumId w:val="21"/>
  </w:num>
  <w:num w:numId="9">
    <w:abstractNumId w:val="10"/>
  </w:num>
  <w:num w:numId="10">
    <w:abstractNumId w:val="14"/>
  </w:num>
  <w:num w:numId="11">
    <w:abstractNumId w:val="68"/>
  </w:num>
  <w:num w:numId="12">
    <w:abstractNumId w:val="42"/>
  </w:num>
  <w:num w:numId="13">
    <w:abstractNumId w:val="97"/>
  </w:num>
  <w:num w:numId="14">
    <w:abstractNumId w:val="59"/>
  </w:num>
  <w:num w:numId="15">
    <w:abstractNumId w:val="12"/>
  </w:num>
  <w:num w:numId="16">
    <w:abstractNumId w:val="77"/>
  </w:num>
  <w:num w:numId="17">
    <w:abstractNumId w:val="25"/>
  </w:num>
  <w:num w:numId="18">
    <w:abstractNumId w:val="35"/>
  </w:num>
  <w:num w:numId="19">
    <w:abstractNumId w:val="73"/>
  </w:num>
  <w:num w:numId="20">
    <w:abstractNumId w:val="100"/>
  </w:num>
  <w:num w:numId="21">
    <w:abstractNumId w:val="79"/>
  </w:num>
  <w:num w:numId="22">
    <w:abstractNumId w:val="33"/>
  </w:num>
  <w:num w:numId="23">
    <w:abstractNumId w:val="20"/>
  </w:num>
  <w:num w:numId="24">
    <w:abstractNumId w:val="84"/>
  </w:num>
  <w:num w:numId="25">
    <w:abstractNumId w:val="15"/>
  </w:num>
  <w:num w:numId="26">
    <w:abstractNumId w:val="43"/>
  </w:num>
  <w:num w:numId="27">
    <w:abstractNumId w:val="105"/>
  </w:num>
  <w:num w:numId="28">
    <w:abstractNumId w:val="19"/>
  </w:num>
  <w:num w:numId="29">
    <w:abstractNumId w:val="53"/>
  </w:num>
  <w:num w:numId="30">
    <w:abstractNumId w:val="39"/>
  </w:num>
  <w:num w:numId="31">
    <w:abstractNumId w:val="74"/>
  </w:num>
  <w:num w:numId="32">
    <w:abstractNumId w:val="83"/>
  </w:num>
  <w:num w:numId="33">
    <w:abstractNumId w:val="18"/>
  </w:num>
  <w:num w:numId="34">
    <w:abstractNumId w:val="57"/>
  </w:num>
  <w:num w:numId="35">
    <w:abstractNumId w:val="94"/>
  </w:num>
  <w:num w:numId="36">
    <w:abstractNumId w:val="87"/>
  </w:num>
  <w:num w:numId="37">
    <w:abstractNumId w:val="32"/>
  </w:num>
  <w:num w:numId="38">
    <w:abstractNumId w:val="75"/>
  </w:num>
  <w:num w:numId="39">
    <w:abstractNumId w:val="78"/>
  </w:num>
  <w:num w:numId="40">
    <w:abstractNumId w:val="40"/>
  </w:num>
  <w:num w:numId="41">
    <w:abstractNumId w:val="71"/>
  </w:num>
  <w:num w:numId="42">
    <w:abstractNumId w:val="104"/>
  </w:num>
  <w:num w:numId="43">
    <w:abstractNumId w:val="72"/>
  </w:num>
  <w:num w:numId="44">
    <w:abstractNumId w:val="66"/>
  </w:num>
  <w:num w:numId="45">
    <w:abstractNumId w:val="88"/>
  </w:num>
  <w:num w:numId="46">
    <w:abstractNumId w:val="36"/>
  </w:num>
  <w:num w:numId="47">
    <w:abstractNumId w:val="91"/>
  </w:num>
  <w:num w:numId="48">
    <w:abstractNumId w:val="2"/>
  </w:num>
  <w:num w:numId="49">
    <w:abstractNumId w:val="1"/>
  </w:num>
  <w:num w:numId="50">
    <w:abstractNumId w:val="0"/>
  </w:num>
  <w:num w:numId="51">
    <w:abstractNumId w:val="16"/>
  </w:num>
  <w:num w:numId="52">
    <w:abstractNumId w:val="93"/>
  </w:num>
  <w:num w:numId="53">
    <w:abstractNumId w:val="89"/>
  </w:num>
  <w:num w:numId="54">
    <w:abstractNumId w:val="96"/>
  </w:num>
  <w:num w:numId="55">
    <w:abstractNumId w:val="98"/>
  </w:num>
  <w:num w:numId="56">
    <w:abstractNumId w:val="67"/>
  </w:num>
  <w:num w:numId="57">
    <w:abstractNumId w:val="31"/>
  </w:num>
  <w:num w:numId="58">
    <w:abstractNumId w:val="51"/>
  </w:num>
  <w:num w:numId="59">
    <w:abstractNumId w:val="28"/>
  </w:num>
  <w:num w:numId="60">
    <w:abstractNumId w:val="82"/>
  </w:num>
  <w:num w:numId="61">
    <w:abstractNumId w:val="54"/>
  </w:num>
  <w:num w:numId="62">
    <w:abstractNumId w:val="58"/>
  </w:num>
  <w:num w:numId="63">
    <w:abstractNumId w:val="11"/>
  </w:num>
  <w:num w:numId="64">
    <w:abstractNumId w:val="55"/>
  </w:num>
  <w:num w:numId="65">
    <w:abstractNumId w:val="102"/>
  </w:num>
  <w:num w:numId="66">
    <w:abstractNumId w:val="64"/>
  </w:num>
  <w:num w:numId="67">
    <w:abstractNumId w:val="103"/>
  </w:num>
  <w:num w:numId="68">
    <w:abstractNumId w:val="47"/>
  </w:num>
  <w:num w:numId="69">
    <w:abstractNumId w:val="4"/>
  </w:num>
  <w:num w:numId="70">
    <w:abstractNumId w:val="86"/>
  </w:num>
  <w:num w:numId="71">
    <w:abstractNumId w:val="76"/>
    <w:lvlOverride w:ilvl="0">
      <w:startOverride w:val="2"/>
    </w:lvlOverride>
    <w:lvlOverride w:ilvl="1">
      <w:startOverride w:val="8"/>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24"/>
  </w:num>
  <w:num w:numId="73">
    <w:abstractNumId w:val="37"/>
  </w:num>
  <w:num w:numId="74">
    <w:abstractNumId w:val="101"/>
  </w:num>
  <w:num w:numId="75">
    <w:abstractNumId w:val="38"/>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65"/>
  </w:num>
  <w:num w:numId="77">
    <w:abstractNumId w:val="44"/>
  </w:num>
  <w:num w:numId="78">
    <w:abstractNumId w:val="81"/>
  </w:num>
  <w:num w:numId="79">
    <w:abstractNumId w:val="99"/>
  </w:num>
  <w:num w:numId="80">
    <w:abstractNumId w:val="45"/>
  </w:num>
  <w:num w:numId="81">
    <w:abstractNumId w:val="26"/>
  </w:num>
  <w:num w:numId="82">
    <w:abstractNumId w:val="60"/>
  </w:num>
  <w:num w:numId="83">
    <w:abstractNumId w:val="8"/>
  </w:num>
  <w:num w:numId="84">
    <w:abstractNumId w:val="27"/>
  </w:num>
  <w:num w:numId="85">
    <w:abstractNumId w:val="90"/>
  </w:num>
  <w:num w:numId="86">
    <w:abstractNumId w:val="48"/>
  </w:num>
  <w:num w:numId="87">
    <w:abstractNumId w:val="9"/>
  </w:num>
  <w:num w:numId="88">
    <w:abstractNumId w:val="69"/>
  </w:num>
  <w:num w:numId="89">
    <w:abstractNumId w:val="7"/>
  </w:num>
  <w:num w:numId="90">
    <w:abstractNumId w:val="13"/>
  </w:num>
  <w:num w:numId="91">
    <w:abstractNumId w:val="56"/>
  </w:num>
  <w:num w:numId="92">
    <w:abstractNumId w:val="29"/>
  </w:num>
  <w:num w:numId="93">
    <w:abstractNumId w:val="50"/>
  </w:num>
  <w:num w:numId="94">
    <w:abstractNumId w:val="23"/>
  </w:num>
  <w:num w:numId="95">
    <w:abstractNumId w:val="6"/>
  </w:num>
  <w:num w:numId="96">
    <w:abstractNumId w:val="5"/>
  </w:num>
  <w:num w:numId="97">
    <w:abstractNumId w:val="63"/>
  </w:num>
  <w:num w:numId="98">
    <w:abstractNumId w:val="95"/>
  </w:num>
  <w:num w:numId="99">
    <w:abstractNumId w:val="85"/>
  </w:num>
  <w:num w:numId="100">
    <w:abstractNumId w:val="30"/>
  </w:num>
  <w:num w:numId="101">
    <w:abstractNumId w:val="61"/>
  </w:num>
  <w:num w:numId="102">
    <w:abstractNumId w:val="52"/>
  </w:num>
  <w:num w:numId="103">
    <w:abstractNumId w:val="62"/>
  </w:num>
  <w:num w:numId="104">
    <w:abstractNumId w:val="41"/>
  </w:num>
  <w:num w:numId="105">
    <w:abstractNumId w:val="17"/>
  </w:num>
  <w:num w:numId="106">
    <w:abstractNumId w:val="3"/>
  </w:num>
  <w:numIdMacAtCleanup w:val="10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9"/>
  <w:hyphenationZone w:val="425"/>
  <w:drawingGridHorizontalSpacing w:val="100"/>
  <w:displayHorizontalDrawingGridEvery w:val="2"/>
  <w:characterSpacingControl w:val="doNotCompress"/>
  <w:hdrShapeDefaults>
    <o:shapedefaults v:ext="edit" spidmax="190466">
      <o:colormenu v:ext="edit" fillcolor="none" strokecolor="#0070c0"/>
    </o:shapedefaults>
  </w:hdrShapeDefaults>
  <w:footnotePr>
    <w:footnote w:id="-1"/>
    <w:footnote w:id="0"/>
  </w:footnotePr>
  <w:endnotePr>
    <w:endnote w:id="-1"/>
    <w:endnote w:id="0"/>
  </w:endnotePr>
  <w:compat/>
  <w:rsids>
    <w:rsidRoot w:val="00F009FA"/>
    <w:rsid w:val="000001F8"/>
    <w:rsid w:val="0000052D"/>
    <w:rsid w:val="00000F25"/>
    <w:rsid w:val="00001CE9"/>
    <w:rsid w:val="00003866"/>
    <w:rsid w:val="00003F6D"/>
    <w:rsid w:val="00004A5F"/>
    <w:rsid w:val="00005DC6"/>
    <w:rsid w:val="00005E1D"/>
    <w:rsid w:val="00006EC0"/>
    <w:rsid w:val="00007BD0"/>
    <w:rsid w:val="00010582"/>
    <w:rsid w:val="00010915"/>
    <w:rsid w:val="00010E32"/>
    <w:rsid w:val="000110EE"/>
    <w:rsid w:val="00011570"/>
    <w:rsid w:val="00011A2D"/>
    <w:rsid w:val="00011BF3"/>
    <w:rsid w:val="00011DA6"/>
    <w:rsid w:val="00011E6C"/>
    <w:rsid w:val="000125AA"/>
    <w:rsid w:val="00012765"/>
    <w:rsid w:val="00012801"/>
    <w:rsid w:val="0001320D"/>
    <w:rsid w:val="000138DA"/>
    <w:rsid w:val="00014F04"/>
    <w:rsid w:val="00015180"/>
    <w:rsid w:val="00015834"/>
    <w:rsid w:val="000159BF"/>
    <w:rsid w:val="00015D92"/>
    <w:rsid w:val="000161A5"/>
    <w:rsid w:val="0001698B"/>
    <w:rsid w:val="00016F15"/>
    <w:rsid w:val="00017595"/>
    <w:rsid w:val="000175EF"/>
    <w:rsid w:val="0002060C"/>
    <w:rsid w:val="000213F9"/>
    <w:rsid w:val="000218EA"/>
    <w:rsid w:val="00021D7C"/>
    <w:rsid w:val="0002244A"/>
    <w:rsid w:val="00023260"/>
    <w:rsid w:val="00023919"/>
    <w:rsid w:val="000239BF"/>
    <w:rsid w:val="000268B1"/>
    <w:rsid w:val="00026AD2"/>
    <w:rsid w:val="0002728E"/>
    <w:rsid w:val="00027C89"/>
    <w:rsid w:val="00030318"/>
    <w:rsid w:val="000306DA"/>
    <w:rsid w:val="00030AE7"/>
    <w:rsid w:val="0003103F"/>
    <w:rsid w:val="0003123A"/>
    <w:rsid w:val="00031B89"/>
    <w:rsid w:val="00031BC9"/>
    <w:rsid w:val="00031DF2"/>
    <w:rsid w:val="00031E93"/>
    <w:rsid w:val="00032198"/>
    <w:rsid w:val="00033128"/>
    <w:rsid w:val="000340BE"/>
    <w:rsid w:val="00035229"/>
    <w:rsid w:val="000352FB"/>
    <w:rsid w:val="00035582"/>
    <w:rsid w:val="00036020"/>
    <w:rsid w:val="0003732D"/>
    <w:rsid w:val="00037485"/>
    <w:rsid w:val="000375F7"/>
    <w:rsid w:val="00040166"/>
    <w:rsid w:val="0004107E"/>
    <w:rsid w:val="0004116F"/>
    <w:rsid w:val="00041452"/>
    <w:rsid w:val="000428EC"/>
    <w:rsid w:val="000432A7"/>
    <w:rsid w:val="0004420D"/>
    <w:rsid w:val="0004440C"/>
    <w:rsid w:val="00045166"/>
    <w:rsid w:val="00045D9D"/>
    <w:rsid w:val="00045F2B"/>
    <w:rsid w:val="00046B1F"/>
    <w:rsid w:val="00047369"/>
    <w:rsid w:val="00047F4A"/>
    <w:rsid w:val="00050773"/>
    <w:rsid w:val="00052017"/>
    <w:rsid w:val="000524C2"/>
    <w:rsid w:val="000526D9"/>
    <w:rsid w:val="00053B2C"/>
    <w:rsid w:val="00053CDC"/>
    <w:rsid w:val="00054CF9"/>
    <w:rsid w:val="00055084"/>
    <w:rsid w:val="00056AAB"/>
    <w:rsid w:val="0005768A"/>
    <w:rsid w:val="000576EB"/>
    <w:rsid w:val="00057BFD"/>
    <w:rsid w:val="00057D9D"/>
    <w:rsid w:val="00057F5D"/>
    <w:rsid w:val="000604F6"/>
    <w:rsid w:val="0006160C"/>
    <w:rsid w:val="00061C58"/>
    <w:rsid w:val="00061F65"/>
    <w:rsid w:val="00062C5F"/>
    <w:rsid w:val="0006395A"/>
    <w:rsid w:val="00063EED"/>
    <w:rsid w:val="00064689"/>
    <w:rsid w:val="000648B8"/>
    <w:rsid w:val="00064A1B"/>
    <w:rsid w:val="00064B6A"/>
    <w:rsid w:val="00065220"/>
    <w:rsid w:val="00065935"/>
    <w:rsid w:val="00066259"/>
    <w:rsid w:val="00066CF8"/>
    <w:rsid w:val="000670F6"/>
    <w:rsid w:val="00070BBA"/>
    <w:rsid w:val="00071147"/>
    <w:rsid w:val="000717D6"/>
    <w:rsid w:val="00071926"/>
    <w:rsid w:val="00071BD3"/>
    <w:rsid w:val="00071EE9"/>
    <w:rsid w:val="0007283C"/>
    <w:rsid w:val="00072A72"/>
    <w:rsid w:val="00073308"/>
    <w:rsid w:val="00073F73"/>
    <w:rsid w:val="00074336"/>
    <w:rsid w:val="00075045"/>
    <w:rsid w:val="00076615"/>
    <w:rsid w:val="00077789"/>
    <w:rsid w:val="00077F73"/>
    <w:rsid w:val="00077FDE"/>
    <w:rsid w:val="0008063D"/>
    <w:rsid w:val="00081B19"/>
    <w:rsid w:val="00081BB6"/>
    <w:rsid w:val="0008304A"/>
    <w:rsid w:val="0008359E"/>
    <w:rsid w:val="00085467"/>
    <w:rsid w:val="000860E4"/>
    <w:rsid w:val="0008653A"/>
    <w:rsid w:val="00087828"/>
    <w:rsid w:val="00090420"/>
    <w:rsid w:val="00090CC4"/>
    <w:rsid w:val="000911E8"/>
    <w:rsid w:val="00091645"/>
    <w:rsid w:val="00091980"/>
    <w:rsid w:val="0009225B"/>
    <w:rsid w:val="000923EE"/>
    <w:rsid w:val="0009303F"/>
    <w:rsid w:val="0009325E"/>
    <w:rsid w:val="00093D5D"/>
    <w:rsid w:val="00094BEC"/>
    <w:rsid w:val="00094D58"/>
    <w:rsid w:val="000956C1"/>
    <w:rsid w:val="00095F08"/>
    <w:rsid w:val="00096BB9"/>
    <w:rsid w:val="000A005D"/>
    <w:rsid w:val="000A0181"/>
    <w:rsid w:val="000A0729"/>
    <w:rsid w:val="000A073A"/>
    <w:rsid w:val="000A0B98"/>
    <w:rsid w:val="000A0FE2"/>
    <w:rsid w:val="000A1A3F"/>
    <w:rsid w:val="000A1D45"/>
    <w:rsid w:val="000A1D4A"/>
    <w:rsid w:val="000A251A"/>
    <w:rsid w:val="000A2536"/>
    <w:rsid w:val="000A31AE"/>
    <w:rsid w:val="000A336F"/>
    <w:rsid w:val="000A3AA0"/>
    <w:rsid w:val="000A3B27"/>
    <w:rsid w:val="000A3D73"/>
    <w:rsid w:val="000A42B6"/>
    <w:rsid w:val="000A4460"/>
    <w:rsid w:val="000A4A42"/>
    <w:rsid w:val="000A6FC6"/>
    <w:rsid w:val="000A72E0"/>
    <w:rsid w:val="000A7A76"/>
    <w:rsid w:val="000B020C"/>
    <w:rsid w:val="000B0294"/>
    <w:rsid w:val="000B13ED"/>
    <w:rsid w:val="000B1A1D"/>
    <w:rsid w:val="000B2DE1"/>
    <w:rsid w:val="000B31BF"/>
    <w:rsid w:val="000B4AA0"/>
    <w:rsid w:val="000B4E1D"/>
    <w:rsid w:val="000B6CA0"/>
    <w:rsid w:val="000B6D8A"/>
    <w:rsid w:val="000B7607"/>
    <w:rsid w:val="000B7908"/>
    <w:rsid w:val="000B7C41"/>
    <w:rsid w:val="000C0E06"/>
    <w:rsid w:val="000C1DB4"/>
    <w:rsid w:val="000C1DEF"/>
    <w:rsid w:val="000C348E"/>
    <w:rsid w:val="000C36BB"/>
    <w:rsid w:val="000C4AF5"/>
    <w:rsid w:val="000C58BB"/>
    <w:rsid w:val="000C5CB1"/>
    <w:rsid w:val="000C5F20"/>
    <w:rsid w:val="000C6490"/>
    <w:rsid w:val="000C7DC4"/>
    <w:rsid w:val="000D0B3A"/>
    <w:rsid w:val="000D17B6"/>
    <w:rsid w:val="000D1F85"/>
    <w:rsid w:val="000D1FC4"/>
    <w:rsid w:val="000D29BB"/>
    <w:rsid w:val="000D3765"/>
    <w:rsid w:val="000D3A14"/>
    <w:rsid w:val="000D3E59"/>
    <w:rsid w:val="000D403C"/>
    <w:rsid w:val="000D4E64"/>
    <w:rsid w:val="000D63AE"/>
    <w:rsid w:val="000D6630"/>
    <w:rsid w:val="000D69F4"/>
    <w:rsid w:val="000D6C79"/>
    <w:rsid w:val="000D6FC9"/>
    <w:rsid w:val="000D743A"/>
    <w:rsid w:val="000D7461"/>
    <w:rsid w:val="000E01D1"/>
    <w:rsid w:val="000E0EC4"/>
    <w:rsid w:val="000E1746"/>
    <w:rsid w:val="000E27A7"/>
    <w:rsid w:val="000E34C6"/>
    <w:rsid w:val="000E3E26"/>
    <w:rsid w:val="000E48B7"/>
    <w:rsid w:val="000E5366"/>
    <w:rsid w:val="000E5754"/>
    <w:rsid w:val="000E5CFF"/>
    <w:rsid w:val="000E5DC3"/>
    <w:rsid w:val="000E700D"/>
    <w:rsid w:val="000E7665"/>
    <w:rsid w:val="000E76B7"/>
    <w:rsid w:val="000E7866"/>
    <w:rsid w:val="000F0495"/>
    <w:rsid w:val="000F0F85"/>
    <w:rsid w:val="000F186C"/>
    <w:rsid w:val="000F1A19"/>
    <w:rsid w:val="000F1D31"/>
    <w:rsid w:val="000F3068"/>
    <w:rsid w:val="000F3591"/>
    <w:rsid w:val="000F36D1"/>
    <w:rsid w:val="000F3E8A"/>
    <w:rsid w:val="000F4B7B"/>
    <w:rsid w:val="000F55CF"/>
    <w:rsid w:val="000F5715"/>
    <w:rsid w:val="000F58CF"/>
    <w:rsid w:val="000F609E"/>
    <w:rsid w:val="000F667E"/>
    <w:rsid w:val="000F6932"/>
    <w:rsid w:val="000F6D6C"/>
    <w:rsid w:val="000F6F71"/>
    <w:rsid w:val="000F7DEB"/>
    <w:rsid w:val="001000E0"/>
    <w:rsid w:val="00100208"/>
    <w:rsid w:val="001011B4"/>
    <w:rsid w:val="00101605"/>
    <w:rsid w:val="0010163A"/>
    <w:rsid w:val="00101934"/>
    <w:rsid w:val="00102161"/>
    <w:rsid w:val="001025D2"/>
    <w:rsid w:val="00102E2C"/>
    <w:rsid w:val="00103B56"/>
    <w:rsid w:val="001042B4"/>
    <w:rsid w:val="001060CC"/>
    <w:rsid w:val="001062A9"/>
    <w:rsid w:val="00106ACF"/>
    <w:rsid w:val="00107337"/>
    <w:rsid w:val="0011019A"/>
    <w:rsid w:val="00110628"/>
    <w:rsid w:val="00112D3E"/>
    <w:rsid w:val="0011325B"/>
    <w:rsid w:val="00113292"/>
    <w:rsid w:val="001148E6"/>
    <w:rsid w:val="00114DA0"/>
    <w:rsid w:val="001150F0"/>
    <w:rsid w:val="0011527E"/>
    <w:rsid w:val="001159B0"/>
    <w:rsid w:val="00115A62"/>
    <w:rsid w:val="00115B97"/>
    <w:rsid w:val="00115C42"/>
    <w:rsid w:val="00115E11"/>
    <w:rsid w:val="0011601F"/>
    <w:rsid w:val="00116F3D"/>
    <w:rsid w:val="00117922"/>
    <w:rsid w:val="00117FC1"/>
    <w:rsid w:val="001202C4"/>
    <w:rsid w:val="00121229"/>
    <w:rsid w:val="001216EE"/>
    <w:rsid w:val="0012216E"/>
    <w:rsid w:val="001222FE"/>
    <w:rsid w:val="00122708"/>
    <w:rsid w:val="00122F42"/>
    <w:rsid w:val="00123140"/>
    <w:rsid w:val="00123A4A"/>
    <w:rsid w:val="001259EC"/>
    <w:rsid w:val="00125A67"/>
    <w:rsid w:val="0012604B"/>
    <w:rsid w:val="00126868"/>
    <w:rsid w:val="001270D4"/>
    <w:rsid w:val="00127607"/>
    <w:rsid w:val="001279B7"/>
    <w:rsid w:val="001300FC"/>
    <w:rsid w:val="0013014F"/>
    <w:rsid w:val="001303E6"/>
    <w:rsid w:val="00130C1F"/>
    <w:rsid w:val="0013130E"/>
    <w:rsid w:val="0013197F"/>
    <w:rsid w:val="00132070"/>
    <w:rsid w:val="0013236F"/>
    <w:rsid w:val="00132E08"/>
    <w:rsid w:val="00133B54"/>
    <w:rsid w:val="00134CCC"/>
    <w:rsid w:val="001353FD"/>
    <w:rsid w:val="00135C5B"/>
    <w:rsid w:val="00135C96"/>
    <w:rsid w:val="00136347"/>
    <w:rsid w:val="00136654"/>
    <w:rsid w:val="00136740"/>
    <w:rsid w:val="00136A44"/>
    <w:rsid w:val="00136F9F"/>
    <w:rsid w:val="001379C1"/>
    <w:rsid w:val="00140356"/>
    <w:rsid w:val="001422CF"/>
    <w:rsid w:val="001426A2"/>
    <w:rsid w:val="00142A42"/>
    <w:rsid w:val="00143AF1"/>
    <w:rsid w:val="00143CD3"/>
    <w:rsid w:val="00144AB4"/>
    <w:rsid w:val="00146F0E"/>
    <w:rsid w:val="001472FA"/>
    <w:rsid w:val="001506DB"/>
    <w:rsid w:val="00150A9E"/>
    <w:rsid w:val="00151345"/>
    <w:rsid w:val="00151BF2"/>
    <w:rsid w:val="00152B4F"/>
    <w:rsid w:val="00152FA2"/>
    <w:rsid w:val="001533CF"/>
    <w:rsid w:val="0015369E"/>
    <w:rsid w:val="00153722"/>
    <w:rsid w:val="00153F43"/>
    <w:rsid w:val="001547C8"/>
    <w:rsid w:val="00154A8D"/>
    <w:rsid w:val="00154F3C"/>
    <w:rsid w:val="00156678"/>
    <w:rsid w:val="00157044"/>
    <w:rsid w:val="00157981"/>
    <w:rsid w:val="00157E10"/>
    <w:rsid w:val="001610CC"/>
    <w:rsid w:val="00161722"/>
    <w:rsid w:val="00162774"/>
    <w:rsid w:val="001635E5"/>
    <w:rsid w:val="00163952"/>
    <w:rsid w:val="001639EF"/>
    <w:rsid w:val="00163A17"/>
    <w:rsid w:val="00163D0B"/>
    <w:rsid w:val="00165F1D"/>
    <w:rsid w:val="00167114"/>
    <w:rsid w:val="0017051A"/>
    <w:rsid w:val="00170C2A"/>
    <w:rsid w:val="00170F19"/>
    <w:rsid w:val="00171A89"/>
    <w:rsid w:val="00172B59"/>
    <w:rsid w:val="00172C99"/>
    <w:rsid w:val="00173603"/>
    <w:rsid w:val="00173877"/>
    <w:rsid w:val="00173A2F"/>
    <w:rsid w:val="001741FD"/>
    <w:rsid w:val="00174752"/>
    <w:rsid w:val="00174863"/>
    <w:rsid w:val="001761D9"/>
    <w:rsid w:val="0017646C"/>
    <w:rsid w:val="001764A3"/>
    <w:rsid w:val="00176790"/>
    <w:rsid w:val="001771D4"/>
    <w:rsid w:val="00177260"/>
    <w:rsid w:val="00177B6F"/>
    <w:rsid w:val="00180600"/>
    <w:rsid w:val="0018157B"/>
    <w:rsid w:val="00181FF0"/>
    <w:rsid w:val="001823E3"/>
    <w:rsid w:val="001824B3"/>
    <w:rsid w:val="001832FF"/>
    <w:rsid w:val="00183F4D"/>
    <w:rsid w:val="001843DB"/>
    <w:rsid w:val="001848D6"/>
    <w:rsid w:val="00184EC2"/>
    <w:rsid w:val="00185332"/>
    <w:rsid w:val="0018699E"/>
    <w:rsid w:val="00187A86"/>
    <w:rsid w:val="00187E53"/>
    <w:rsid w:val="00187FDA"/>
    <w:rsid w:val="00190745"/>
    <w:rsid w:val="00191AD8"/>
    <w:rsid w:val="0019221F"/>
    <w:rsid w:val="001922DF"/>
    <w:rsid w:val="0019340E"/>
    <w:rsid w:val="001934CF"/>
    <w:rsid w:val="0019390E"/>
    <w:rsid w:val="001940B1"/>
    <w:rsid w:val="00194408"/>
    <w:rsid w:val="00194438"/>
    <w:rsid w:val="00194500"/>
    <w:rsid w:val="0019561A"/>
    <w:rsid w:val="001956CA"/>
    <w:rsid w:val="00196C8D"/>
    <w:rsid w:val="00196C97"/>
    <w:rsid w:val="00196F32"/>
    <w:rsid w:val="00196F82"/>
    <w:rsid w:val="001A1058"/>
    <w:rsid w:val="001A1B6A"/>
    <w:rsid w:val="001A1D2D"/>
    <w:rsid w:val="001A1E4F"/>
    <w:rsid w:val="001A248A"/>
    <w:rsid w:val="001A2A21"/>
    <w:rsid w:val="001A3A8F"/>
    <w:rsid w:val="001A4510"/>
    <w:rsid w:val="001A4FBC"/>
    <w:rsid w:val="001A50A8"/>
    <w:rsid w:val="001A563D"/>
    <w:rsid w:val="001A592E"/>
    <w:rsid w:val="001A5F6A"/>
    <w:rsid w:val="001A6515"/>
    <w:rsid w:val="001A7EE6"/>
    <w:rsid w:val="001B0188"/>
    <w:rsid w:val="001B05AF"/>
    <w:rsid w:val="001B071B"/>
    <w:rsid w:val="001B11F0"/>
    <w:rsid w:val="001B2A79"/>
    <w:rsid w:val="001B312B"/>
    <w:rsid w:val="001B3590"/>
    <w:rsid w:val="001B4760"/>
    <w:rsid w:val="001B4BE1"/>
    <w:rsid w:val="001B5EE4"/>
    <w:rsid w:val="001B7576"/>
    <w:rsid w:val="001B79B8"/>
    <w:rsid w:val="001C014E"/>
    <w:rsid w:val="001C025E"/>
    <w:rsid w:val="001C07B0"/>
    <w:rsid w:val="001C0876"/>
    <w:rsid w:val="001C0D12"/>
    <w:rsid w:val="001C12E5"/>
    <w:rsid w:val="001C1BB2"/>
    <w:rsid w:val="001C2649"/>
    <w:rsid w:val="001C2736"/>
    <w:rsid w:val="001C2B50"/>
    <w:rsid w:val="001C31E9"/>
    <w:rsid w:val="001C38B1"/>
    <w:rsid w:val="001C4197"/>
    <w:rsid w:val="001C41F1"/>
    <w:rsid w:val="001C5723"/>
    <w:rsid w:val="001C5D6E"/>
    <w:rsid w:val="001C68C5"/>
    <w:rsid w:val="001C691F"/>
    <w:rsid w:val="001C70F9"/>
    <w:rsid w:val="001C78E0"/>
    <w:rsid w:val="001D014A"/>
    <w:rsid w:val="001D05E6"/>
    <w:rsid w:val="001D0BD9"/>
    <w:rsid w:val="001D1072"/>
    <w:rsid w:val="001D2088"/>
    <w:rsid w:val="001D2F13"/>
    <w:rsid w:val="001D33FA"/>
    <w:rsid w:val="001D357B"/>
    <w:rsid w:val="001D3681"/>
    <w:rsid w:val="001D435F"/>
    <w:rsid w:val="001D5DE7"/>
    <w:rsid w:val="001D67C0"/>
    <w:rsid w:val="001D73D8"/>
    <w:rsid w:val="001E061E"/>
    <w:rsid w:val="001E13A1"/>
    <w:rsid w:val="001E1A75"/>
    <w:rsid w:val="001E1AE8"/>
    <w:rsid w:val="001E1D32"/>
    <w:rsid w:val="001E2388"/>
    <w:rsid w:val="001E2AE8"/>
    <w:rsid w:val="001E2D91"/>
    <w:rsid w:val="001E3ABB"/>
    <w:rsid w:val="001E47D5"/>
    <w:rsid w:val="001E655D"/>
    <w:rsid w:val="001E6826"/>
    <w:rsid w:val="001E6AEA"/>
    <w:rsid w:val="001E77CE"/>
    <w:rsid w:val="001F06F8"/>
    <w:rsid w:val="001F0C57"/>
    <w:rsid w:val="001F1881"/>
    <w:rsid w:val="001F21DE"/>
    <w:rsid w:val="001F37A4"/>
    <w:rsid w:val="001F38B4"/>
    <w:rsid w:val="001F466A"/>
    <w:rsid w:val="001F60FF"/>
    <w:rsid w:val="001F6514"/>
    <w:rsid w:val="001F6BA2"/>
    <w:rsid w:val="001F6BDF"/>
    <w:rsid w:val="002002A2"/>
    <w:rsid w:val="00200A5D"/>
    <w:rsid w:val="00200D0E"/>
    <w:rsid w:val="00201A2A"/>
    <w:rsid w:val="0020211F"/>
    <w:rsid w:val="00202641"/>
    <w:rsid w:val="00202BBA"/>
    <w:rsid w:val="00203967"/>
    <w:rsid w:val="00204724"/>
    <w:rsid w:val="00204B5D"/>
    <w:rsid w:val="00206403"/>
    <w:rsid w:val="002067B5"/>
    <w:rsid w:val="002068EF"/>
    <w:rsid w:val="00206BFE"/>
    <w:rsid w:val="00206FE9"/>
    <w:rsid w:val="00207771"/>
    <w:rsid w:val="0021017C"/>
    <w:rsid w:val="002105CF"/>
    <w:rsid w:val="0021079E"/>
    <w:rsid w:val="00210BD6"/>
    <w:rsid w:val="00210D7C"/>
    <w:rsid w:val="002112E8"/>
    <w:rsid w:val="00211933"/>
    <w:rsid w:val="002135DA"/>
    <w:rsid w:val="0021388B"/>
    <w:rsid w:val="00213D1A"/>
    <w:rsid w:val="002156FC"/>
    <w:rsid w:val="00216C74"/>
    <w:rsid w:val="00217376"/>
    <w:rsid w:val="002176EB"/>
    <w:rsid w:val="00220FE9"/>
    <w:rsid w:val="002213D5"/>
    <w:rsid w:val="00221C59"/>
    <w:rsid w:val="00221E03"/>
    <w:rsid w:val="00222D38"/>
    <w:rsid w:val="00223369"/>
    <w:rsid w:val="00225302"/>
    <w:rsid w:val="00225BE6"/>
    <w:rsid w:val="00225D72"/>
    <w:rsid w:val="00226715"/>
    <w:rsid w:val="0022683A"/>
    <w:rsid w:val="00226B20"/>
    <w:rsid w:val="00226B62"/>
    <w:rsid w:val="0022746B"/>
    <w:rsid w:val="002276E5"/>
    <w:rsid w:val="0022796A"/>
    <w:rsid w:val="0022799F"/>
    <w:rsid w:val="00227EDC"/>
    <w:rsid w:val="002314E9"/>
    <w:rsid w:val="00231A23"/>
    <w:rsid w:val="0023382A"/>
    <w:rsid w:val="00234BC0"/>
    <w:rsid w:val="002351DC"/>
    <w:rsid w:val="00235332"/>
    <w:rsid w:val="00235BD2"/>
    <w:rsid w:val="00236060"/>
    <w:rsid w:val="00236704"/>
    <w:rsid w:val="002402AF"/>
    <w:rsid w:val="00240A2B"/>
    <w:rsid w:val="00240B21"/>
    <w:rsid w:val="0024140A"/>
    <w:rsid w:val="00241915"/>
    <w:rsid w:val="00243C6B"/>
    <w:rsid w:val="00243D8B"/>
    <w:rsid w:val="00243E31"/>
    <w:rsid w:val="00243F1B"/>
    <w:rsid w:val="002445D3"/>
    <w:rsid w:val="00244E54"/>
    <w:rsid w:val="0024512A"/>
    <w:rsid w:val="00245EA2"/>
    <w:rsid w:val="0024601F"/>
    <w:rsid w:val="00246373"/>
    <w:rsid w:val="00246B3D"/>
    <w:rsid w:val="00246E25"/>
    <w:rsid w:val="00247303"/>
    <w:rsid w:val="00247FE3"/>
    <w:rsid w:val="002501F6"/>
    <w:rsid w:val="00251988"/>
    <w:rsid w:val="00251A1C"/>
    <w:rsid w:val="00251E5B"/>
    <w:rsid w:val="00252726"/>
    <w:rsid w:val="0025468E"/>
    <w:rsid w:val="002549A5"/>
    <w:rsid w:val="00254D60"/>
    <w:rsid w:val="002555EA"/>
    <w:rsid w:val="0025579B"/>
    <w:rsid w:val="00255828"/>
    <w:rsid w:val="002559DD"/>
    <w:rsid w:val="00256564"/>
    <w:rsid w:val="00256695"/>
    <w:rsid w:val="0025755F"/>
    <w:rsid w:val="0025769D"/>
    <w:rsid w:val="0025775C"/>
    <w:rsid w:val="00257D94"/>
    <w:rsid w:val="00260440"/>
    <w:rsid w:val="0026147C"/>
    <w:rsid w:val="00262184"/>
    <w:rsid w:val="0026239A"/>
    <w:rsid w:val="0026251D"/>
    <w:rsid w:val="00263FA9"/>
    <w:rsid w:val="00264714"/>
    <w:rsid w:val="002649E4"/>
    <w:rsid w:val="00264A45"/>
    <w:rsid w:val="00265005"/>
    <w:rsid w:val="00265243"/>
    <w:rsid w:val="002679DB"/>
    <w:rsid w:val="00267EFC"/>
    <w:rsid w:val="0027004A"/>
    <w:rsid w:val="00270472"/>
    <w:rsid w:val="0027133C"/>
    <w:rsid w:val="0027219C"/>
    <w:rsid w:val="002722A5"/>
    <w:rsid w:val="00273345"/>
    <w:rsid w:val="00273BCE"/>
    <w:rsid w:val="00273C44"/>
    <w:rsid w:val="00273F3B"/>
    <w:rsid w:val="00274229"/>
    <w:rsid w:val="002744BC"/>
    <w:rsid w:val="002749CD"/>
    <w:rsid w:val="00276432"/>
    <w:rsid w:val="00277256"/>
    <w:rsid w:val="002777FF"/>
    <w:rsid w:val="00277B41"/>
    <w:rsid w:val="00277CD1"/>
    <w:rsid w:val="002801D1"/>
    <w:rsid w:val="002804AF"/>
    <w:rsid w:val="00280991"/>
    <w:rsid w:val="00281EC4"/>
    <w:rsid w:val="00281F2D"/>
    <w:rsid w:val="002824FF"/>
    <w:rsid w:val="0028384A"/>
    <w:rsid w:val="00283B92"/>
    <w:rsid w:val="0028414B"/>
    <w:rsid w:val="0028425A"/>
    <w:rsid w:val="00284747"/>
    <w:rsid w:val="0028475C"/>
    <w:rsid w:val="0028498E"/>
    <w:rsid w:val="00284C98"/>
    <w:rsid w:val="00285041"/>
    <w:rsid w:val="002858C1"/>
    <w:rsid w:val="00285979"/>
    <w:rsid w:val="00286AA7"/>
    <w:rsid w:val="00287A57"/>
    <w:rsid w:val="00287B29"/>
    <w:rsid w:val="00290F5D"/>
    <w:rsid w:val="00291413"/>
    <w:rsid w:val="0029248E"/>
    <w:rsid w:val="00293A67"/>
    <w:rsid w:val="00294BCE"/>
    <w:rsid w:val="00296120"/>
    <w:rsid w:val="00296EC9"/>
    <w:rsid w:val="002970F0"/>
    <w:rsid w:val="002972A9"/>
    <w:rsid w:val="002A007D"/>
    <w:rsid w:val="002A0A2D"/>
    <w:rsid w:val="002A1B9B"/>
    <w:rsid w:val="002A1DD8"/>
    <w:rsid w:val="002A291F"/>
    <w:rsid w:val="002A2991"/>
    <w:rsid w:val="002A365D"/>
    <w:rsid w:val="002A39E1"/>
    <w:rsid w:val="002A5B9B"/>
    <w:rsid w:val="002A681B"/>
    <w:rsid w:val="002A785C"/>
    <w:rsid w:val="002B034D"/>
    <w:rsid w:val="002B06BA"/>
    <w:rsid w:val="002B0D43"/>
    <w:rsid w:val="002B1C06"/>
    <w:rsid w:val="002B1E58"/>
    <w:rsid w:val="002B1E93"/>
    <w:rsid w:val="002B596A"/>
    <w:rsid w:val="002B5A05"/>
    <w:rsid w:val="002B5A53"/>
    <w:rsid w:val="002B5D8E"/>
    <w:rsid w:val="002C04F4"/>
    <w:rsid w:val="002C08E9"/>
    <w:rsid w:val="002C08FC"/>
    <w:rsid w:val="002C1266"/>
    <w:rsid w:val="002C1735"/>
    <w:rsid w:val="002C1DA4"/>
    <w:rsid w:val="002C1F50"/>
    <w:rsid w:val="002C3FBD"/>
    <w:rsid w:val="002C4380"/>
    <w:rsid w:val="002C45A3"/>
    <w:rsid w:val="002C4CD1"/>
    <w:rsid w:val="002C5402"/>
    <w:rsid w:val="002C5B5F"/>
    <w:rsid w:val="002C6DF3"/>
    <w:rsid w:val="002C7118"/>
    <w:rsid w:val="002C73C8"/>
    <w:rsid w:val="002D0130"/>
    <w:rsid w:val="002D020D"/>
    <w:rsid w:val="002D02D4"/>
    <w:rsid w:val="002D036A"/>
    <w:rsid w:val="002D12BC"/>
    <w:rsid w:val="002D2B38"/>
    <w:rsid w:val="002D3001"/>
    <w:rsid w:val="002D3BCA"/>
    <w:rsid w:val="002D3C2D"/>
    <w:rsid w:val="002D4CCB"/>
    <w:rsid w:val="002D4D48"/>
    <w:rsid w:val="002D5235"/>
    <w:rsid w:val="002D54DF"/>
    <w:rsid w:val="002D5E73"/>
    <w:rsid w:val="002D7591"/>
    <w:rsid w:val="002D7C59"/>
    <w:rsid w:val="002E0072"/>
    <w:rsid w:val="002E01D6"/>
    <w:rsid w:val="002E0BEA"/>
    <w:rsid w:val="002E10B8"/>
    <w:rsid w:val="002E197A"/>
    <w:rsid w:val="002E2004"/>
    <w:rsid w:val="002E32D9"/>
    <w:rsid w:val="002E425A"/>
    <w:rsid w:val="002E4C57"/>
    <w:rsid w:val="002E4CE9"/>
    <w:rsid w:val="002E5118"/>
    <w:rsid w:val="002E562F"/>
    <w:rsid w:val="002E5E7B"/>
    <w:rsid w:val="002E5F26"/>
    <w:rsid w:val="002E608F"/>
    <w:rsid w:val="002E7B3E"/>
    <w:rsid w:val="002E7BF6"/>
    <w:rsid w:val="002F00A9"/>
    <w:rsid w:val="002F03DA"/>
    <w:rsid w:val="002F0995"/>
    <w:rsid w:val="002F10D0"/>
    <w:rsid w:val="002F127E"/>
    <w:rsid w:val="002F1636"/>
    <w:rsid w:val="002F24DE"/>
    <w:rsid w:val="002F2F12"/>
    <w:rsid w:val="002F3134"/>
    <w:rsid w:val="002F3714"/>
    <w:rsid w:val="002F43A2"/>
    <w:rsid w:val="002F55F6"/>
    <w:rsid w:val="002F64D8"/>
    <w:rsid w:val="002F6A7D"/>
    <w:rsid w:val="002F6B72"/>
    <w:rsid w:val="00300C81"/>
    <w:rsid w:val="0030135A"/>
    <w:rsid w:val="00301384"/>
    <w:rsid w:val="003013C9"/>
    <w:rsid w:val="003014E6"/>
    <w:rsid w:val="00301895"/>
    <w:rsid w:val="00301BC1"/>
    <w:rsid w:val="00304654"/>
    <w:rsid w:val="00304E98"/>
    <w:rsid w:val="003054DC"/>
    <w:rsid w:val="00306A25"/>
    <w:rsid w:val="00307929"/>
    <w:rsid w:val="00310B41"/>
    <w:rsid w:val="00310BEF"/>
    <w:rsid w:val="00311279"/>
    <w:rsid w:val="0031178C"/>
    <w:rsid w:val="00312D58"/>
    <w:rsid w:val="00312EE4"/>
    <w:rsid w:val="003132B2"/>
    <w:rsid w:val="00313792"/>
    <w:rsid w:val="00314092"/>
    <w:rsid w:val="003146F7"/>
    <w:rsid w:val="00314CAA"/>
    <w:rsid w:val="00314F0B"/>
    <w:rsid w:val="00315CBC"/>
    <w:rsid w:val="00316154"/>
    <w:rsid w:val="003168A6"/>
    <w:rsid w:val="00316CC8"/>
    <w:rsid w:val="003174E2"/>
    <w:rsid w:val="0031786B"/>
    <w:rsid w:val="00317A3C"/>
    <w:rsid w:val="003200B3"/>
    <w:rsid w:val="003202C0"/>
    <w:rsid w:val="003231AB"/>
    <w:rsid w:val="003231BC"/>
    <w:rsid w:val="00323BE5"/>
    <w:rsid w:val="00324212"/>
    <w:rsid w:val="003259B4"/>
    <w:rsid w:val="00326038"/>
    <w:rsid w:val="003260BA"/>
    <w:rsid w:val="00326B04"/>
    <w:rsid w:val="00326FC2"/>
    <w:rsid w:val="00330020"/>
    <w:rsid w:val="003308C1"/>
    <w:rsid w:val="003309C6"/>
    <w:rsid w:val="00330D83"/>
    <w:rsid w:val="0033284C"/>
    <w:rsid w:val="00332A87"/>
    <w:rsid w:val="00333439"/>
    <w:rsid w:val="00334917"/>
    <w:rsid w:val="00334E17"/>
    <w:rsid w:val="00335744"/>
    <w:rsid w:val="00335CD2"/>
    <w:rsid w:val="00340D16"/>
    <w:rsid w:val="00341D1D"/>
    <w:rsid w:val="00342491"/>
    <w:rsid w:val="00342E34"/>
    <w:rsid w:val="003430D6"/>
    <w:rsid w:val="00343CBE"/>
    <w:rsid w:val="00343DDB"/>
    <w:rsid w:val="00343E97"/>
    <w:rsid w:val="00344574"/>
    <w:rsid w:val="00345BE6"/>
    <w:rsid w:val="00345C76"/>
    <w:rsid w:val="003469CE"/>
    <w:rsid w:val="00346A10"/>
    <w:rsid w:val="00346D14"/>
    <w:rsid w:val="00346ED9"/>
    <w:rsid w:val="003471C3"/>
    <w:rsid w:val="00347AB5"/>
    <w:rsid w:val="00347B57"/>
    <w:rsid w:val="003508E7"/>
    <w:rsid w:val="003509FB"/>
    <w:rsid w:val="0035104B"/>
    <w:rsid w:val="00351716"/>
    <w:rsid w:val="00351B92"/>
    <w:rsid w:val="00352DDD"/>
    <w:rsid w:val="00352F88"/>
    <w:rsid w:val="00353531"/>
    <w:rsid w:val="00353732"/>
    <w:rsid w:val="00354150"/>
    <w:rsid w:val="0035468E"/>
    <w:rsid w:val="00354884"/>
    <w:rsid w:val="00355D61"/>
    <w:rsid w:val="00355E4E"/>
    <w:rsid w:val="00357D1A"/>
    <w:rsid w:val="00360256"/>
    <w:rsid w:val="0036118F"/>
    <w:rsid w:val="003622D4"/>
    <w:rsid w:val="00362DDD"/>
    <w:rsid w:val="00363D7B"/>
    <w:rsid w:val="0036420A"/>
    <w:rsid w:val="00365876"/>
    <w:rsid w:val="003673C2"/>
    <w:rsid w:val="00367605"/>
    <w:rsid w:val="003704AE"/>
    <w:rsid w:val="00371F44"/>
    <w:rsid w:val="00372022"/>
    <w:rsid w:val="00372A1E"/>
    <w:rsid w:val="00372BF2"/>
    <w:rsid w:val="00373607"/>
    <w:rsid w:val="0037375A"/>
    <w:rsid w:val="0037546E"/>
    <w:rsid w:val="00375691"/>
    <w:rsid w:val="003762F2"/>
    <w:rsid w:val="003763C3"/>
    <w:rsid w:val="0037716F"/>
    <w:rsid w:val="0037737A"/>
    <w:rsid w:val="00377956"/>
    <w:rsid w:val="003800D7"/>
    <w:rsid w:val="0038195A"/>
    <w:rsid w:val="00381BC1"/>
    <w:rsid w:val="00381CE8"/>
    <w:rsid w:val="0038215C"/>
    <w:rsid w:val="0038289A"/>
    <w:rsid w:val="003836EE"/>
    <w:rsid w:val="00383715"/>
    <w:rsid w:val="00383BC7"/>
    <w:rsid w:val="00383CA2"/>
    <w:rsid w:val="0038407D"/>
    <w:rsid w:val="003840CA"/>
    <w:rsid w:val="00385195"/>
    <w:rsid w:val="003858E3"/>
    <w:rsid w:val="003859C1"/>
    <w:rsid w:val="00386735"/>
    <w:rsid w:val="00386A01"/>
    <w:rsid w:val="0038701B"/>
    <w:rsid w:val="00387089"/>
    <w:rsid w:val="0039040F"/>
    <w:rsid w:val="00390896"/>
    <w:rsid w:val="00390CEF"/>
    <w:rsid w:val="003916D8"/>
    <w:rsid w:val="00391D18"/>
    <w:rsid w:val="003923D9"/>
    <w:rsid w:val="00392C29"/>
    <w:rsid w:val="00393453"/>
    <w:rsid w:val="00393F39"/>
    <w:rsid w:val="003942C0"/>
    <w:rsid w:val="003949DD"/>
    <w:rsid w:val="00395329"/>
    <w:rsid w:val="003954D5"/>
    <w:rsid w:val="00396A7B"/>
    <w:rsid w:val="00397227"/>
    <w:rsid w:val="0039792D"/>
    <w:rsid w:val="00397D20"/>
    <w:rsid w:val="00397F76"/>
    <w:rsid w:val="003A020C"/>
    <w:rsid w:val="003A2213"/>
    <w:rsid w:val="003A24FB"/>
    <w:rsid w:val="003A2519"/>
    <w:rsid w:val="003A26F1"/>
    <w:rsid w:val="003A3592"/>
    <w:rsid w:val="003A3752"/>
    <w:rsid w:val="003A3799"/>
    <w:rsid w:val="003A3DDB"/>
    <w:rsid w:val="003A4835"/>
    <w:rsid w:val="003A4DBD"/>
    <w:rsid w:val="003A63AC"/>
    <w:rsid w:val="003A6C4E"/>
    <w:rsid w:val="003A7028"/>
    <w:rsid w:val="003A7309"/>
    <w:rsid w:val="003A7BAF"/>
    <w:rsid w:val="003B036A"/>
    <w:rsid w:val="003B0646"/>
    <w:rsid w:val="003B0ACF"/>
    <w:rsid w:val="003B26E3"/>
    <w:rsid w:val="003B2E9F"/>
    <w:rsid w:val="003B2FB7"/>
    <w:rsid w:val="003B3E05"/>
    <w:rsid w:val="003B3FFC"/>
    <w:rsid w:val="003B4396"/>
    <w:rsid w:val="003B4430"/>
    <w:rsid w:val="003B5D2B"/>
    <w:rsid w:val="003B652D"/>
    <w:rsid w:val="003B6F0E"/>
    <w:rsid w:val="003B70F9"/>
    <w:rsid w:val="003B713D"/>
    <w:rsid w:val="003B7648"/>
    <w:rsid w:val="003B76B0"/>
    <w:rsid w:val="003B7DD1"/>
    <w:rsid w:val="003C07C1"/>
    <w:rsid w:val="003C0C3E"/>
    <w:rsid w:val="003C0D4B"/>
    <w:rsid w:val="003C0F93"/>
    <w:rsid w:val="003C1061"/>
    <w:rsid w:val="003C15B6"/>
    <w:rsid w:val="003C2066"/>
    <w:rsid w:val="003C2283"/>
    <w:rsid w:val="003C2880"/>
    <w:rsid w:val="003C2EE0"/>
    <w:rsid w:val="003C2F32"/>
    <w:rsid w:val="003C3951"/>
    <w:rsid w:val="003C425B"/>
    <w:rsid w:val="003C4AB1"/>
    <w:rsid w:val="003C5144"/>
    <w:rsid w:val="003C5E6D"/>
    <w:rsid w:val="003C6547"/>
    <w:rsid w:val="003C69EA"/>
    <w:rsid w:val="003C6A87"/>
    <w:rsid w:val="003C7552"/>
    <w:rsid w:val="003C75E6"/>
    <w:rsid w:val="003D0724"/>
    <w:rsid w:val="003D08EC"/>
    <w:rsid w:val="003D0F41"/>
    <w:rsid w:val="003D1448"/>
    <w:rsid w:val="003D2370"/>
    <w:rsid w:val="003D279E"/>
    <w:rsid w:val="003D2813"/>
    <w:rsid w:val="003D2E5B"/>
    <w:rsid w:val="003D35B3"/>
    <w:rsid w:val="003D37B7"/>
    <w:rsid w:val="003D3E48"/>
    <w:rsid w:val="003D42C0"/>
    <w:rsid w:val="003D45F3"/>
    <w:rsid w:val="003D564E"/>
    <w:rsid w:val="003D57A1"/>
    <w:rsid w:val="003D5ABB"/>
    <w:rsid w:val="003D7354"/>
    <w:rsid w:val="003D73EF"/>
    <w:rsid w:val="003E1C5C"/>
    <w:rsid w:val="003E2315"/>
    <w:rsid w:val="003E2492"/>
    <w:rsid w:val="003E32ED"/>
    <w:rsid w:val="003E4002"/>
    <w:rsid w:val="003E45D8"/>
    <w:rsid w:val="003E4AC5"/>
    <w:rsid w:val="003E4E97"/>
    <w:rsid w:val="003E5DA5"/>
    <w:rsid w:val="003E677B"/>
    <w:rsid w:val="003E6D9C"/>
    <w:rsid w:val="003E7495"/>
    <w:rsid w:val="003E7A0F"/>
    <w:rsid w:val="003E7F9C"/>
    <w:rsid w:val="003F0109"/>
    <w:rsid w:val="003F019E"/>
    <w:rsid w:val="003F024D"/>
    <w:rsid w:val="003F146D"/>
    <w:rsid w:val="003F17B6"/>
    <w:rsid w:val="003F1F71"/>
    <w:rsid w:val="003F2ED9"/>
    <w:rsid w:val="003F3633"/>
    <w:rsid w:val="003F496A"/>
    <w:rsid w:val="003F5591"/>
    <w:rsid w:val="003F5A4A"/>
    <w:rsid w:val="003F6024"/>
    <w:rsid w:val="003F6297"/>
    <w:rsid w:val="003F6B51"/>
    <w:rsid w:val="003F72DE"/>
    <w:rsid w:val="003F76C7"/>
    <w:rsid w:val="004004A6"/>
    <w:rsid w:val="004006F9"/>
    <w:rsid w:val="00400FE1"/>
    <w:rsid w:val="00403014"/>
    <w:rsid w:val="00403177"/>
    <w:rsid w:val="00403544"/>
    <w:rsid w:val="004038A3"/>
    <w:rsid w:val="00403C72"/>
    <w:rsid w:val="00404CA2"/>
    <w:rsid w:val="00404F17"/>
    <w:rsid w:val="00405481"/>
    <w:rsid w:val="00406E00"/>
    <w:rsid w:val="0040702A"/>
    <w:rsid w:val="004070E1"/>
    <w:rsid w:val="00407FEE"/>
    <w:rsid w:val="00410099"/>
    <w:rsid w:val="00410C03"/>
    <w:rsid w:val="00410DE3"/>
    <w:rsid w:val="0041193A"/>
    <w:rsid w:val="00412852"/>
    <w:rsid w:val="00412B5E"/>
    <w:rsid w:val="004130A1"/>
    <w:rsid w:val="00413E77"/>
    <w:rsid w:val="00415AFA"/>
    <w:rsid w:val="00416704"/>
    <w:rsid w:val="00416AA2"/>
    <w:rsid w:val="00416D3C"/>
    <w:rsid w:val="00420347"/>
    <w:rsid w:val="004205F5"/>
    <w:rsid w:val="00421387"/>
    <w:rsid w:val="0042295E"/>
    <w:rsid w:val="00422E21"/>
    <w:rsid w:val="004234BC"/>
    <w:rsid w:val="004246D7"/>
    <w:rsid w:val="00424841"/>
    <w:rsid w:val="00424A4A"/>
    <w:rsid w:val="00424EB4"/>
    <w:rsid w:val="00427388"/>
    <w:rsid w:val="00427455"/>
    <w:rsid w:val="00427931"/>
    <w:rsid w:val="004303F6"/>
    <w:rsid w:val="0043042D"/>
    <w:rsid w:val="0043075F"/>
    <w:rsid w:val="00430A87"/>
    <w:rsid w:val="00430F7B"/>
    <w:rsid w:val="0043131F"/>
    <w:rsid w:val="0043134E"/>
    <w:rsid w:val="00431BD2"/>
    <w:rsid w:val="00431D35"/>
    <w:rsid w:val="004327B0"/>
    <w:rsid w:val="004330AD"/>
    <w:rsid w:val="00433749"/>
    <w:rsid w:val="00433D12"/>
    <w:rsid w:val="00434EB8"/>
    <w:rsid w:val="00435135"/>
    <w:rsid w:val="004352AF"/>
    <w:rsid w:val="004358E5"/>
    <w:rsid w:val="00437CE7"/>
    <w:rsid w:val="004416B2"/>
    <w:rsid w:val="004419CF"/>
    <w:rsid w:val="00441F7E"/>
    <w:rsid w:val="00442FBC"/>
    <w:rsid w:val="00443346"/>
    <w:rsid w:val="00443734"/>
    <w:rsid w:val="0044434D"/>
    <w:rsid w:val="004446A8"/>
    <w:rsid w:val="00445913"/>
    <w:rsid w:val="00447227"/>
    <w:rsid w:val="004473C6"/>
    <w:rsid w:val="00447465"/>
    <w:rsid w:val="0044762D"/>
    <w:rsid w:val="00447662"/>
    <w:rsid w:val="00447982"/>
    <w:rsid w:val="00447A8B"/>
    <w:rsid w:val="00450D19"/>
    <w:rsid w:val="004538E0"/>
    <w:rsid w:val="004544EE"/>
    <w:rsid w:val="0045504A"/>
    <w:rsid w:val="004573C8"/>
    <w:rsid w:val="00457584"/>
    <w:rsid w:val="00460427"/>
    <w:rsid w:val="0046067B"/>
    <w:rsid w:val="00461A86"/>
    <w:rsid w:val="00461D4C"/>
    <w:rsid w:val="004622F0"/>
    <w:rsid w:val="00462BBB"/>
    <w:rsid w:val="00462D45"/>
    <w:rsid w:val="004630BC"/>
    <w:rsid w:val="004636FE"/>
    <w:rsid w:val="00463F70"/>
    <w:rsid w:val="004641F3"/>
    <w:rsid w:val="00464906"/>
    <w:rsid w:val="00465848"/>
    <w:rsid w:val="00465C0A"/>
    <w:rsid w:val="004664B3"/>
    <w:rsid w:val="0046659E"/>
    <w:rsid w:val="0046680E"/>
    <w:rsid w:val="004668C4"/>
    <w:rsid w:val="00470221"/>
    <w:rsid w:val="00470B37"/>
    <w:rsid w:val="00470E18"/>
    <w:rsid w:val="00471121"/>
    <w:rsid w:val="0047116B"/>
    <w:rsid w:val="00472749"/>
    <w:rsid w:val="0047286D"/>
    <w:rsid w:val="00474007"/>
    <w:rsid w:val="004740A5"/>
    <w:rsid w:val="0047460E"/>
    <w:rsid w:val="00475234"/>
    <w:rsid w:val="004756E1"/>
    <w:rsid w:val="00475BAC"/>
    <w:rsid w:val="0047643F"/>
    <w:rsid w:val="00476AA5"/>
    <w:rsid w:val="0047723F"/>
    <w:rsid w:val="00477C82"/>
    <w:rsid w:val="00477FB3"/>
    <w:rsid w:val="00480974"/>
    <w:rsid w:val="00481244"/>
    <w:rsid w:val="0048215A"/>
    <w:rsid w:val="004822BF"/>
    <w:rsid w:val="00482807"/>
    <w:rsid w:val="00482EE4"/>
    <w:rsid w:val="00484DB3"/>
    <w:rsid w:val="00485527"/>
    <w:rsid w:val="004861D1"/>
    <w:rsid w:val="004869CC"/>
    <w:rsid w:val="0048755D"/>
    <w:rsid w:val="004901D7"/>
    <w:rsid w:val="00490A35"/>
    <w:rsid w:val="0049109E"/>
    <w:rsid w:val="00492042"/>
    <w:rsid w:val="004921A0"/>
    <w:rsid w:val="00492754"/>
    <w:rsid w:val="004933CC"/>
    <w:rsid w:val="00493413"/>
    <w:rsid w:val="004934D0"/>
    <w:rsid w:val="00495430"/>
    <w:rsid w:val="00495692"/>
    <w:rsid w:val="00496357"/>
    <w:rsid w:val="00497565"/>
    <w:rsid w:val="00497ACA"/>
    <w:rsid w:val="004A0362"/>
    <w:rsid w:val="004A0B9C"/>
    <w:rsid w:val="004A2058"/>
    <w:rsid w:val="004A25F0"/>
    <w:rsid w:val="004A28C9"/>
    <w:rsid w:val="004A33D9"/>
    <w:rsid w:val="004A350A"/>
    <w:rsid w:val="004A4285"/>
    <w:rsid w:val="004A483A"/>
    <w:rsid w:val="004A605C"/>
    <w:rsid w:val="004A63A9"/>
    <w:rsid w:val="004A71E3"/>
    <w:rsid w:val="004A7736"/>
    <w:rsid w:val="004A7CB1"/>
    <w:rsid w:val="004B0FC6"/>
    <w:rsid w:val="004B341C"/>
    <w:rsid w:val="004B4786"/>
    <w:rsid w:val="004B545C"/>
    <w:rsid w:val="004B548D"/>
    <w:rsid w:val="004B5B22"/>
    <w:rsid w:val="004B5B7F"/>
    <w:rsid w:val="004B6901"/>
    <w:rsid w:val="004C0168"/>
    <w:rsid w:val="004C09CC"/>
    <w:rsid w:val="004C0CFF"/>
    <w:rsid w:val="004C0DDB"/>
    <w:rsid w:val="004C1E81"/>
    <w:rsid w:val="004C20E6"/>
    <w:rsid w:val="004C20FE"/>
    <w:rsid w:val="004C2672"/>
    <w:rsid w:val="004C2A77"/>
    <w:rsid w:val="004C3875"/>
    <w:rsid w:val="004C4382"/>
    <w:rsid w:val="004C43A7"/>
    <w:rsid w:val="004C52D5"/>
    <w:rsid w:val="004C53F4"/>
    <w:rsid w:val="004C6474"/>
    <w:rsid w:val="004C6693"/>
    <w:rsid w:val="004C682A"/>
    <w:rsid w:val="004C7B23"/>
    <w:rsid w:val="004C7C05"/>
    <w:rsid w:val="004D0557"/>
    <w:rsid w:val="004D0665"/>
    <w:rsid w:val="004D11C4"/>
    <w:rsid w:val="004D1D3F"/>
    <w:rsid w:val="004D21E2"/>
    <w:rsid w:val="004D221C"/>
    <w:rsid w:val="004D2737"/>
    <w:rsid w:val="004D3981"/>
    <w:rsid w:val="004D4055"/>
    <w:rsid w:val="004D415C"/>
    <w:rsid w:val="004D460D"/>
    <w:rsid w:val="004D5235"/>
    <w:rsid w:val="004D597B"/>
    <w:rsid w:val="004D777A"/>
    <w:rsid w:val="004D7F66"/>
    <w:rsid w:val="004E0589"/>
    <w:rsid w:val="004E0A43"/>
    <w:rsid w:val="004E1252"/>
    <w:rsid w:val="004E2583"/>
    <w:rsid w:val="004E2A76"/>
    <w:rsid w:val="004E41AF"/>
    <w:rsid w:val="004E47C8"/>
    <w:rsid w:val="004E5D24"/>
    <w:rsid w:val="004E6079"/>
    <w:rsid w:val="004F108B"/>
    <w:rsid w:val="004F208A"/>
    <w:rsid w:val="004F237A"/>
    <w:rsid w:val="004F248C"/>
    <w:rsid w:val="004F305B"/>
    <w:rsid w:val="004F44BE"/>
    <w:rsid w:val="004F454C"/>
    <w:rsid w:val="004F48B7"/>
    <w:rsid w:val="004F4BF8"/>
    <w:rsid w:val="004F4E57"/>
    <w:rsid w:val="004F4FCF"/>
    <w:rsid w:val="004F5DA0"/>
    <w:rsid w:val="004F5DEC"/>
    <w:rsid w:val="004F65B3"/>
    <w:rsid w:val="004F792E"/>
    <w:rsid w:val="004F7CAA"/>
    <w:rsid w:val="004F7D2E"/>
    <w:rsid w:val="004F7E83"/>
    <w:rsid w:val="005012D3"/>
    <w:rsid w:val="00501C6B"/>
    <w:rsid w:val="00502301"/>
    <w:rsid w:val="00502453"/>
    <w:rsid w:val="00503556"/>
    <w:rsid w:val="005049FA"/>
    <w:rsid w:val="005051B0"/>
    <w:rsid w:val="005053D2"/>
    <w:rsid w:val="00505FBE"/>
    <w:rsid w:val="0050647D"/>
    <w:rsid w:val="005068C5"/>
    <w:rsid w:val="00506F15"/>
    <w:rsid w:val="00510A0F"/>
    <w:rsid w:val="00510B5F"/>
    <w:rsid w:val="00511334"/>
    <w:rsid w:val="00511526"/>
    <w:rsid w:val="00511540"/>
    <w:rsid w:val="005122F3"/>
    <w:rsid w:val="00514664"/>
    <w:rsid w:val="005149C8"/>
    <w:rsid w:val="005163AA"/>
    <w:rsid w:val="005165B8"/>
    <w:rsid w:val="00516DE3"/>
    <w:rsid w:val="00517975"/>
    <w:rsid w:val="00517A7D"/>
    <w:rsid w:val="00520318"/>
    <w:rsid w:val="00520903"/>
    <w:rsid w:val="00522286"/>
    <w:rsid w:val="00522697"/>
    <w:rsid w:val="00522D5A"/>
    <w:rsid w:val="00523276"/>
    <w:rsid w:val="00524A8D"/>
    <w:rsid w:val="005250DD"/>
    <w:rsid w:val="00526711"/>
    <w:rsid w:val="00526ABA"/>
    <w:rsid w:val="00526DA7"/>
    <w:rsid w:val="00530D89"/>
    <w:rsid w:val="005310D3"/>
    <w:rsid w:val="005311F3"/>
    <w:rsid w:val="0053246E"/>
    <w:rsid w:val="00532C38"/>
    <w:rsid w:val="00532D3A"/>
    <w:rsid w:val="0053339E"/>
    <w:rsid w:val="00533450"/>
    <w:rsid w:val="0053379C"/>
    <w:rsid w:val="00533846"/>
    <w:rsid w:val="00534488"/>
    <w:rsid w:val="00534A8C"/>
    <w:rsid w:val="00535835"/>
    <w:rsid w:val="00535AFA"/>
    <w:rsid w:val="00536468"/>
    <w:rsid w:val="005374A8"/>
    <w:rsid w:val="00541CED"/>
    <w:rsid w:val="00541D94"/>
    <w:rsid w:val="00542808"/>
    <w:rsid w:val="00542DC0"/>
    <w:rsid w:val="005431D4"/>
    <w:rsid w:val="00545219"/>
    <w:rsid w:val="00545D8E"/>
    <w:rsid w:val="00545F6D"/>
    <w:rsid w:val="0054609D"/>
    <w:rsid w:val="005467D6"/>
    <w:rsid w:val="00546A8D"/>
    <w:rsid w:val="005500F2"/>
    <w:rsid w:val="0055026A"/>
    <w:rsid w:val="005511AD"/>
    <w:rsid w:val="00551BDB"/>
    <w:rsid w:val="00552E5C"/>
    <w:rsid w:val="005547C5"/>
    <w:rsid w:val="005555B3"/>
    <w:rsid w:val="0055579F"/>
    <w:rsid w:val="00555BA1"/>
    <w:rsid w:val="00556E02"/>
    <w:rsid w:val="00556ECF"/>
    <w:rsid w:val="005574B5"/>
    <w:rsid w:val="005607D5"/>
    <w:rsid w:val="00560F08"/>
    <w:rsid w:val="00561184"/>
    <w:rsid w:val="005611D7"/>
    <w:rsid w:val="0056328A"/>
    <w:rsid w:val="00563307"/>
    <w:rsid w:val="0056349D"/>
    <w:rsid w:val="0056355B"/>
    <w:rsid w:val="0056371B"/>
    <w:rsid w:val="005637EC"/>
    <w:rsid w:val="0056403F"/>
    <w:rsid w:val="00564140"/>
    <w:rsid w:val="00565778"/>
    <w:rsid w:val="00565D62"/>
    <w:rsid w:val="00566C3C"/>
    <w:rsid w:val="00566EB1"/>
    <w:rsid w:val="00567158"/>
    <w:rsid w:val="00567B4F"/>
    <w:rsid w:val="005716E2"/>
    <w:rsid w:val="00571730"/>
    <w:rsid w:val="00572B36"/>
    <w:rsid w:val="00573832"/>
    <w:rsid w:val="00573C6B"/>
    <w:rsid w:val="00573E75"/>
    <w:rsid w:val="0057449B"/>
    <w:rsid w:val="00574AD3"/>
    <w:rsid w:val="005750B5"/>
    <w:rsid w:val="005751FC"/>
    <w:rsid w:val="005753C8"/>
    <w:rsid w:val="00576077"/>
    <w:rsid w:val="005766E2"/>
    <w:rsid w:val="005775A0"/>
    <w:rsid w:val="00577891"/>
    <w:rsid w:val="00577B49"/>
    <w:rsid w:val="005804E1"/>
    <w:rsid w:val="0058088C"/>
    <w:rsid w:val="00580B57"/>
    <w:rsid w:val="00580FBE"/>
    <w:rsid w:val="005815AE"/>
    <w:rsid w:val="00581A63"/>
    <w:rsid w:val="005821BB"/>
    <w:rsid w:val="005821D4"/>
    <w:rsid w:val="00582277"/>
    <w:rsid w:val="00582534"/>
    <w:rsid w:val="005827D0"/>
    <w:rsid w:val="00582AFD"/>
    <w:rsid w:val="0058311F"/>
    <w:rsid w:val="00583FA0"/>
    <w:rsid w:val="0058540B"/>
    <w:rsid w:val="00586173"/>
    <w:rsid w:val="00587137"/>
    <w:rsid w:val="00587754"/>
    <w:rsid w:val="00587849"/>
    <w:rsid w:val="005910D8"/>
    <w:rsid w:val="00591247"/>
    <w:rsid w:val="00591822"/>
    <w:rsid w:val="00591C59"/>
    <w:rsid w:val="00592BAD"/>
    <w:rsid w:val="00593823"/>
    <w:rsid w:val="0059434B"/>
    <w:rsid w:val="00594385"/>
    <w:rsid w:val="00594925"/>
    <w:rsid w:val="00594ACB"/>
    <w:rsid w:val="00594D32"/>
    <w:rsid w:val="00595459"/>
    <w:rsid w:val="00595760"/>
    <w:rsid w:val="00596638"/>
    <w:rsid w:val="00597C02"/>
    <w:rsid w:val="005A00ED"/>
    <w:rsid w:val="005A0D49"/>
    <w:rsid w:val="005A2C3F"/>
    <w:rsid w:val="005A35A1"/>
    <w:rsid w:val="005A3F48"/>
    <w:rsid w:val="005A46C6"/>
    <w:rsid w:val="005A4E5E"/>
    <w:rsid w:val="005A532B"/>
    <w:rsid w:val="005A5719"/>
    <w:rsid w:val="005A5AB8"/>
    <w:rsid w:val="005A65BE"/>
    <w:rsid w:val="005A6AD5"/>
    <w:rsid w:val="005A74ED"/>
    <w:rsid w:val="005A7905"/>
    <w:rsid w:val="005A7CE0"/>
    <w:rsid w:val="005B09DB"/>
    <w:rsid w:val="005B16A7"/>
    <w:rsid w:val="005B17F0"/>
    <w:rsid w:val="005B1F37"/>
    <w:rsid w:val="005B2FE8"/>
    <w:rsid w:val="005B382C"/>
    <w:rsid w:val="005B38E8"/>
    <w:rsid w:val="005B3E07"/>
    <w:rsid w:val="005B3E38"/>
    <w:rsid w:val="005B4BED"/>
    <w:rsid w:val="005B5415"/>
    <w:rsid w:val="005B5457"/>
    <w:rsid w:val="005B589F"/>
    <w:rsid w:val="005B5B98"/>
    <w:rsid w:val="005B5D45"/>
    <w:rsid w:val="005B73CB"/>
    <w:rsid w:val="005B7987"/>
    <w:rsid w:val="005B7C53"/>
    <w:rsid w:val="005C041E"/>
    <w:rsid w:val="005C056D"/>
    <w:rsid w:val="005C1936"/>
    <w:rsid w:val="005C1CB7"/>
    <w:rsid w:val="005C1F35"/>
    <w:rsid w:val="005C1F4D"/>
    <w:rsid w:val="005C2404"/>
    <w:rsid w:val="005C2842"/>
    <w:rsid w:val="005C3C6F"/>
    <w:rsid w:val="005C441F"/>
    <w:rsid w:val="005C52E2"/>
    <w:rsid w:val="005C6F4B"/>
    <w:rsid w:val="005C7262"/>
    <w:rsid w:val="005C79D5"/>
    <w:rsid w:val="005D034B"/>
    <w:rsid w:val="005D0D86"/>
    <w:rsid w:val="005D16F2"/>
    <w:rsid w:val="005D1701"/>
    <w:rsid w:val="005D1979"/>
    <w:rsid w:val="005D1A2B"/>
    <w:rsid w:val="005D1AB0"/>
    <w:rsid w:val="005D2E94"/>
    <w:rsid w:val="005D2E95"/>
    <w:rsid w:val="005D2FBA"/>
    <w:rsid w:val="005D31ED"/>
    <w:rsid w:val="005D3523"/>
    <w:rsid w:val="005D38DE"/>
    <w:rsid w:val="005D483D"/>
    <w:rsid w:val="005D5123"/>
    <w:rsid w:val="005D5B3C"/>
    <w:rsid w:val="005D5B68"/>
    <w:rsid w:val="005D6E86"/>
    <w:rsid w:val="005D6F52"/>
    <w:rsid w:val="005D726C"/>
    <w:rsid w:val="005E02F6"/>
    <w:rsid w:val="005E04C7"/>
    <w:rsid w:val="005E17CB"/>
    <w:rsid w:val="005E2334"/>
    <w:rsid w:val="005E25CA"/>
    <w:rsid w:val="005E2E7A"/>
    <w:rsid w:val="005E3974"/>
    <w:rsid w:val="005E4242"/>
    <w:rsid w:val="005E4BC8"/>
    <w:rsid w:val="005E5D1A"/>
    <w:rsid w:val="005E6C21"/>
    <w:rsid w:val="005E7ADE"/>
    <w:rsid w:val="005E7E26"/>
    <w:rsid w:val="005F00C6"/>
    <w:rsid w:val="005F148F"/>
    <w:rsid w:val="005F1992"/>
    <w:rsid w:val="005F25C4"/>
    <w:rsid w:val="005F29EE"/>
    <w:rsid w:val="005F2E37"/>
    <w:rsid w:val="005F2F49"/>
    <w:rsid w:val="005F32BA"/>
    <w:rsid w:val="005F428A"/>
    <w:rsid w:val="005F511F"/>
    <w:rsid w:val="005F5ADE"/>
    <w:rsid w:val="005F63B2"/>
    <w:rsid w:val="005F6E09"/>
    <w:rsid w:val="005F7984"/>
    <w:rsid w:val="006003B6"/>
    <w:rsid w:val="006012D9"/>
    <w:rsid w:val="00601679"/>
    <w:rsid w:val="00601B78"/>
    <w:rsid w:val="00602C2D"/>
    <w:rsid w:val="00602F0C"/>
    <w:rsid w:val="00604B7F"/>
    <w:rsid w:val="006057DD"/>
    <w:rsid w:val="00606CF5"/>
    <w:rsid w:val="00606F8A"/>
    <w:rsid w:val="006072B4"/>
    <w:rsid w:val="006116BE"/>
    <w:rsid w:val="00612C60"/>
    <w:rsid w:val="00613F13"/>
    <w:rsid w:val="00615AB6"/>
    <w:rsid w:val="00616396"/>
    <w:rsid w:val="00616E48"/>
    <w:rsid w:val="00617018"/>
    <w:rsid w:val="00617A25"/>
    <w:rsid w:val="00617AF8"/>
    <w:rsid w:val="00617FB2"/>
    <w:rsid w:val="00620EEC"/>
    <w:rsid w:val="0062191A"/>
    <w:rsid w:val="00622483"/>
    <w:rsid w:val="006235B8"/>
    <w:rsid w:val="00623D3D"/>
    <w:rsid w:val="00623DD8"/>
    <w:rsid w:val="006245A2"/>
    <w:rsid w:val="00624B64"/>
    <w:rsid w:val="00625CF1"/>
    <w:rsid w:val="006266B4"/>
    <w:rsid w:val="00626991"/>
    <w:rsid w:val="00627627"/>
    <w:rsid w:val="0062783B"/>
    <w:rsid w:val="00627A9D"/>
    <w:rsid w:val="00627E49"/>
    <w:rsid w:val="006306F7"/>
    <w:rsid w:val="00630886"/>
    <w:rsid w:val="006312AD"/>
    <w:rsid w:val="0063163B"/>
    <w:rsid w:val="00631E6E"/>
    <w:rsid w:val="0063460C"/>
    <w:rsid w:val="006354E9"/>
    <w:rsid w:val="006363D8"/>
    <w:rsid w:val="006368FB"/>
    <w:rsid w:val="00636D5A"/>
    <w:rsid w:val="00637007"/>
    <w:rsid w:val="00637743"/>
    <w:rsid w:val="006378E1"/>
    <w:rsid w:val="00637995"/>
    <w:rsid w:val="00640140"/>
    <w:rsid w:val="0064014E"/>
    <w:rsid w:val="0064112A"/>
    <w:rsid w:val="0064147C"/>
    <w:rsid w:val="006425B9"/>
    <w:rsid w:val="0064285D"/>
    <w:rsid w:val="006431B7"/>
    <w:rsid w:val="006431DB"/>
    <w:rsid w:val="006436A4"/>
    <w:rsid w:val="0064394A"/>
    <w:rsid w:val="00643B05"/>
    <w:rsid w:val="00644770"/>
    <w:rsid w:val="00644D6A"/>
    <w:rsid w:val="0064571B"/>
    <w:rsid w:val="00645BA8"/>
    <w:rsid w:val="006462F1"/>
    <w:rsid w:val="00646E10"/>
    <w:rsid w:val="0064717B"/>
    <w:rsid w:val="00647AFB"/>
    <w:rsid w:val="00647BE2"/>
    <w:rsid w:val="00647F81"/>
    <w:rsid w:val="00647FF8"/>
    <w:rsid w:val="0065032A"/>
    <w:rsid w:val="006519F6"/>
    <w:rsid w:val="006525F4"/>
    <w:rsid w:val="00652B04"/>
    <w:rsid w:val="00652B72"/>
    <w:rsid w:val="00653188"/>
    <w:rsid w:val="0065353E"/>
    <w:rsid w:val="006539E8"/>
    <w:rsid w:val="00654B3B"/>
    <w:rsid w:val="00654BB3"/>
    <w:rsid w:val="00654CE7"/>
    <w:rsid w:val="006560C2"/>
    <w:rsid w:val="00656298"/>
    <w:rsid w:val="00660871"/>
    <w:rsid w:val="006617DC"/>
    <w:rsid w:val="00662B6C"/>
    <w:rsid w:val="00662F12"/>
    <w:rsid w:val="00662F85"/>
    <w:rsid w:val="0066310C"/>
    <w:rsid w:val="006638FE"/>
    <w:rsid w:val="00664875"/>
    <w:rsid w:val="006650DE"/>
    <w:rsid w:val="006652EA"/>
    <w:rsid w:val="00665567"/>
    <w:rsid w:val="00666184"/>
    <w:rsid w:val="00666C99"/>
    <w:rsid w:val="006675F4"/>
    <w:rsid w:val="00667E9B"/>
    <w:rsid w:val="00667EC9"/>
    <w:rsid w:val="0067046E"/>
    <w:rsid w:val="006704FF"/>
    <w:rsid w:val="006705DD"/>
    <w:rsid w:val="00671876"/>
    <w:rsid w:val="006718B2"/>
    <w:rsid w:val="00671EA3"/>
    <w:rsid w:val="00672EBC"/>
    <w:rsid w:val="0067348F"/>
    <w:rsid w:val="00673546"/>
    <w:rsid w:val="0067360D"/>
    <w:rsid w:val="00674138"/>
    <w:rsid w:val="00674702"/>
    <w:rsid w:val="0067495D"/>
    <w:rsid w:val="00674B2B"/>
    <w:rsid w:val="00674E22"/>
    <w:rsid w:val="006752F9"/>
    <w:rsid w:val="00675A05"/>
    <w:rsid w:val="006762CB"/>
    <w:rsid w:val="0067640A"/>
    <w:rsid w:val="00676A43"/>
    <w:rsid w:val="00676B40"/>
    <w:rsid w:val="006808A1"/>
    <w:rsid w:val="006809F4"/>
    <w:rsid w:val="00682846"/>
    <w:rsid w:val="00683149"/>
    <w:rsid w:val="006831C8"/>
    <w:rsid w:val="006832CD"/>
    <w:rsid w:val="00683B4F"/>
    <w:rsid w:val="00683E49"/>
    <w:rsid w:val="0068421D"/>
    <w:rsid w:val="006846CC"/>
    <w:rsid w:val="006847FE"/>
    <w:rsid w:val="006851EB"/>
    <w:rsid w:val="006852B1"/>
    <w:rsid w:val="0068630B"/>
    <w:rsid w:val="00686AD0"/>
    <w:rsid w:val="00687399"/>
    <w:rsid w:val="00687A67"/>
    <w:rsid w:val="00687EED"/>
    <w:rsid w:val="00690C5B"/>
    <w:rsid w:val="006913FE"/>
    <w:rsid w:val="0069140F"/>
    <w:rsid w:val="00691535"/>
    <w:rsid w:val="00691550"/>
    <w:rsid w:val="00691F33"/>
    <w:rsid w:val="006921E1"/>
    <w:rsid w:val="00692B81"/>
    <w:rsid w:val="00693154"/>
    <w:rsid w:val="006935AE"/>
    <w:rsid w:val="006950CB"/>
    <w:rsid w:val="0069546F"/>
    <w:rsid w:val="006961B6"/>
    <w:rsid w:val="00696B7D"/>
    <w:rsid w:val="00696BAF"/>
    <w:rsid w:val="006A04F8"/>
    <w:rsid w:val="006A12D0"/>
    <w:rsid w:val="006A1816"/>
    <w:rsid w:val="006A22BC"/>
    <w:rsid w:val="006A2578"/>
    <w:rsid w:val="006A279A"/>
    <w:rsid w:val="006A2CC3"/>
    <w:rsid w:val="006A2E6C"/>
    <w:rsid w:val="006A3393"/>
    <w:rsid w:val="006A3598"/>
    <w:rsid w:val="006A3914"/>
    <w:rsid w:val="006A39D3"/>
    <w:rsid w:val="006A3B8E"/>
    <w:rsid w:val="006A44A9"/>
    <w:rsid w:val="006A499A"/>
    <w:rsid w:val="006A4ED2"/>
    <w:rsid w:val="006A5157"/>
    <w:rsid w:val="006A5472"/>
    <w:rsid w:val="006A54EF"/>
    <w:rsid w:val="006A583B"/>
    <w:rsid w:val="006A6485"/>
    <w:rsid w:val="006A7BEC"/>
    <w:rsid w:val="006A7DA5"/>
    <w:rsid w:val="006B16B2"/>
    <w:rsid w:val="006B1F79"/>
    <w:rsid w:val="006B27CD"/>
    <w:rsid w:val="006B2EAF"/>
    <w:rsid w:val="006B2F68"/>
    <w:rsid w:val="006B365A"/>
    <w:rsid w:val="006B40A5"/>
    <w:rsid w:val="006B464A"/>
    <w:rsid w:val="006B4692"/>
    <w:rsid w:val="006B5B07"/>
    <w:rsid w:val="006B61F8"/>
    <w:rsid w:val="006B6E66"/>
    <w:rsid w:val="006B6EDB"/>
    <w:rsid w:val="006C0872"/>
    <w:rsid w:val="006C0EBA"/>
    <w:rsid w:val="006C159B"/>
    <w:rsid w:val="006C1701"/>
    <w:rsid w:val="006C3072"/>
    <w:rsid w:val="006C416D"/>
    <w:rsid w:val="006C423A"/>
    <w:rsid w:val="006C4E50"/>
    <w:rsid w:val="006C5307"/>
    <w:rsid w:val="006C62F2"/>
    <w:rsid w:val="006C706C"/>
    <w:rsid w:val="006C7B82"/>
    <w:rsid w:val="006C7C0C"/>
    <w:rsid w:val="006D047B"/>
    <w:rsid w:val="006D07ED"/>
    <w:rsid w:val="006D0897"/>
    <w:rsid w:val="006D0E38"/>
    <w:rsid w:val="006D15DC"/>
    <w:rsid w:val="006D2112"/>
    <w:rsid w:val="006D24CB"/>
    <w:rsid w:val="006D24DF"/>
    <w:rsid w:val="006D25E3"/>
    <w:rsid w:val="006D2AA2"/>
    <w:rsid w:val="006D3008"/>
    <w:rsid w:val="006D34D4"/>
    <w:rsid w:val="006D3EF1"/>
    <w:rsid w:val="006D44CE"/>
    <w:rsid w:val="006D5215"/>
    <w:rsid w:val="006D5988"/>
    <w:rsid w:val="006D6304"/>
    <w:rsid w:val="006D630D"/>
    <w:rsid w:val="006D63AB"/>
    <w:rsid w:val="006D6980"/>
    <w:rsid w:val="006D77B4"/>
    <w:rsid w:val="006E0215"/>
    <w:rsid w:val="006E158B"/>
    <w:rsid w:val="006E1B2B"/>
    <w:rsid w:val="006E225D"/>
    <w:rsid w:val="006E2ECC"/>
    <w:rsid w:val="006E3019"/>
    <w:rsid w:val="006E31D5"/>
    <w:rsid w:val="006E38E4"/>
    <w:rsid w:val="006E3E2F"/>
    <w:rsid w:val="006E40D2"/>
    <w:rsid w:val="006E4539"/>
    <w:rsid w:val="006E506A"/>
    <w:rsid w:val="006E5301"/>
    <w:rsid w:val="006E7027"/>
    <w:rsid w:val="006E7C24"/>
    <w:rsid w:val="006F06C9"/>
    <w:rsid w:val="006F07B8"/>
    <w:rsid w:val="006F1734"/>
    <w:rsid w:val="006F2D07"/>
    <w:rsid w:val="006F2D7A"/>
    <w:rsid w:val="006F3509"/>
    <w:rsid w:val="006F35B9"/>
    <w:rsid w:val="006F37C8"/>
    <w:rsid w:val="006F39CF"/>
    <w:rsid w:val="006F463A"/>
    <w:rsid w:val="006F52B8"/>
    <w:rsid w:val="006F5483"/>
    <w:rsid w:val="006F5B8E"/>
    <w:rsid w:val="006F5CB0"/>
    <w:rsid w:val="006F611A"/>
    <w:rsid w:val="006F6F48"/>
    <w:rsid w:val="006F7837"/>
    <w:rsid w:val="0070029D"/>
    <w:rsid w:val="00700558"/>
    <w:rsid w:val="00700DB5"/>
    <w:rsid w:val="007016DD"/>
    <w:rsid w:val="00701F19"/>
    <w:rsid w:val="00701F1D"/>
    <w:rsid w:val="007021D0"/>
    <w:rsid w:val="00702320"/>
    <w:rsid w:val="00702412"/>
    <w:rsid w:val="00702418"/>
    <w:rsid w:val="00702908"/>
    <w:rsid w:val="00702DE5"/>
    <w:rsid w:val="00704DC7"/>
    <w:rsid w:val="00705371"/>
    <w:rsid w:val="007054A6"/>
    <w:rsid w:val="007064A3"/>
    <w:rsid w:val="00706DA0"/>
    <w:rsid w:val="00707621"/>
    <w:rsid w:val="00707AA3"/>
    <w:rsid w:val="00707C84"/>
    <w:rsid w:val="0071007F"/>
    <w:rsid w:val="00710DBF"/>
    <w:rsid w:val="0071135D"/>
    <w:rsid w:val="00711488"/>
    <w:rsid w:val="007115C1"/>
    <w:rsid w:val="007118D6"/>
    <w:rsid w:val="00712136"/>
    <w:rsid w:val="00712B39"/>
    <w:rsid w:val="00712D5E"/>
    <w:rsid w:val="007136FE"/>
    <w:rsid w:val="00713937"/>
    <w:rsid w:val="00714320"/>
    <w:rsid w:val="00714C28"/>
    <w:rsid w:val="007151B5"/>
    <w:rsid w:val="00715A87"/>
    <w:rsid w:val="007160CC"/>
    <w:rsid w:val="00716519"/>
    <w:rsid w:val="00717BF0"/>
    <w:rsid w:val="00720755"/>
    <w:rsid w:val="00720765"/>
    <w:rsid w:val="00721A53"/>
    <w:rsid w:val="00722679"/>
    <w:rsid w:val="00723F55"/>
    <w:rsid w:val="00724753"/>
    <w:rsid w:val="0072494C"/>
    <w:rsid w:val="007249C2"/>
    <w:rsid w:val="007264BF"/>
    <w:rsid w:val="00727D9F"/>
    <w:rsid w:val="00730048"/>
    <w:rsid w:val="007322E1"/>
    <w:rsid w:val="007334B6"/>
    <w:rsid w:val="0073393A"/>
    <w:rsid w:val="00734348"/>
    <w:rsid w:val="00735657"/>
    <w:rsid w:val="007358BD"/>
    <w:rsid w:val="007366C0"/>
    <w:rsid w:val="00736940"/>
    <w:rsid w:val="00736B61"/>
    <w:rsid w:val="00737628"/>
    <w:rsid w:val="007377FE"/>
    <w:rsid w:val="007379BD"/>
    <w:rsid w:val="00740A99"/>
    <w:rsid w:val="0074188B"/>
    <w:rsid w:val="00742BB4"/>
    <w:rsid w:val="0074312A"/>
    <w:rsid w:val="0074531C"/>
    <w:rsid w:val="00745508"/>
    <w:rsid w:val="00746247"/>
    <w:rsid w:val="007465AB"/>
    <w:rsid w:val="0074730F"/>
    <w:rsid w:val="00747FDD"/>
    <w:rsid w:val="007501DB"/>
    <w:rsid w:val="0075058C"/>
    <w:rsid w:val="00750BB2"/>
    <w:rsid w:val="00750F94"/>
    <w:rsid w:val="00751D7B"/>
    <w:rsid w:val="007524A0"/>
    <w:rsid w:val="00752D84"/>
    <w:rsid w:val="007531DF"/>
    <w:rsid w:val="00753C84"/>
    <w:rsid w:val="0075624E"/>
    <w:rsid w:val="00756F49"/>
    <w:rsid w:val="00757B4C"/>
    <w:rsid w:val="00757DE5"/>
    <w:rsid w:val="007601DD"/>
    <w:rsid w:val="00760F34"/>
    <w:rsid w:val="00761F89"/>
    <w:rsid w:val="007632EB"/>
    <w:rsid w:val="00764175"/>
    <w:rsid w:val="007641EE"/>
    <w:rsid w:val="007642EA"/>
    <w:rsid w:val="0076648A"/>
    <w:rsid w:val="00767B16"/>
    <w:rsid w:val="00767E9C"/>
    <w:rsid w:val="00770735"/>
    <w:rsid w:val="00770DD6"/>
    <w:rsid w:val="00770EE8"/>
    <w:rsid w:val="00774420"/>
    <w:rsid w:val="007753EE"/>
    <w:rsid w:val="007754B0"/>
    <w:rsid w:val="00775A9E"/>
    <w:rsid w:val="007761C4"/>
    <w:rsid w:val="007768F5"/>
    <w:rsid w:val="00776982"/>
    <w:rsid w:val="00776C8F"/>
    <w:rsid w:val="00777018"/>
    <w:rsid w:val="00780381"/>
    <w:rsid w:val="0078094B"/>
    <w:rsid w:val="00780CCC"/>
    <w:rsid w:val="00780F72"/>
    <w:rsid w:val="007816E1"/>
    <w:rsid w:val="00782163"/>
    <w:rsid w:val="0078228E"/>
    <w:rsid w:val="007851B1"/>
    <w:rsid w:val="00785253"/>
    <w:rsid w:val="007871BD"/>
    <w:rsid w:val="00787A22"/>
    <w:rsid w:val="00787A9F"/>
    <w:rsid w:val="00791C40"/>
    <w:rsid w:val="00792B74"/>
    <w:rsid w:val="00792BF1"/>
    <w:rsid w:val="00793059"/>
    <w:rsid w:val="00793424"/>
    <w:rsid w:val="00793EED"/>
    <w:rsid w:val="0079418E"/>
    <w:rsid w:val="0079440E"/>
    <w:rsid w:val="00794A83"/>
    <w:rsid w:val="00795241"/>
    <w:rsid w:val="00796156"/>
    <w:rsid w:val="00796281"/>
    <w:rsid w:val="0079734D"/>
    <w:rsid w:val="00797431"/>
    <w:rsid w:val="007A0E15"/>
    <w:rsid w:val="007A2EA7"/>
    <w:rsid w:val="007A2FDC"/>
    <w:rsid w:val="007A34C1"/>
    <w:rsid w:val="007A387F"/>
    <w:rsid w:val="007A442D"/>
    <w:rsid w:val="007A4CA2"/>
    <w:rsid w:val="007A5015"/>
    <w:rsid w:val="007A5474"/>
    <w:rsid w:val="007A5AFF"/>
    <w:rsid w:val="007A5C75"/>
    <w:rsid w:val="007A6617"/>
    <w:rsid w:val="007A66A4"/>
    <w:rsid w:val="007B0635"/>
    <w:rsid w:val="007B0BEF"/>
    <w:rsid w:val="007B2704"/>
    <w:rsid w:val="007B2E66"/>
    <w:rsid w:val="007B3506"/>
    <w:rsid w:val="007B38CB"/>
    <w:rsid w:val="007B435F"/>
    <w:rsid w:val="007B525D"/>
    <w:rsid w:val="007B56F2"/>
    <w:rsid w:val="007B5791"/>
    <w:rsid w:val="007B5A66"/>
    <w:rsid w:val="007B7722"/>
    <w:rsid w:val="007B7BBB"/>
    <w:rsid w:val="007C0D91"/>
    <w:rsid w:val="007C1373"/>
    <w:rsid w:val="007C1602"/>
    <w:rsid w:val="007C2C79"/>
    <w:rsid w:val="007C3276"/>
    <w:rsid w:val="007C3A2D"/>
    <w:rsid w:val="007C3B1D"/>
    <w:rsid w:val="007C40AF"/>
    <w:rsid w:val="007C4F25"/>
    <w:rsid w:val="007C4F66"/>
    <w:rsid w:val="007C5A8D"/>
    <w:rsid w:val="007C724B"/>
    <w:rsid w:val="007D0830"/>
    <w:rsid w:val="007D0D6B"/>
    <w:rsid w:val="007D12EF"/>
    <w:rsid w:val="007D1591"/>
    <w:rsid w:val="007D2251"/>
    <w:rsid w:val="007D2FED"/>
    <w:rsid w:val="007D3F27"/>
    <w:rsid w:val="007D402C"/>
    <w:rsid w:val="007D40B2"/>
    <w:rsid w:val="007D42E6"/>
    <w:rsid w:val="007D48C1"/>
    <w:rsid w:val="007D48E1"/>
    <w:rsid w:val="007D4B48"/>
    <w:rsid w:val="007D4BB2"/>
    <w:rsid w:val="007D5198"/>
    <w:rsid w:val="007D6195"/>
    <w:rsid w:val="007D659F"/>
    <w:rsid w:val="007D6E10"/>
    <w:rsid w:val="007D7B8E"/>
    <w:rsid w:val="007D7BB1"/>
    <w:rsid w:val="007E041E"/>
    <w:rsid w:val="007E0EB8"/>
    <w:rsid w:val="007E16BF"/>
    <w:rsid w:val="007E2B92"/>
    <w:rsid w:val="007E2CE8"/>
    <w:rsid w:val="007E32D0"/>
    <w:rsid w:val="007E3434"/>
    <w:rsid w:val="007E3454"/>
    <w:rsid w:val="007E37B8"/>
    <w:rsid w:val="007E4066"/>
    <w:rsid w:val="007E58CF"/>
    <w:rsid w:val="007E5B0C"/>
    <w:rsid w:val="007E7163"/>
    <w:rsid w:val="007F0146"/>
    <w:rsid w:val="007F09DD"/>
    <w:rsid w:val="007F1C43"/>
    <w:rsid w:val="007F2633"/>
    <w:rsid w:val="007F3176"/>
    <w:rsid w:val="007F3D2B"/>
    <w:rsid w:val="007F4645"/>
    <w:rsid w:val="007F4BEF"/>
    <w:rsid w:val="007F4F5C"/>
    <w:rsid w:val="007F510A"/>
    <w:rsid w:val="007F6789"/>
    <w:rsid w:val="007F6CFA"/>
    <w:rsid w:val="007F6D99"/>
    <w:rsid w:val="007F6FBD"/>
    <w:rsid w:val="007F7114"/>
    <w:rsid w:val="007F7A53"/>
    <w:rsid w:val="007F7F01"/>
    <w:rsid w:val="00800453"/>
    <w:rsid w:val="00801B7A"/>
    <w:rsid w:val="00801FCD"/>
    <w:rsid w:val="008020D3"/>
    <w:rsid w:val="008021D0"/>
    <w:rsid w:val="008021DF"/>
    <w:rsid w:val="00802343"/>
    <w:rsid w:val="008025FC"/>
    <w:rsid w:val="00803A36"/>
    <w:rsid w:val="008040F9"/>
    <w:rsid w:val="008053D1"/>
    <w:rsid w:val="008056E7"/>
    <w:rsid w:val="008056FE"/>
    <w:rsid w:val="008058CA"/>
    <w:rsid w:val="00806E6D"/>
    <w:rsid w:val="00807101"/>
    <w:rsid w:val="00807B05"/>
    <w:rsid w:val="00810CE5"/>
    <w:rsid w:val="00810D45"/>
    <w:rsid w:val="008111E8"/>
    <w:rsid w:val="00811556"/>
    <w:rsid w:val="00811973"/>
    <w:rsid w:val="00812E83"/>
    <w:rsid w:val="0081300C"/>
    <w:rsid w:val="008139E1"/>
    <w:rsid w:val="00813A85"/>
    <w:rsid w:val="0081424C"/>
    <w:rsid w:val="00814F3C"/>
    <w:rsid w:val="0081567C"/>
    <w:rsid w:val="00815916"/>
    <w:rsid w:val="00815B84"/>
    <w:rsid w:val="008179E9"/>
    <w:rsid w:val="00817BF7"/>
    <w:rsid w:val="00817D58"/>
    <w:rsid w:val="00821333"/>
    <w:rsid w:val="008213DF"/>
    <w:rsid w:val="00821A2F"/>
    <w:rsid w:val="00822059"/>
    <w:rsid w:val="0082256F"/>
    <w:rsid w:val="00822618"/>
    <w:rsid w:val="00822E4A"/>
    <w:rsid w:val="00823535"/>
    <w:rsid w:val="00824264"/>
    <w:rsid w:val="00824484"/>
    <w:rsid w:val="008246D1"/>
    <w:rsid w:val="00825CCB"/>
    <w:rsid w:val="008261AE"/>
    <w:rsid w:val="00826804"/>
    <w:rsid w:val="00827155"/>
    <w:rsid w:val="00827728"/>
    <w:rsid w:val="008279CF"/>
    <w:rsid w:val="00830BD0"/>
    <w:rsid w:val="00830C18"/>
    <w:rsid w:val="00830EB6"/>
    <w:rsid w:val="00830F00"/>
    <w:rsid w:val="00831047"/>
    <w:rsid w:val="00831163"/>
    <w:rsid w:val="008322BB"/>
    <w:rsid w:val="008324F2"/>
    <w:rsid w:val="008325D6"/>
    <w:rsid w:val="00832703"/>
    <w:rsid w:val="00832C78"/>
    <w:rsid w:val="00833AB5"/>
    <w:rsid w:val="00833BE4"/>
    <w:rsid w:val="00833F7A"/>
    <w:rsid w:val="008343F5"/>
    <w:rsid w:val="00834BB7"/>
    <w:rsid w:val="00834CD7"/>
    <w:rsid w:val="00835CAB"/>
    <w:rsid w:val="00836723"/>
    <w:rsid w:val="00836792"/>
    <w:rsid w:val="00840A1F"/>
    <w:rsid w:val="00841AC9"/>
    <w:rsid w:val="00842922"/>
    <w:rsid w:val="00842EBF"/>
    <w:rsid w:val="00845157"/>
    <w:rsid w:val="00846271"/>
    <w:rsid w:val="008479D9"/>
    <w:rsid w:val="00847F47"/>
    <w:rsid w:val="008504A2"/>
    <w:rsid w:val="00850763"/>
    <w:rsid w:val="00850843"/>
    <w:rsid w:val="00850A15"/>
    <w:rsid w:val="0085202E"/>
    <w:rsid w:val="00852615"/>
    <w:rsid w:val="00852AB7"/>
    <w:rsid w:val="00853682"/>
    <w:rsid w:val="00854141"/>
    <w:rsid w:val="00854744"/>
    <w:rsid w:val="008548C6"/>
    <w:rsid w:val="0085498B"/>
    <w:rsid w:val="008553AD"/>
    <w:rsid w:val="00855B69"/>
    <w:rsid w:val="00855C40"/>
    <w:rsid w:val="0085621C"/>
    <w:rsid w:val="008562D2"/>
    <w:rsid w:val="008562FA"/>
    <w:rsid w:val="00856A0A"/>
    <w:rsid w:val="00857065"/>
    <w:rsid w:val="00857268"/>
    <w:rsid w:val="00860EA0"/>
    <w:rsid w:val="00861686"/>
    <w:rsid w:val="00861E04"/>
    <w:rsid w:val="00862553"/>
    <w:rsid w:val="00862661"/>
    <w:rsid w:val="00862A40"/>
    <w:rsid w:val="00863684"/>
    <w:rsid w:val="008638EB"/>
    <w:rsid w:val="00863D56"/>
    <w:rsid w:val="00864306"/>
    <w:rsid w:val="008652D4"/>
    <w:rsid w:val="00865359"/>
    <w:rsid w:val="00865DCF"/>
    <w:rsid w:val="008664C0"/>
    <w:rsid w:val="0086766F"/>
    <w:rsid w:val="00870765"/>
    <w:rsid w:val="00870C4B"/>
    <w:rsid w:val="00870DDD"/>
    <w:rsid w:val="0087173A"/>
    <w:rsid w:val="00871F24"/>
    <w:rsid w:val="00871FED"/>
    <w:rsid w:val="00872757"/>
    <w:rsid w:val="00872AE6"/>
    <w:rsid w:val="00872B58"/>
    <w:rsid w:val="00873806"/>
    <w:rsid w:val="008742FB"/>
    <w:rsid w:val="008762D8"/>
    <w:rsid w:val="0087649B"/>
    <w:rsid w:val="00876A93"/>
    <w:rsid w:val="00876E13"/>
    <w:rsid w:val="00877750"/>
    <w:rsid w:val="008777A8"/>
    <w:rsid w:val="00877D41"/>
    <w:rsid w:val="0088001B"/>
    <w:rsid w:val="0088028C"/>
    <w:rsid w:val="008805DC"/>
    <w:rsid w:val="00880983"/>
    <w:rsid w:val="00881F13"/>
    <w:rsid w:val="0088268F"/>
    <w:rsid w:val="00883F81"/>
    <w:rsid w:val="008847B3"/>
    <w:rsid w:val="008848D6"/>
    <w:rsid w:val="00885007"/>
    <w:rsid w:val="00885530"/>
    <w:rsid w:val="00885BAF"/>
    <w:rsid w:val="00885EE1"/>
    <w:rsid w:val="0088672F"/>
    <w:rsid w:val="00886975"/>
    <w:rsid w:val="00886B11"/>
    <w:rsid w:val="0088761D"/>
    <w:rsid w:val="00887DC6"/>
    <w:rsid w:val="00890001"/>
    <w:rsid w:val="0089104A"/>
    <w:rsid w:val="0089179D"/>
    <w:rsid w:val="008917DF"/>
    <w:rsid w:val="0089250F"/>
    <w:rsid w:val="00892648"/>
    <w:rsid w:val="00892B56"/>
    <w:rsid w:val="00892DEE"/>
    <w:rsid w:val="00893C2B"/>
    <w:rsid w:val="00893C3B"/>
    <w:rsid w:val="00893C51"/>
    <w:rsid w:val="00893CA2"/>
    <w:rsid w:val="008940CE"/>
    <w:rsid w:val="0089477D"/>
    <w:rsid w:val="00894926"/>
    <w:rsid w:val="00894E01"/>
    <w:rsid w:val="00895960"/>
    <w:rsid w:val="008967C8"/>
    <w:rsid w:val="00897C99"/>
    <w:rsid w:val="008A0513"/>
    <w:rsid w:val="008A0722"/>
    <w:rsid w:val="008A18F6"/>
    <w:rsid w:val="008A2A20"/>
    <w:rsid w:val="008A2E95"/>
    <w:rsid w:val="008A3400"/>
    <w:rsid w:val="008A354E"/>
    <w:rsid w:val="008A4520"/>
    <w:rsid w:val="008A4B53"/>
    <w:rsid w:val="008A5251"/>
    <w:rsid w:val="008A685A"/>
    <w:rsid w:val="008A79AA"/>
    <w:rsid w:val="008A7EC7"/>
    <w:rsid w:val="008B0292"/>
    <w:rsid w:val="008B1445"/>
    <w:rsid w:val="008B192B"/>
    <w:rsid w:val="008B23BA"/>
    <w:rsid w:val="008B2FF0"/>
    <w:rsid w:val="008B34D4"/>
    <w:rsid w:val="008B4101"/>
    <w:rsid w:val="008B4144"/>
    <w:rsid w:val="008B4AE7"/>
    <w:rsid w:val="008B4F37"/>
    <w:rsid w:val="008B516D"/>
    <w:rsid w:val="008B5370"/>
    <w:rsid w:val="008B682C"/>
    <w:rsid w:val="008B6C2A"/>
    <w:rsid w:val="008C06CC"/>
    <w:rsid w:val="008C0BDD"/>
    <w:rsid w:val="008C1489"/>
    <w:rsid w:val="008C14C5"/>
    <w:rsid w:val="008C1A0D"/>
    <w:rsid w:val="008C1F9C"/>
    <w:rsid w:val="008C391D"/>
    <w:rsid w:val="008C54AD"/>
    <w:rsid w:val="008C57B7"/>
    <w:rsid w:val="008C66C7"/>
    <w:rsid w:val="008D01F4"/>
    <w:rsid w:val="008D0E1C"/>
    <w:rsid w:val="008D1AE4"/>
    <w:rsid w:val="008D1C0B"/>
    <w:rsid w:val="008D1DCB"/>
    <w:rsid w:val="008D2575"/>
    <w:rsid w:val="008D2D61"/>
    <w:rsid w:val="008D3BB4"/>
    <w:rsid w:val="008D490B"/>
    <w:rsid w:val="008D69FD"/>
    <w:rsid w:val="008D7B7C"/>
    <w:rsid w:val="008D7C47"/>
    <w:rsid w:val="008E004B"/>
    <w:rsid w:val="008E173E"/>
    <w:rsid w:val="008E1FC7"/>
    <w:rsid w:val="008E25EC"/>
    <w:rsid w:val="008E2AA0"/>
    <w:rsid w:val="008E389B"/>
    <w:rsid w:val="008E3CE9"/>
    <w:rsid w:val="008E52FC"/>
    <w:rsid w:val="008E595D"/>
    <w:rsid w:val="008E61B2"/>
    <w:rsid w:val="008E6912"/>
    <w:rsid w:val="008E6964"/>
    <w:rsid w:val="008E6BA6"/>
    <w:rsid w:val="008E7317"/>
    <w:rsid w:val="008E73C9"/>
    <w:rsid w:val="008E77F7"/>
    <w:rsid w:val="008F002D"/>
    <w:rsid w:val="008F067A"/>
    <w:rsid w:val="008F06E5"/>
    <w:rsid w:val="008F0D01"/>
    <w:rsid w:val="008F134A"/>
    <w:rsid w:val="008F15C5"/>
    <w:rsid w:val="008F1E60"/>
    <w:rsid w:val="008F32EE"/>
    <w:rsid w:val="008F3341"/>
    <w:rsid w:val="008F35E2"/>
    <w:rsid w:val="008F3B81"/>
    <w:rsid w:val="008F46C0"/>
    <w:rsid w:val="008F4B07"/>
    <w:rsid w:val="008F510E"/>
    <w:rsid w:val="008F5121"/>
    <w:rsid w:val="008F52D7"/>
    <w:rsid w:val="008F5C2D"/>
    <w:rsid w:val="008F6C52"/>
    <w:rsid w:val="008F6CE9"/>
    <w:rsid w:val="008F7DDC"/>
    <w:rsid w:val="0090019D"/>
    <w:rsid w:val="00900291"/>
    <w:rsid w:val="0090100B"/>
    <w:rsid w:val="0090114B"/>
    <w:rsid w:val="00903485"/>
    <w:rsid w:val="009036C2"/>
    <w:rsid w:val="00903A5E"/>
    <w:rsid w:val="00904DA8"/>
    <w:rsid w:val="00905323"/>
    <w:rsid w:val="00905472"/>
    <w:rsid w:val="009055C9"/>
    <w:rsid w:val="00905874"/>
    <w:rsid w:val="00905CC9"/>
    <w:rsid w:val="009060CA"/>
    <w:rsid w:val="009063B5"/>
    <w:rsid w:val="00907A1C"/>
    <w:rsid w:val="00907AD0"/>
    <w:rsid w:val="00907D5B"/>
    <w:rsid w:val="00910292"/>
    <w:rsid w:val="0091127D"/>
    <w:rsid w:val="00913395"/>
    <w:rsid w:val="009136DB"/>
    <w:rsid w:val="00914BFF"/>
    <w:rsid w:val="0091506B"/>
    <w:rsid w:val="009162CC"/>
    <w:rsid w:val="00916F1A"/>
    <w:rsid w:val="00917374"/>
    <w:rsid w:val="00917E07"/>
    <w:rsid w:val="009227FE"/>
    <w:rsid w:val="00922829"/>
    <w:rsid w:val="00924A77"/>
    <w:rsid w:val="0092506D"/>
    <w:rsid w:val="00925A84"/>
    <w:rsid w:val="009260D2"/>
    <w:rsid w:val="00927BB4"/>
    <w:rsid w:val="00930C33"/>
    <w:rsid w:val="009316A1"/>
    <w:rsid w:val="009318A8"/>
    <w:rsid w:val="00932222"/>
    <w:rsid w:val="00932AD6"/>
    <w:rsid w:val="009334BF"/>
    <w:rsid w:val="00933CF0"/>
    <w:rsid w:val="00934644"/>
    <w:rsid w:val="00935205"/>
    <w:rsid w:val="009364C3"/>
    <w:rsid w:val="00936CB2"/>
    <w:rsid w:val="00937AA3"/>
    <w:rsid w:val="00937D23"/>
    <w:rsid w:val="00940087"/>
    <w:rsid w:val="009400E1"/>
    <w:rsid w:val="00941830"/>
    <w:rsid w:val="00941A20"/>
    <w:rsid w:val="00942627"/>
    <w:rsid w:val="0094459B"/>
    <w:rsid w:val="009445ED"/>
    <w:rsid w:val="00944641"/>
    <w:rsid w:val="00944976"/>
    <w:rsid w:val="00944F1C"/>
    <w:rsid w:val="00945035"/>
    <w:rsid w:val="00945098"/>
    <w:rsid w:val="00945E70"/>
    <w:rsid w:val="009475D4"/>
    <w:rsid w:val="0094796C"/>
    <w:rsid w:val="00947B7B"/>
    <w:rsid w:val="00947EA3"/>
    <w:rsid w:val="0095094E"/>
    <w:rsid w:val="009512F8"/>
    <w:rsid w:val="009513CF"/>
    <w:rsid w:val="00951543"/>
    <w:rsid w:val="00951C8D"/>
    <w:rsid w:val="00951F50"/>
    <w:rsid w:val="00952A76"/>
    <w:rsid w:val="009531FC"/>
    <w:rsid w:val="00955C88"/>
    <w:rsid w:val="009561A3"/>
    <w:rsid w:val="00956248"/>
    <w:rsid w:val="0095786A"/>
    <w:rsid w:val="00957CC8"/>
    <w:rsid w:val="00957DC1"/>
    <w:rsid w:val="00961B08"/>
    <w:rsid w:val="00961E57"/>
    <w:rsid w:val="009625A3"/>
    <w:rsid w:val="009636BE"/>
    <w:rsid w:val="00963C7B"/>
    <w:rsid w:val="00963D46"/>
    <w:rsid w:val="009641E6"/>
    <w:rsid w:val="00964267"/>
    <w:rsid w:val="00964B69"/>
    <w:rsid w:val="009655AF"/>
    <w:rsid w:val="0096597A"/>
    <w:rsid w:val="00966C69"/>
    <w:rsid w:val="00967954"/>
    <w:rsid w:val="00967EE8"/>
    <w:rsid w:val="009705F2"/>
    <w:rsid w:val="00970E79"/>
    <w:rsid w:val="00971758"/>
    <w:rsid w:val="00972A90"/>
    <w:rsid w:val="00972F91"/>
    <w:rsid w:val="00974B57"/>
    <w:rsid w:val="00975BB0"/>
    <w:rsid w:val="00976228"/>
    <w:rsid w:val="0097657D"/>
    <w:rsid w:val="009765B1"/>
    <w:rsid w:val="009769B8"/>
    <w:rsid w:val="00976CB1"/>
    <w:rsid w:val="0097704D"/>
    <w:rsid w:val="00977156"/>
    <w:rsid w:val="00977220"/>
    <w:rsid w:val="00977830"/>
    <w:rsid w:val="00977BC8"/>
    <w:rsid w:val="00980531"/>
    <w:rsid w:val="00981094"/>
    <w:rsid w:val="0098154C"/>
    <w:rsid w:val="0098168A"/>
    <w:rsid w:val="0098175F"/>
    <w:rsid w:val="009817C9"/>
    <w:rsid w:val="00981AF1"/>
    <w:rsid w:val="009826EB"/>
    <w:rsid w:val="00982ACF"/>
    <w:rsid w:val="00983262"/>
    <w:rsid w:val="009840E7"/>
    <w:rsid w:val="00984EA2"/>
    <w:rsid w:val="00985D72"/>
    <w:rsid w:val="0098638B"/>
    <w:rsid w:val="0098652C"/>
    <w:rsid w:val="00986639"/>
    <w:rsid w:val="00986C5A"/>
    <w:rsid w:val="00990A85"/>
    <w:rsid w:val="00990A97"/>
    <w:rsid w:val="009923AF"/>
    <w:rsid w:val="00992ABD"/>
    <w:rsid w:val="00992DB3"/>
    <w:rsid w:val="00992DFF"/>
    <w:rsid w:val="00993097"/>
    <w:rsid w:val="00993124"/>
    <w:rsid w:val="00993733"/>
    <w:rsid w:val="009937A6"/>
    <w:rsid w:val="00993909"/>
    <w:rsid w:val="00993B33"/>
    <w:rsid w:val="00993C6F"/>
    <w:rsid w:val="009943B5"/>
    <w:rsid w:val="009945C3"/>
    <w:rsid w:val="00994CF9"/>
    <w:rsid w:val="009957DD"/>
    <w:rsid w:val="009966E1"/>
    <w:rsid w:val="00996CBA"/>
    <w:rsid w:val="00996DE2"/>
    <w:rsid w:val="00997437"/>
    <w:rsid w:val="009976A0"/>
    <w:rsid w:val="009A0915"/>
    <w:rsid w:val="009A17B9"/>
    <w:rsid w:val="009A1AC1"/>
    <w:rsid w:val="009A1E94"/>
    <w:rsid w:val="009A1F06"/>
    <w:rsid w:val="009A2279"/>
    <w:rsid w:val="009A27B7"/>
    <w:rsid w:val="009A2D7E"/>
    <w:rsid w:val="009A38D2"/>
    <w:rsid w:val="009A3E63"/>
    <w:rsid w:val="009A4848"/>
    <w:rsid w:val="009A54C5"/>
    <w:rsid w:val="009A571B"/>
    <w:rsid w:val="009A5B99"/>
    <w:rsid w:val="009A60EB"/>
    <w:rsid w:val="009A6933"/>
    <w:rsid w:val="009A694C"/>
    <w:rsid w:val="009A6AED"/>
    <w:rsid w:val="009A703C"/>
    <w:rsid w:val="009A75D5"/>
    <w:rsid w:val="009A7CD4"/>
    <w:rsid w:val="009B1F85"/>
    <w:rsid w:val="009B2020"/>
    <w:rsid w:val="009B23ED"/>
    <w:rsid w:val="009B2867"/>
    <w:rsid w:val="009B28A7"/>
    <w:rsid w:val="009B3FF3"/>
    <w:rsid w:val="009B4A7B"/>
    <w:rsid w:val="009B5023"/>
    <w:rsid w:val="009B58AD"/>
    <w:rsid w:val="009B6890"/>
    <w:rsid w:val="009B68F7"/>
    <w:rsid w:val="009C0A75"/>
    <w:rsid w:val="009C10B9"/>
    <w:rsid w:val="009C1317"/>
    <w:rsid w:val="009C1944"/>
    <w:rsid w:val="009C1D61"/>
    <w:rsid w:val="009C2416"/>
    <w:rsid w:val="009C27B9"/>
    <w:rsid w:val="009C2D1B"/>
    <w:rsid w:val="009C3185"/>
    <w:rsid w:val="009C372A"/>
    <w:rsid w:val="009C37BE"/>
    <w:rsid w:val="009C3A07"/>
    <w:rsid w:val="009C3ADD"/>
    <w:rsid w:val="009C3C8A"/>
    <w:rsid w:val="009C3DA9"/>
    <w:rsid w:val="009C3DF8"/>
    <w:rsid w:val="009C41A2"/>
    <w:rsid w:val="009C44A7"/>
    <w:rsid w:val="009C4D77"/>
    <w:rsid w:val="009C51EE"/>
    <w:rsid w:val="009C5B5C"/>
    <w:rsid w:val="009C5D33"/>
    <w:rsid w:val="009C626A"/>
    <w:rsid w:val="009C63ED"/>
    <w:rsid w:val="009C6A5C"/>
    <w:rsid w:val="009C7172"/>
    <w:rsid w:val="009C7C11"/>
    <w:rsid w:val="009D048A"/>
    <w:rsid w:val="009D0D8E"/>
    <w:rsid w:val="009D13CA"/>
    <w:rsid w:val="009D14B7"/>
    <w:rsid w:val="009D19BD"/>
    <w:rsid w:val="009D246A"/>
    <w:rsid w:val="009D2937"/>
    <w:rsid w:val="009D5262"/>
    <w:rsid w:val="009D5C17"/>
    <w:rsid w:val="009D6729"/>
    <w:rsid w:val="009D704A"/>
    <w:rsid w:val="009D77F5"/>
    <w:rsid w:val="009D7FF1"/>
    <w:rsid w:val="009E0598"/>
    <w:rsid w:val="009E08F6"/>
    <w:rsid w:val="009E0B99"/>
    <w:rsid w:val="009E2C12"/>
    <w:rsid w:val="009E362D"/>
    <w:rsid w:val="009E5278"/>
    <w:rsid w:val="009E65E3"/>
    <w:rsid w:val="009E66EC"/>
    <w:rsid w:val="009E68E2"/>
    <w:rsid w:val="009E6922"/>
    <w:rsid w:val="009E75C7"/>
    <w:rsid w:val="009F00AA"/>
    <w:rsid w:val="009F0223"/>
    <w:rsid w:val="009F06EA"/>
    <w:rsid w:val="009F0778"/>
    <w:rsid w:val="009F1AB9"/>
    <w:rsid w:val="009F2111"/>
    <w:rsid w:val="009F229E"/>
    <w:rsid w:val="009F299C"/>
    <w:rsid w:val="009F2E9B"/>
    <w:rsid w:val="009F3EBA"/>
    <w:rsid w:val="009F45E6"/>
    <w:rsid w:val="009F46DC"/>
    <w:rsid w:val="009F4973"/>
    <w:rsid w:val="009F5BA0"/>
    <w:rsid w:val="009F61D0"/>
    <w:rsid w:val="009F6CE3"/>
    <w:rsid w:val="009F6E75"/>
    <w:rsid w:val="009F6EB7"/>
    <w:rsid w:val="009F79D1"/>
    <w:rsid w:val="009F79DB"/>
    <w:rsid w:val="009F7A1E"/>
    <w:rsid w:val="009F7E63"/>
    <w:rsid w:val="00A00A4B"/>
    <w:rsid w:val="00A011DF"/>
    <w:rsid w:val="00A015F8"/>
    <w:rsid w:val="00A016CE"/>
    <w:rsid w:val="00A0222C"/>
    <w:rsid w:val="00A02331"/>
    <w:rsid w:val="00A02F6C"/>
    <w:rsid w:val="00A0384E"/>
    <w:rsid w:val="00A03D17"/>
    <w:rsid w:val="00A04838"/>
    <w:rsid w:val="00A0541F"/>
    <w:rsid w:val="00A0670E"/>
    <w:rsid w:val="00A07FE7"/>
    <w:rsid w:val="00A10A6F"/>
    <w:rsid w:val="00A114D9"/>
    <w:rsid w:val="00A116D6"/>
    <w:rsid w:val="00A1190D"/>
    <w:rsid w:val="00A1208A"/>
    <w:rsid w:val="00A131C6"/>
    <w:rsid w:val="00A13A4D"/>
    <w:rsid w:val="00A14EC5"/>
    <w:rsid w:val="00A17132"/>
    <w:rsid w:val="00A1715B"/>
    <w:rsid w:val="00A20421"/>
    <w:rsid w:val="00A20968"/>
    <w:rsid w:val="00A20A73"/>
    <w:rsid w:val="00A21169"/>
    <w:rsid w:val="00A21CEF"/>
    <w:rsid w:val="00A21FDF"/>
    <w:rsid w:val="00A222B9"/>
    <w:rsid w:val="00A2264E"/>
    <w:rsid w:val="00A22677"/>
    <w:rsid w:val="00A22CFD"/>
    <w:rsid w:val="00A233EB"/>
    <w:rsid w:val="00A23D06"/>
    <w:rsid w:val="00A23DD6"/>
    <w:rsid w:val="00A24A90"/>
    <w:rsid w:val="00A251E4"/>
    <w:rsid w:val="00A2542A"/>
    <w:rsid w:val="00A2575F"/>
    <w:rsid w:val="00A25CC2"/>
    <w:rsid w:val="00A26665"/>
    <w:rsid w:val="00A26FD0"/>
    <w:rsid w:val="00A27596"/>
    <w:rsid w:val="00A27DFA"/>
    <w:rsid w:val="00A3137C"/>
    <w:rsid w:val="00A31617"/>
    <w:rsid w:val="00A31642"/>
    <w:rsid w:val="00A3272D"/>
    <w:rsid w:val="00A32795"/>
    <w:rsid w:val="00A3299F"/>
    <w:rsid w:val="00A33D48"/>
    <w:rsid w:val="00A34727"/>
    <w:rsid w:val="00A3530C"/>
    <w:rsid w:val="00A3540F"/>
    <w:rsid w:val="00A35BB4"/>
    <w:rsid w:val="00A35FEC"/>
    <w:rsid w:val="00A366F3"/>
    <w:rsid w:val="00A374F1"/>
    <w:rsid w:val="00A37CCD"/>
    <w:rsid w:val="00A37F35"/>
    <w:rsid w:val="00A402DA"/>
    <w:rsid w:val="00A403F6"/>
    <w:rsid w:val="00A407F8"/>
    <w:rsid w:val="00A409BD"/>
    <w:rsid w:val="00A4217A"/>
    <w:rsid w:val="00A42385"/>
    <w:rsid w:val="00A42B46"/>
    <w:rsid w:val="00A42B6E"/>
    <w:rsid w:val="00A430D4"/>
    <w:rsid w:val="00A43CA1"/>
    <w:rsid w:val="00A43FD4"/>
    <w:rsid w:val="00A44418"/>
    <w:rsid w:val="00A445B0"/>
    <w:rsid w:val="00A4480F"/>
    <w:rsid w:val="00A4633F"/>
    <w:rsid w:val="00A47089"/>
    <w:rsid w:val="00A4743E"/>
    <w:rsid w:val="00A477B5"/>
    <w:rsid w:val="00A47ADE"/>
    <w:rsid w:val="00A47B08"/>
    <w:rsid w:val="00A50178"/>
    <w:rsid w:val="00A502B4"/>
    <w:rsid w:val="00A50445"/>
    <w:rsid w:val="00A50650"/>
    <w:rsid w:val="00A50B62"/>
    <w:rsid w:val="00A50C54"/>
    <w:rsid w:val="00A515F4"/>
    <w:rsid w:val="00A52F75"/>
    <w:rsid w:val="00A532EB"/>
    <w:rsid w:val="00A5350D"/>
    <w:rsid w:val="00A536A2"/>
    <w:rsid w:val="00A53CE7"/>
    <w:rsid w:val="00A53EE4"/>
    <w:rsid w:val="00A5487F"/>
    <w:rsid w:val="00A54AB4"/>
    <w:rsid w:val="00A54BE3"/>
    <w:rsid w:val="00A54F14"/>
    <w:rsid w:val="00A55EF5"/>
    <w:rsid w:val="00A56D41"/>
    <w:rsid w:val="00A56F4B"/>
    <w:rsid w:val="00A570BF"/>
    <w:rsid w:val="00A60596"/>
    <w:rsid w:val="00A6326E"/>
    <w:rsid w:val="00A63F6F"/>
    <w:rsid w:val="00A64AF8"/>
    <w:rsid w:val="00A64DC0"/>
    <w:rsid w:val="00A657F4"/>
    <w:rsid w:val="00A65EDA"/>
    <w:rsid w:val="00A664E9"/>
    <w:rsid w:val="00A665DA"/>
    <w:rsid w:val="00A66638"/>
    <w:rsid w:val="00A66723"/>
    <w:rsid w:val="00A66CC7"/>
    <w:rsid w:val="00A66E2D"/>
    <w:rsid w:val="00A70301"/>
    <w:rsid w:val="00A704CE"/>
    <w:rsid w:val="00A71287"/>
    <w:rsid w:val="00A715B2"/>
    <w:rsid w:val="00A719E0"/>
    <w:rsid w:val="00A72082"/>
    <w:rsid w:val="00A73E05"/>
    <w:rsid w:val="00A74157"/>
    <w:rsid w:val="00A7498A"/>
    <w:rsid w:val="00A74C3A"/>
    <w:rsid w:val="00A74CB1"/>
    <w:rsid w:val="00A74EBC"/>
    <w:rsid w:val="00A7640C"/>
    <w:rsid w:val="00A7695B"/>
    <w:rsid w:val="00A7740A"/>
    <w:rsid w:val="00A77550"/>
    <w:rsid w:val="00A7764F"/>
    <w:rsid w:val="00A7777F"/>
    <w:rsid w:val="00A80053"/>
    <w:rsid w:val="00A808E0"/>
    <w:rsid w:val="00A80FA1"/>
    <w:rsid w:val="00A816CC"/>
    <w:rsid w:val="00A818F6"/>
    <w:rsid w:val="00A82C1A"/>
    <w:rsid w:val="00A8380F"/>
    <w:rsid w:val="00A83F4C"/>
    <w:rsid w:val="00A84F5C"/>
    <w:rsid w:val="00A86945"/>
    <w:rsid w:val="00A8747D"/>
    <w:rsid w:val="00A87DD6"/>
    <w:rsid w:val="00A902A1"/>
    <w:rsid w:val="00A9048F"/>
    <w:rsid w:val="00A9051C"/>
    <w:rsid w:val="00A9081F"/>
    <w:rsid w:val="00A92FD2"/>
    <w:rsid w:val="00A9354C"/>
    <w:rsid w:val="00A94917"/>
    <w:rsid w:val="00A960E2"/>
    <w:rsid w:val="00A96228"/>
    <w:rsid w:val="00A96274"/>
    <w:rsid w:val="00A9632C"/>
    <w:rsid w:val="00A96385"/>
    <w:rsid w:val="00A96620"/>
    <w:rsid w:val="00A97364"/>
    <w:rsid w:val="00A97567"/>
    <w:rsid w:val="00A97568"/>
    <w:rsid w:val="00AA1660"/>
    <w:rsid w:val="00AA1A96"/>
    <w:rsid w:val="00AA20B6"/>
    <w:rsid w:val="00AA2583"/>
    <w:rsid w:val="00AA2FAF"/>
    <w:rsid w:val="00AA352F"/>
    <w:rsid w:val="00AA35E1"/>
    <w:rsid w:val="00AA37AD"/>
    <w:rsid w:val="00AA3C40"/>
    <w:rsid w:val="00AA476B"/>
    <w:rsid w:val="00AA50C2"/>
    <w:rsid w:val="00AA68D8"/>
    <w:rsid w:val="00AA6F43"/>
    <w:rsid w:val="00AA78D1"/>
    <w:rsid w:val="00AB050E"/>
    <w:rsid w:val="00AB1127"/>
    <w:rsid w:val="00AB19CA"/>
    <w:rsid w:val="00AB2684"/>
    <w:rsid w:val="00AB2AA5"/>
    <w:rsid w:val="00AB2B15"/>
    <w:rsid w:val="00AB31C9"/>
    <w:rsid w:val="00AB3635"/>
    <w:rsid w:val="00AB4C46"/>
    <w:rsid w:val="00AB50A0"/>
    <w:rsid w:val="00AB5240"/>
    <w:rsid w:val="00AB5D29"/>
    <w:rsid w:val="00AB5D3B"/>
    <w:rsid w:val="00AB6204"/>
    <w:rsid w:val="00AB7460"/>
    <w:rsid w:val="00AC08D4"/>
    <w:rsid w:val="00AC0FAE"/>
    <w:rsid w:val="00AC1108"/>
    <w:rsid w:val="00AC1190"/>
    <w:rsid w:val="00AC1635"/>
    <w:rsid w:val="00AC19ED"/>
    <w:rsid w:val="00AC3C6D"/>
    <w:rsid w:val="00AC3D38"/>
    <w:rsid w:val="00AC3ECD"/>
    <w:rsid w:val="00AC4215"/>
    <w:rsid w:val="00AC54EB"/>
    <w:rsid w:val="00AC55AF"/>
    <w:rsid w:val="00AC5F81"/>
    <w:rsid w:val="00AC5FBB"/>
    <w:rsid w:val="00AC69F8"/>
    <w:rsid w:val="00AC6EDA"/>
    <w:rsid w:val="00AC70A3"/>
    <w:rsid w:val="00AC721F"/>
    <w:rsid w:val="00AC78F6"/>
    <w:rsid w:val="00AC7CBC"/>
    <w:rsid w:val="00AD0CA1"/>
    <w:rsid w:val="00AD10C9"/>
    <w:rsid w:val="00AD14B1"/>
    <w:rsid w:val="00AD2210"/>
    <w:rsid w:val="00AD229D"/>
    <w:rsid w:val="00AD272C"/>
    <w:rsid w:val="00AD2A9C"/>
    <w:rsid w:val="00AD2CA7"/>
    <w:rsid w:val="00AD3631"/>
    <w:rsid w:val="00AD36D2"/>
    <w:rsid w:val="00AD39CA"/>
    <w:rsid w:val="00AD3A85"/>
    <w:rsid w:val="00AD5BEC"/>
    <w:rsid w:val="00AD5DDA"/>
    <w:rsid w:val="00AD6203"/>
    <w:rsid w:val="00AD6C91"/>
    <w:rsid w:val="00AD6ED5"/>
    <w:rsid w:val="00AE0079"/>
    <w:rsid w:val="00AE05F3"/>
    <w:rsid w:val="00AE0696"/>
    <w:rsid w:val="00AE0D4A"/>
    <w:rsid w:val="00AE134A"/>
    <w:rsid w:val="00AE148D"/>
    <w:rsid w:val="00AE1E8A"/>
    <w:rsid w:val="00AE2B57"/>
    <w:rsid w:val="00AE336C"/>
    <w:rsid w:val="00AE3AA5"/>
    <w:rsid w:val="00AE4AA6"/>
    <w:rsid w:val="00AE4ED6"/>
    <w:rsid w:val="00AE55EF"/>
    <w:rsid w:val="00AE653F"/>
    <w:rsid w:val="00AE7C66"/>
    <w:rsid w:val="00AE7D75"/>
    <w:rsid w:val="00AF0C5D"/>
    <w:rsid w:val="00AF0D16"/>
    <w:rsid w:val="00AF0D9F"/>
    <w:rsid w:val="00AF17A9"/>
    <w:rsid w:val="00AF1CF6"/>
    <w:rsid w:val="00AF1F46"/>
    <w:rsid w:val="00AF37D4"/>
    <w:rsid w:val="00AF38C9"/>
    <w:rsid w:val="00AF3EA8"/>
    <w:rsid w:val="00AF4336"/>
    <w:rsid w:val="00AF4D6B"/>
    <w:rsid w:val="00AF5133"/>
    <w:rsid w:val="00AF5489"/>
    <w:rsid w:val="00AF577B"/>
    <w:rsid w:val="00AF5EFA"/>
    <w:rsid w:val="00AF6767"/>
    <w:rsid w:val="00AF68A2"/>
    <w:rsid w:val="00AF7158"/>
    <w:rsid w:val="00AF729E"/>
    <w:rsid w:val="00AF73FA"/>
    <w:rsid w:val="00AF7434"/>
    <w:rsid w:val="00B00198"/>
    <w:rsid w:val="00B00415"/>
    <w:rsid w:val="00B00995"/>
    <w:rsid w:val="00B01937"/>
    <w:rsid w:val="00B021E8"/>
    <w:rsid w:val="00B02482"/>
    <w:rsid w:val="00B02FA8"/>
    <w:rsid w:val="00B03ADB"/>
    <w:rsid w:val="00B03CF7"/>
    <w:rsid w:val="00B041D6"/>
    <w:rsid w:val="00B05E03"/>
    <w:rsid w:val="00B05EE4"/>
    <w:rsid w:val="00B05EF7"/>
    <w:rsid w:val="00B063DA"/>
    <w:rsid w:val="00B06439"/>
    <w:rsid w:val="00B066C6"/>
    <w:rsid w:val="00B107D1"/>
    <w:rsid w:val="00B11362"/>
    <w:rsid w:val="00B11E6D"/>
    <w:rsid w:val="00B122ED"/>
    <w:rsid w:val="00B13BE5"/>
    <w:rsid w:val="00B14266"/>
    <w:rsid w:val="00B150C1"/>
    <w:rsid w:val="00B15EB5"/>
    <w:rsid w:val="00B15F12"/>
    <w:rsid w:val="00B15F38"/>
    <w:rsid w:val="00B16254"/>
    <w:rsid w:val="00B1654F"/>
    <w:rsid w:val="00B16625"/>
    <w:rsid w:val="00B166C4"/>
    <w:rsid w:val="00B20040"/>
    <w:rsid w:val="00B20065"/>
    <w:rsid w:val="00B2077C"/>
    <w:rsid w:val="00B20865"/>
    <w:rsid w:val="00B20BE4"/>
    <w:rsid w:val="00B20F1B"/>
    <w:rsid w:val="00B2336F"/>
    <w:rsid w:val="00B24199"/>
    <w:rsid w:val="00B24899"/>
    <w:rsid w:val="00B25983"/>
    <w:rsid w:val="00B26E6E"/>
    <w:rsid w:val="00B272D6"/>
    <w:rsid w:val="00B27636"/>
    <w:rsid w:val="00B277FB"/>
    <w:rsid w:val="00B27D41"/>
    <w:rsid w:val="00B30A89"/>
    <w:rsid w:val="00B31A34"/>
    <w:rsid w:val="00B31A4D"/>
    <w:rsid w:val="00B329A5"/>
    <w:rsid w:val="00B32AD9"/>
    <w:rsid w:val="00B341F8"/>
    <w:rsid w:val="00B3464F"/>
    <w:rsid w:val="00B35870"/>
    <w:rsid w:val="00B35A27"/>
    <w:rsid w:val="00B35A9A"/>
    <w:rsid w:val="00B35F30"/>
    <w:rsid w:val="00B36120"/>
    <w:rsid w:val="00B361B8"/>
    <w:rsid w:val="00B3704A"/>
    <w:rsid w:val="00B370E1"/>
    <w:rsid w:val="00B40D72"/>
    <w:rsid w:val="00B40FFE"/>
    <w:rsid w:val="00B410A0"/>
    <w:rsid w:val="00B411D2"/>
    <w:rsid w:val="00B423FB"/>
    <w:rsid w:val="00B424CF"/>
    <w:rsid w:val="00B42BC2"/>
    <w:rsid w:val="00B42ED0"/>
    <w:rsid w:val="00B42F59"/>
    <w:rsid w:val="00B435D9"/>
    <w:rsid w:val="00B43B03"/>
    <w:rsid w:val="00B443A6"/>
    <w:rsid w:val="00B44942"/>
    <w:rsid w:val="00B449F4"/>
    <w:rsid w:val="00B44ACC"/>
    <w:rsid w:val="00B4547F"/>
    <w:rsid w:val="00B45A1C"/>
    <w:rsid w:val="00B466B1"/>
    <w:rsid w:val="00B469A6"/>
    <w:rsid w:val="00B47131"/>
    <w:rsid w:val="00B47DC1"/>
    <w:rsid w:val="00B47DCB"/>
    <w:rsid w:val="00B500A0"/>
    <w:rsid w:val="00B50290"/>
    <w:rsid w:val="00B50B93"/>
    <w:rsid w:val="00B50E9B"/>
    <w:rsid w:val="00B51C19"/>
    <w:rsid w:val="00B52676"/>
    <w:rsid w:val="00B54EE5"/>
    <w:rsid w:val="00B551B0"/>
    <w:rsid w:val="00B55D4B"/>
    <w:rsid w:val="00B55F06"/>
    <w:rsid w:val="00B5628C"/>
    <w:rsid w:val="00B579BD"/>
    <w:rsid w:val="00B60ABC"/>
    <w:rsid w:val="00B61A62"/>
    <w:rsid w:val="00B61E08"/>
    <w:rsid w:val="00B61E6A"/>
    <w:rsid w:val="00B62499"/>
    <w:rsid w:val="00B62BB5"/>
    <w:rsid w:val="00B631C5"/>
    <w:rsid w:val="00B632F3"/>
    <w:rsid w:val="00B63D5A"/>
    <w:rsid w:val="00B6578C"/>
    <w:rsid w:val="00B658CC"/>
    <w:rsid w:val="00B65CE2"/>
    <w:rsid w:val="00B65DCF"/>
    <w:rsid w:val="00B67643"/>
    <w:rsid w:val="00B67731"/>
    <w:rsid w:val="00B677E8"/>
    <w:rsid w:val="00B70CE0"/>
    <w:rsid w:val="00B712C3"/>
    <w:rsid w:val="00B718A6"/>
    <w:rsid w:val="00B71972"/>
    <w:rsid w:val="00B72EA8"/>
    <w:rsid w:val="00B73FC1"/>
    <w:rsid w:val="00B74744"/>
    <w:rsid w:val="00B74A2B"/>
    <w:rsid w:val="00B74D84"/>
    <w:rsid w:val="00B75885"/>
    <w:rsid w:val="00B77256"/>
    <w:rsid w:val="00B77B92"/>
    <w:rsid w:val="00B77BAD"/>
    <w:rsid w:val="00B80D72"/>
    <w:rsid w:val="00B822D1"/>
    <w:rsid w:val="00B82547"/>
    <w:rsid w:val="00B82D57"/>
    <w:rsid w:val="00B82FDE"/>
    <w:rsid w:val="00B8329C"/>
    <w:rsid w:val="00B83616"/>
    <w:rsid w:val="00B837BC"/>
    <w:rsid w:val="00B83EEF"/>
    <w:rsid w:val="00B84567"/>
    <w:rsid w:val="00B8490D"/>
    <w:rsid w:val="00B85C2F"/>
    <w:rsid w:val="00B861ED"/>
    <w:rsid w:val="00B86882"/>
    <w:rsid w:val="00B87C92"/>
    <w:rsid w:val="00B901C7"/>
    <w:rsid w:val="00B90C61"/>
    <w:rsid w:val="00B93BF1"/>
    <w:rsid w:val="00B93BF3"/>
    <w:rsid w:val="00B94DD8"/>
    <w:rsid w:val="00B9535D"/>
    <w:rsid w:val="00B95B30"/>
    <w:rsid w:val="00B95D5D"/>
    <w:rsid w:val="00B964D1"/>
    <w:rsid w:val="00B9673C"/>
    <w:rsid w:val="00B97F3A"/>
    <w:rsid w:val="00BA027F"/>
    <w:rsid w:val="00BA079B"/>
    <w:rsid w:val="00BA0871"/>
    <w:rsid w:val="00BA09C8"/>
    <w:rsid w:val="00BA1CB6"/>
    <w:rsid w:val="00BA1DC8"/>
    <w:rsid w:val="00BA21B7"/>
    <w:rsid w:val="00BA27A0"/>
    <w:rsid w:val="00BA2B69"/>
    <w:rsid w:val="00BA2D62"/>
    <w:rsid w:val="00BA3A31"/>
    <w:rsid w:val="00BA3C4D"/>
    <w:rsid w:val="00BA40EE"/>
    <w:rsid w:val="00BA4380"/>
    <w:rsid w:val="00BA44D5"/>
    <w:rsid w:val="00BA4FC9"/>
    <w:rsid w:val="00BA4FF2"/>
    <w:rsid w:val="00BA5C19"/>
    <w:rsid w:val="00BA6E65"/>
    <w:rsid w:val="00BA74F7"/>
    <w:rsid w:val="00BA76C6"/>
    <w:rsid w:val="00BB06EB"/>
    <w:rsid w:val="00BB189A"/>
    <w:rsid w:val="00BB2293"/>
    <w:rsid w:val="00BB27D9"/>
    <w:rsid w:val="00BB3AEF"/>
    <w:rsid w:val="00BB3FAB"/>
    <w:rsid w:val="00BB4B94"/>
    <w:rsid w:val="00BB503F"/>
    <w:rsid w:val="00BB7993"/>
    <w:rsid w:val="00BC05EA"/>
    <w:rsid w:val="00BC11E6"/>
    <w:rsid w:val="00BC1671"/>
    <w:rsid w:val="00BC1835"/>
    <w:rsid w:val="00BC2596"/>
    <w:rsid w:val="00BC320F"/>
    <w:rsid w:val="00BC324A"/>
    <w:rsid w:val="00BC327F"/>
    <w:rsid w:val="00BC357A"/>
    <w:rsid w:val="00BC3D06"/>
    <w:rsid w:val="00BC4AB0"/>
    <w:rsid w:val="00BC4C0C"/>
    <w:rsid w:val="00BC6D45"/>
    <w:rsid w:val="00BC7D89"/>
    <w:rsid w:val="00BD0D6C"/>
    <w:rsid w:val="00BD1399"/>
    <w:rsid w:val="00BD15F3"/>
    <w:rsid w:val="00BD294D"/>
    <w:rsid w:val="00BD2AFB"/>
    <w:rsid w:val="00BD3164"/>
    <w:rsid w:val="00BD356B"/>
    <w:rsid w:val="00BD3AD3"/>
    <w:rsid w:val="00BD3DFD"/>
    <w:rsid w:val="00BD418C"/>
    <w:rsid w:val="00BD4228"/>
    <w:rsid w:val="00BD42D5"/>
    <w:rsid w:val="00BD4545"/>
    <w:rsid w:val="00BD4823"/>
    <w:rsid w:val="00BD489F"/>
    <w:rsid w:val="00BD575D"/>
    <w:rsid w:val="00BD69CF"/>
    <w:rsid w:val="00BD7007"/>
    <w:rsid w:val="00BE06DD"/>
    <w:rsid w:val="00BE1396"/>
    <w:rsid w:val="00BE147C"/>
    <w:rsid w:val="00BE15C4"/>
    <w:rsid w:val="00BE2C75"/>
    <w:rsid w:val="00BE586D"/>
    <w:rsid w:val="00BE5C81"/>
    <w:rsid w:val="00BE5CE8"/>
    <w:rsid w:val="00BE66EB"/>
    <w:rsid w:val="00BF12A7"/>
    <w:rsid w:val="00BF222A"/>
    <w:rsid w:val="00BF29C4"/>
    <w:rsid w:val="00BF2AEB"/>
    <w:rsid w:val="00BF2D67"/>
    <w:rsid w:val="00BF2E0F"/>
    <w:rsid w:val="00BF2FAB"/>
    <w:rsid w:val="00BF491E"/>
    <w:rsid w:val="00BF5120"/>
    <w:rsid w:val="00BF52E7"/>
    <w:rsid w:val="00BF58A3"/>
    <w:rsid w:val="00BF58B4"/>
    <w:rsid w:val="00BF5C82"/>
    <w:rsid w:val="00BF5E4B"/>
    <w:rsid w:val="00BF5F58"/>
    <w:rsid w:val="00BF61CB"/>
    <w:rsid w:val="00BF647D"/>
    <w:rsid w:val="00BF7500"/>
    <w:rsid w:val="00BF7B3B"/>
    <w:rsid w:val="00C0184A"/>
    <w:rsid w:val="00C0216C"/>
    <w:rsid w:val="00C0236F"/>
    <w:rsid w:val="00C02BBB"/>
    <w:rsid w:val="00C03BAC"/>
    <w:rsid w:val="00C052EB"/>
    <w:rsid w:val="00C058F1"/>
    <w:rsid w:val="00C05919"/>
    <w:rsid w:val="00C05C63"/>
    <w:rsid w:val="00C05C91"/>
    <w:rsid w:val="00C07C13"/>
    <w:rsid w:val="00C07E5C"/>
    <w:rsid w:val="00C109AA"/>
    <w:rsid w:val="00C1124C"/>
    <w:rsid w:val="00C1182C"/>
    <w:rsid w:val="00C119FD"/>
    <w:rsid w:val="00C12237"/>
    <w:rsid w:val="00C125C4"/>
    <w:rsid w:val="00C12DEE"/>
    <w:rsid w:val="00C13A02"/>
    <w:rsid w:val="00C13A86"/>
    <w:rsid w:val="00C143F2"/>
    <w:rsid w:val="00C14693"/>
    <w:rsid w:val="00C14AF6"/>
    <w:rsid w:val="00C152AC"/>
    <w:rsid w:val="00C153D9"/>
    <w:rsid w:val="00C16CA1"/>
    <w:rsid w:val="00C17449"/>
    <w:rsid w:val="00C17F51"/>
    <w:rsid w:val="00C2029E"/>
    <w:rsid w:val="00C20C21"/>
    <w:rsid w:val="00C219F9"/>
    <w:rsid w:val="00C221F1"/>
    <w:rsid w:val="00C2234A"/>
    <w:rsid w:val="00C227CA"/>
    <w:rsid w:val="00C24EB2"/>
    <w:rsid w:val="00C254A4"/>
    <w:rsid w:val="00C25D54"/>
    <w:rsid w:val="00C25EFA"/>
    <w:rsid w:val="00C269DB"/>
    <w:rsid w:val="00C2725A"/>
    <w:rsid w:val="00C310CA"/>
    <w:rsid w:val="00C3145C"/>
    <w:rsid w:val="00C31740"/>
    <w:rsid w:val="00C329AB"/>
    <w:rsid w:val="00C33EFD"/>
    <w:rsid w:val="00C34AAB"/>
    <w:rsid w:val="00C35314"/>
    <w:rsid w:val="00C365B0"/>
    <w:rsid w:val="00C3669D"/>
    <w:rsid w:val="00C36A42"/>
    <w:rsid w:val="00C36E18"/>
    <w:rsid w:val="00C370E8"/>
    <w:rsid w:val="00C37B44"/>
    <w:rsid w:val="00C41734"/>
    <w:rsid w:val="00C42260"/>
    <w:rsid w:val="00C422ED"/>
    <w:rsid w:val="00C42797"/>
    <w:rsid w:val="00C43885"/>
    <w:rsid w:val="00C4398D"/>
    <w:rsid w:val="00C43A37"/>
    <w:rsid w:val="00C43CFA"/>
    <w:rsid w:val="00C451DC"/>
    <w:rsid w:val="00C469E1"/>
    <w:rsid w:val="00C47282"/>
    <w:rsid w:val="00C47499"/>
    <w:rsid w:val="00C5001F"/>
    <w:rsid w:val="00C50064"/>
    <w:rsid w:val="00C502C4"/>
    <w:rsid w:val="00C50405"/>
    <w:rsid w:val="00C50B87"/>
    <w:rsid w:val="00C517F0"/>
    <w:rsid w:val="00C51BF3"/>
    <w:rsid w:val="00C522F5"/>
    <w:rsid w:val="00C55387"/>
    <w:rsid w:val="00C55A7A"/>
    <w:rsid w:val="00C564EC"/>
    <w:rsid w:val="00C56927"/>
    <w:rsid w:val="00C576B7"/>
    <w:rsid w:val="00C57EB5"/>
    <w:rsid w:val="00C61830"/>
    <w:rsid w:val="00C61F89"/>
    <w:rsid w:val="00C620F7"/>
    <w:rsid w:val="00C6268B"/>
    <w:rsid w:val="00C62955"/>
    <w:rsid w:val="00C62B36"/>
    <w:rsid w:val="00C62C33"/>
    <w:rsid w:val="00C637BE"/>
    <w:rsid w:val="00C63C03"/>
    <w:rsid w:val="00C65176"/>
    <w:rsid w:val="00C658EF"/>
    <w:rsid w:val="00C65B06"/>
    <w:rsid w:val="00C65FCD"/>
    <w:rsid w:val="00C66DBA"/>
    <w:rsid w:val="00C67057"/>
    <w:rsid w:val="00C70146"/>
    <w:rsid w:val="00C70C41"/>
    <w:rsid w:val="00C7259A"/>
    <w:rsid w:val="00C72952"/>
    <w:rsid w:val="00C72958"/>
    <w:rsid w:val="00C72E3A"/>
    <w:rsid w:val="00C7310F"/>
    <w:rsid w:val="00C731A1"/>
    <w:rsid w:val="00C73377"/>
    <w:rsid w:val="00C734E1"/>
    <w:rsid w:val="00C73D0E"/>
    <w:rsid w:val="00C73EF2"/>
    <w:rsid w:val="00C74058"/>
    <w:rsid w:val="00C74244"/>
    <w:rsid w:val="00C74ED3"/>
    <w:rsid w:val="00C757A6"/>
    <w:rsid w:val="00C75DDB"/>
    <w:rsid w:val="00C76849"/>
    <w:rsid w:val="00C76E2A"/>
    <w:rsid w:val="00C77D5E"/>
    <w:rsid w:val="00C80E27"/>
    <w:rsid w:val="00C821DD"/>
    <w:rsid w:val="00C82871"/>
    <w:rsid w:val="00C82D49"/>
    <w:rsid w:val="00C82DE4"/>
    <w:rsid w:val="00C830CE"/>
    <w:rsid w:val="00C850FA"/>
    <w:rsid w:val="00C8517B"/>
    <w:rsid w:val="00C85789"/>
    <w:rsid w:val="00C85F1A"/>
    <w:rsid w:val="00C86053"/>
    <w:rsid w:val="00C866B2"/>
    <w:rsid w:val="00C8680B"/>
    <w:rsid w:val="00C86DBF"/>
    <w:rsid w:val="00C86FEE"/>
    <w:rsid w:val="00C87A2A"/>
    <w:rsid w:val="00C87CAF"/>
    <w:rsid w:val="00C87E2A"/>
    <w:rsid w:val="00C9099A"/>
    <w:rsid w:val="00C90D1F"/>
    <w:rsid w:val="00C91396"/>
    <w:rsid w:val="00C9194A"/>
    <w:rsid w:val="00C91EB3"/>
    <w:rsid w:val="00C920D0"/>
    <w:rsid w:val="00C92FDB"/>
    <w:rsid w:val="00C9357A"/>
    <w:rsid w:val="00C935FF"/>
    <w:rsid w:val="00C93C9E"/>
    <w:rsid w:val="00C944FD"/>
    <w:rsid w:val="00C95187"/>
    <w:rsid w:val="00C956D4"/>
    <w:rsid w:val="00C96074"/>
    <w:rsid w:val="00C96154"/>
    <w:rsid w:val="00C963D7"/>
    <w:rsid w:val="00C96715"/>
    <w:rsid w:val="00C9680F"/>
    <w:rsid w:val="00C972E5"/>
    <w:rsid w:val="00C97839"/>
    <w:rsid w:val="00C97F22"/>
    <w:rsid w:val="00CA0841"/>
    <w:rsid w:val="00CA09FA"/>
    <w:rsid w:val="00CA0B0C"/>
    <w:rsid w:val="00CA0EB8"/>
    <w:rsid w:val="00CA0F77"/>
    <w:rsid w:val="00CA13EF"/>
    <w:rsid w:val="00CA19E0"/>
    <w:rsid w:val="00CA24C8"/>
    <w:rsid w:val="00CA36E3"/>
    <w:rsid w:val="00CA374C"/>
    <w:rsid w:val="00CA3D7E"/>
    <w:rsid w:val="00CA5340"/>
    <w:rsid w:val="00CA6D42"/>
    <w:rsid w:val="00CA742C"/>
    <w:rsid w:val="00CA7506"/>
    <w:rsid w:val="00CA77D7"/>
    <w:rsid w:val="00CA7A57"/>
    <w:rsid w:val="00CB06F5"/>
    <w:rsid w:val="00CB0AD3"/>
    <w:rsid w:val="00CB0BD2"/>
    <w:rsid w:val="00CB149D"/>
    <w:rsid w:val="00CB19F0"/>
    <w:rsid w:val="00CB1AC1"/>
    <w:rsid w:val="00CB2E94"/>
    <w:rsid w:val="00CB3820"/>
    <w:rsid w:val="00CB4541"/>
    <w:rsid w:val="00CB459D"/>
    <w:rsid w:val="00CB4F25"/>
    <w:rsid w:val="00CB668E"/>
    <w:rsid w:val="00CB69CA"/>
    <w:rsid w:val="00CB7E5B"/>
    <w:rsid w:val="00CC0EAB"/>
    <w:rsid w:val="00CC107B"/>
    <w:rsid w:val="00CC163F"/>
    <w:rsid w:val="00CC1A1E"/>
    <w:rsid w:val="00CC316A"/>
    <w:rsid w:val="00CC37DF"/>
    <w:rsid w:val="00CC3E0C"/>
    <w:rsid w:val="00CC4A50"/>
    <w:rsid w:val="00CC505E"/>
    <w:rsid w:val="00CC5154"/>
    <w:rsid w:val="00CC53E4"/>
    <w:rsid w:val="00CC549A"/>
    <w:rsid w:val="00CC55EE"/>
    <w:rsid w:val="00CC5E43"/>
    <w:rsid w:val="00CC612A"/>
    <w:rsid w:val="00CC64F2"/>
    <w:rsid w:val="00CC6BB0"/>
    <w:rsid w:val="00CC6DD2"/>
    <w:rsid w:val="00CC709C"/>
    <w:rsid w:val="00CC7D44"/>
    <w:rsid w:val="00CD0F74"/>
    <w:rsid w:val="00CD1057"/>
    <w:rsid w:val="00CD1921"/>
    <w:rsid w:val="00CD2602"/>
    <w:rsid w:val="00CD2AA6"/>
    <w:rsid w:val="00CD4033"/>
    <w:rsid w:val="00CD5EE0"/>
    <w:rsid w:val="00CD6468"/>
    <w:rsid w:val="00CD65D6"/>
    <w:rsid w:val="00CD6650"/>
    <w:rsid w:val="00CD6AF5"/>
    <w:rsid w:val="00CD6C8A"/>
    <w:rsid w:val="00CD70FE"/>
    <w:rsid w:val="00CD713F"/>
    <w:rsid w:val="00CE02F1"/>
    <w:rsid w:val="00CE094A"/>
    <w:rsid w:val="00CE1A2D"/>
    <w:rsid w:val="00CE1A80"/>
    <w:rsid w:val="00CE1F1D"/>
    <w:rsid w:val="00CE3D8F"/>
    <w:rsid w:val="00CE40B5"/>
    <w:rsid w:val="00CE46CC"/>
    <w:rsid w:val="00CE4948"/>
    <w:rsid w:val="00CE4F35"/>
    <w:rsid w:val="00CE5497"/>
    <w:rsid w:val="00CE741B"/>
    <w:rsid w:val="00CE7AE2"/>
    <w:rsid w:val="00CE7C1A"/>
    <w:rsid w:val="00CF09FD"/>
    <w:rsid w:val="00CF1683"/>
    <w:rsid w:val="00CF1A93"/>
    <w:rsid w:val="00CF2184"/>
    <w:rsid w:val="00CF2C68"/>
    <w:rsid w:val="00CF3598"/>
    <w:rsid w:val="00CF3856"/>
    <w:rsid w:val="00CF38B7"/>
    <w:rsid w:val="00CF4CC6"/>
    <w:rsid w:val="00CF5868"/>
    <w:rsid w:val="00CF78C8"/>
    <w:rsid w:val="00CF7C35"/>
    <w:rsid w:val="00D00088"/>
    <w:rsid w:val="00D00DB3"/>
    <w:rsid w:val="00D0133C"/>
    <w:rsid w:val="00D0206F"/>
    <w:rsid w:val="00D02633"/>
    <w:rsid w:val="00D038AB"/>
    <w:rsid w:val="00D03A8F"/>
    <w:rsid w:val="00D0445C"/>
    <w:rsid w:val="00D045DF"/>
    <w:rsid w:val="00D04C53"/>
    <w:rsid w:val="00D04E66"/>
    <w:rsid w:val="00D04F5E"/>
    <w:rsid w:val="00D06BE9"/>
    <w:rsid w:val="00D06D7F"/>
    <w:rsid w:val="00D0784C"/>
    <w:rsid w:val="00D07CC2"/>
    <w:rsid w:val="00D10533"/>
    <w:rsid w:val="00D10CFF"/>
    <w:rsid w:val="00D13009"/>
    <w:rsid w:val="00D13873"/>
    <w:rsid w:val="00D144AF"/>
    <w:rsid w:val="00D150EB"/>
    <w:rsid w:val="00D15E6C"/>
    <w:rsid w:val="00D161B0"/>
    <w:rsid w:val="00D1630A"/>
    <w:rsid w:val="00D17037"/>
    <w:rsid w:val="00D20C2D"/>
    <w:rsid w:val="00D20C4F"/>
    <w:rsid w:val="00D2127F"/>
    <w:rsid w:val="00D22D44"/>
    <w:rsid w:val="00D23E60"/>
    <w:rsid w:val="00D23F65"/>
    <w:rsid w:val="00D243A1"/>
    <w:rsid w:val="00D244BB"/>
    <w:rsid w:val="00D25CAA"/>
    <w:rsid w:val="00D263DE"/>
    <w:rsid w:val="00D26B71"/>
    <w:rsid w:val="00D26C23"/>
    <w:rsid w:val="00D27682"/>
    <w:rsid w:val="00D27E9E"/>
    <w:rsid w:val="00D30D4A"/>
    <w:rsid w:val="00D31185"/>
    <w:rsid w:val="00D313DC"/>
    <w:rsid w:val="00D31A7B"/>
    <w:rsid w:val="00D321D6"/>
    <w:rsid w:val="00D335F9"/>
    <w:rsid w:val="00D337A6"/>
    <w:rsid w:val="00D339E2"/>
    <w:rsid w:val="00D3423D"/>
    <w:rsid w:val="00D34989"/>
    <w:rsid w:val="00D3510D"/>
    <w:rsid w:val="00D35191"/>
    <w:rsid w:val="00D353B4"/>
    <w:rsid w:val="00D372A0"/>
    <w:rsid w:val="00D3748C"/>
    <w:rsid w:val="00D37A25"/>
    <w:rsid w:val="00D40D4E"/>
    <w:rsid w:val="00D40DB7"/>
    <w:rsid w:val="00D40F33"/>
    <w:rsid w:val="00D40F73"/>
    <w:rsid w:val="00D41335"/>
    <w:rsid w:val="00D416DD"/>
    <w:rsid w:val="00D41A52"/>
    <w:rsid w:val="00D42E2B"/>
    <w:rsid w:val="00D43E5D"/>
    <w:rsid w:val="00D45245"/>
    <w:rsid w:val="00D45916"/>
    <w:rsid w:val="00D45C91"/>
    <w:rsid w:val="00D47B09"/>
    <w:rsid w:val="00D47BBB"/>
    <w:rsid w:val="00D50165"/>
    <w:rsid w:val="00D5019A"/>
    <w:rsid w:val="00D50F0C"/>
    <w:rsid w:val="00D51B3F"/>
    <w:rsid w:val="00D52689"/>
    <w:rsid w:val="00D5284E"/>
    <w:rsid w:val="00D52A1C"/>
    <w:rsid w:val="00D52B92"/>
    <w:rsid w:val="00D52C3B"/>
    <w:rsid w:val="00D541FC"/>
    <w:rsid w:val="00D5449C"/>
    <w:rsid w:val="00D558AA"/>
    <w:rsid w:val="00D56295"/>
    <w:rsid w:val="00D57B55"/>
    <w:rsid w:val="00D6110A"/>
    <w:rsid w:val="00D62160"/>
    <w:rsid w:val="00D63372"/>
    <w:rsid w:val="00D634C1"/>
    <w:rsid w:val="00D63BA2"/>
    <w:rsid w:val="00D64002"/>
    <w:rsid w:val="00D64103"/>
    <w:rsid w:val="00D64B92"/>
    <w:rsid w:val="00D64BC2"/>
    <w:rsid w:val="00D6631D"/>
    <w:rsid w:val="00D700BE"/>
    <w:rsid w:val="00D710AE"/>
    <w:rsid w:val="00D712B7"/>
    <w:rsid w:val="00D71A96"/>
    <w:rsid w:val="00D71BE8"/>
    <w:rsid w:val="00D71BEA"/>
    <w:rsid w:val="00D71CD0"/>
    <w:rsid w:val="00D72948"/>
    <w:rsid w:val="00D729C2"/>
    <w:rsid w:val="00D73308"/>
    <w:rsid w:val="00D74001"/>
    <w:rsid w:val="00D753A4"/>
    <w:rsid w:val="00D75584"/>
    <w:rsid w:val="00D755E1"/>
    <w:rsid w:val="00D75DAC"/>
    <w:rsid w:val="00D76013"/>
    <w:rsid w:val="00D76D64"/>
    <w:rsid w:val="00D77001"/>
    <w:rsid w:val="00D773DF"/>
    <w:rsid w:val="00D774AB"/>
    <w:rsid w:val="00D77E40"/>
    <w:rsid w:val="00D8013F"/>
    <w:rsid w:val="00D802B2"/>
    <w:rsid w:val="00D808D1"/>
    <w:rsid w:val="00D80981"/>
    <w:rsid w:val="00D80A51"/>
    <w:rsid w:val="00D81022"/>
    <w:rsid w:val="00D8175B"/>
    <w:rsid w:val="00D8227D"/>
    <w:rsid w:val="00D830D3"/>
    <w:rsid w:val="00D83C36"/>
    <w:rsid w:val="00D84DAF"/>
    <w:rsid w:val="00D85288"/>
    <w:rsid w:val="00D86259"/>
    <w:rsid w:val="00D865DA"/>
    <w:rsid w:val="00D86664"/>
    <w:rsid w:val="00D878AB"/>
    <w:rsid w:val="00D87C27"/>
    <w:rsid w:val="00D87FCB"/>
    <w:rsid w:val="00D901D0"/>
    <w:rsid w:val="00D903E3"/>
    <w:rsid w:val="00D90829"/>
    <w:rsid w:val="00D90899"/>
    <w:rsid w:val="00D90AE2"/>
    <w:rsid w:val="00D91536"/>
    <w:rsid w:val="00D91AF5"/>
    <w:rsid w:val="00D93037"/>
    <w:rsid w:val="00D9376B"/>
    <w:rsid w:val="00D95196"/>
    <w:rsid w:val="00D9594E"/>
    <w:rsid w:val="00D9652D"/>
    <w:rsid w:val="00D967ED"/>
    <w:rsid w:val="00D96A3B"/>
    <w:rsid w:val="00D96CE6"/>
    <w:rsid w:val="00D97675"/>
    <w:rsid w:val="00DA25D7"/>
    <w:rsid w:val="00DA299D"/>
    <w:rsid w:val="00DA2BDE"/>
    <w:rsid w:val="00DA2F32"/>
    <w:rsid w:val="00DA3A62"/>
    <w:rsid w:val="00DA43A5"/>
    <w:rsid w:val="00DA4668"/>
    <w:rsid w:val="00DA5761"/>
    <w:rsid w:val="00DA61F6"/>
    <w:rsid w:val="00DA6503"/>
    <w:rsid w:val="00DA6CC2"/>
    <w:rsid w:val="00DA791B"/>
    <w:rsid w:val="00DB0325"/>
    <w:rsid w:val="00DB1116"/>
    <w:rsid w:val="00DB1705"/>
    <w:rsid w:val="00DB1CFD"/>
    <w:rsid w:val="00DB2110"/>
    <w:rsid w:val="00DB3268"/>
    <w:rsid w:val="00DB3BD0"/>
    <w:rsid w:val="00DB3DB7"/>
    <w:rsid w:val="00DB4203"/>
    <w:rsid w:val="00DB43FA"/>
    <w:rsid w:val="00DB45EF"/>
    <w:rsid w:val="00DB4AC1"/>
    <w:rsid w:val="00DB4AE7"/>
    <w:rsid w:val="00DB540B"/>
    <w:rsid w:val="00DB553A"/>
    <w:rsid w:val="00DB5619"/>
    <w:rsid w:val="00DB5AC9"/>
    <w:rsid w:val="00DB6510"/>
    <w:rsid w:val="00DB79FB"/>
    <w:rsid w:val="00DB7FD6"/>
    <w:rsid w:val="00DC035F"/>
    <w:rsid w:val="00DC03C5"/>
    <w:rsid w:val="00DC06DF"/>
    <w:rsid w:val="00DC08BB"/>
    <w:rsid w:val="00DC0BBD"/>
    <w:rsid w:val="00DC0C8D"/>
    <w:rsid w:val="00DC0DD0"/>
    <w:rsid w:val="00DC167C"/>
    <w:rsid w:val="00DC2925"/>
    <w:rsid w:val="00DC3137"/>
    <w:rsid w:val="00DC550D"/>
    <w:rsid w:val="00DC6736"/>
    <w:rsid w:val="00DC6FD7"/>
    <w:rsid w:val="00DD0292"/>
    <w:rsid w:val="00DD062F"/>
    <w:rsid w:val="00DD08E3"/>
    <w:rsid w:val="00DD0E31"/>
    <w:rsid w:val="00DD2197"/>
    <w:rsid w:val="00DD3B37"/>
    <w:rsid w:val="00DD5080"/>
    <w:rsid w:val="00DD6444"/>
    <w:rsid w:val="00DD6CAB"/>
    <w:rsid w:val="00DD70B3"/>
    <w:rsid w:val="00DE0354"/>
    <w:rsid w:val="00DE0AA7"/>
    <w:rsid w:val="00DE10A3"/>
    <w:rsid w:val="00DE12E8"/>
    <w:rsid w:val="00DE1310"/>
    <w:rsid w:val="00DE1328"/>
    <w:rsid w:val="00DE1561"/>
    <w:rsid w:val="00DE1B56"/>
    <w:rsid w:val="00DE269A"/>
    <w:rsid w:val="00DE2F7C"/>
    <w:rsid w:val="00DE30B9"/>
    <w:rsid w:val="00DE336A"/>
    <w:rsid w:val="00DE34B4"/>
    <w:rsid w:val="00DE3628"/>
    <w:rsid w:val="00DE45BC"/>
    <w:rsid w:val="00DE55CA"/>
    <w:rsid w:val="00DE569C"/>
    <w:rsid w:val="00DE5851"/>
    <w:rsid w:val="00DE66F1"/>
    <w:rsid w:val="00DE6819"/>
    <w:rsid w:val="00DE688A"/>
    <w:rsid w:val="00DE689A"/>
    <w:rsid w:val="00DE728D"/>
    <w:rsid w:val="00DE7786"/>
    <w:rsid w:val="00DF0881"/>
    <w:rsid w:val="00DF0F02"/>
    <w:rsid w:val="00DF0F93"/>
    <w:rsid w:val="00DF15FC"/>
    <w:rsid w:val="00DF1837"/>
    <w:rsid w:val="00DF2315"/>
    <w:rsid w:val="00DF2F8F"/>
    <w:rsid w:val="00DF323E"/>
    <w:rsid w:val="00DF325E"/>
    <w:rsid w:val="00DF32E9"/>
    <w:rsid w:val="00DF3D78"/>
    <w:rsid w:val="00DF46B9"/>
    <w:rsid w:val="00DF4907"/>
    <w:rsid w:val="00DF4E34"/>
    <w:rsid w:val="00DF5735"/>
    <w:rsid w:val="00DF5887"/>
    <w:rsid w:val="00DF592B"/>
    <w:rsid w:val="00DF5BCB"/>
    <w:rsid w:val="00DF5FB4"/>
    <w:rsid w:val="00DF6200"/>
    <w:rsid w:val="00DF6A22"/>
    <w:rsid w:val="00DF7C66"/>
    <w:rsid w:val="00E00114"/>
    <w:rsid w:val="00E00CDF"/>
    <w:rsid w:val="00E00E28"/>
    <w:rsid w:val="00E00EF2"/>
    <w:rsid w:val="00E01DAB"/>
    <w:rsid w:val="00E023EA"/>
    <w:rsid w:val="00E02F2E"/>
    <w:rsid w:val="00E03C29"/>
    <w:rsid w:val="00E03FE0"/>
    <w:rsid w:val="00E04485"/>
    <w:rsid w:val="00E056B0"/>
    <w:rsid w:val="00E0798B"/>
    <w:rsid w:val="00E07F04"/>
    <w:rsid w:val="00E07FDE"/>
    <w:rsid w:val="00E07FE3"/>
    <w:rsid w:val="00E10210"/>
    <w:rsid w:val="00E10F76"/>
    <w:rsid w:val="00E11420"/>
    <w:rsid w:val="00E119CC"/>
    <w:rsid w:val="00E135AE"/>
    <w:rsid w:val="00E1560E"/>
    <w:rsid w:val="00E15A00"/>
    <w:rsid w:val="00E15CB6"/>
    <w:rsid w:val="00E15D14"/>
    <w:rsid w:val="00E16AF1"/>
    <w:rsid w:val="00E17A08"/>
    <w:rsid w:val="00E20BC7"/>
    <w:rsid w:val="00E20C40"/>
    <w:rsid w:val="00E2134D"/>
    <w:rsid w:val="00E218FE"/>
    <w:rsid w:val="00E21A29"/>
    <w:rsid w:val="00E2214A"/>
    <w:rsid w:val="00E249A6"/>
    <w:rsid w:val="00E24EA2"/>
    <w:rsid w:val="00E25220"/>
    <w:rsid w:val="00E25596"/>
    <w:rsid w:val="00E25A4B"/>
    <w:rsid w:val="00E25A50"/>
    <w:rsid w:val="00E25AA2"/>
    <w:rsid w:val="00E25F62"/>
    <w:rsid w:val="00E275D2"/>
    <w:rsid w:val="00E3084C"/>
    <w:rsid w:val="00E30DE4"/>
    <w:rsid w:val="00E3170E"/>
    <w:rsid w:val="00E3197A"/>
    <w:rsid w:val="00E31EA8"/>
    <w:rsid w:val="00E31EFF"/>
    <w:rsid w:val="00E325FA"/>
    <w:rsid w:val="00E32B26"/>
    <w:rsid w:val="00E33357"/>
    <w:rsid w:val="00E34C72"/>
    <w:rsid w:val="00E35397"/>
    <w:rsid w:val="00E35B1E"/>
    <w:rsid w:val="00E362D1"/>
    <w:rsid w:val="00E3692A"/>
    <w:rsid w:val="00E37260"/>
    <w:rsid w:val="00E376DC"/>
    <w:rsid w:val="00E37A04"/>
    <w:rsid w:val="00E41233"/>
    <w:rsid w:val="00E41468"/>
    <w:rsid w:val="00E41AB9"/>
    <w:rsid w:val="00E42299"/>
    <w:rsid w:val="00E4270F"/>
    <w:rsid w:val="00E42EBA"/>
    <w:rsid w:val="00E43226"/>
    <w:rsid w:val="00E439D8"/>
    <w:rsid w:val="00E43E89"/>
    <w:rsid w:val="00E440A0"/>
    <w:rsid w:val="00E44257"/>
    <w:rsid w:val="00E445D5"/>
    <w:rsid w:val="00E44FC2"/>
    <w:rsid w:val="00E45813"/>
    <w:rsid w:val="00E45CD9"/>
    <w:rsid w:val="00E46167"/>
    <w:rsid w:val="00E4649F"/>
    <w:rsid w:val="00E466F5"/>
    <w:rsid w:val="00E46B08"/>
    <w:rsid w:val="00E472C1"/>
    <w:rsid w:val="00E4790F"/>
    <w:rsid w:val="00E505E4"/>
    <w:rsid w:val="00E50A9E"/>
    <w:rsid w:val="00E51596"/>
    <w:rsid w:val="00E5177E"/>
    <w:rsid w:val="00E51A87"/>
    <w:rsid w:val="00E52069"/>
    <w:rsid w:val="00E52C70"/>
    <w:rsid w:val="00E53304"/>
    <w:rsid w:val="00E53AF2"/>
    <w:rsid w:val="00E53B83"/>
    <w:rsid w:val="00E53EA9"/>
    <w:rsid w:val="00E53FA5"/>
    <w:rsid w:val="00E54BD9"/>
    <w:rsid w:val="00E55424"/>
    <w:rsid w:val="00E55C68"/>
    <w:rsid w:val="00E55D00"/>
    <w:rsid w:val="00E55F5F"/>
    <w:rsid w:val="00E563AD"/>
    <w:rsid w:val="00E578F6"/>
    <w:rsid w:val="00E608E0"/>
    <w:rsid w:val="00E60E48"/>
    <w:rsid w:val="00E6140F"/>
    <w:rsid w:val="00E61CA7"/>
    <w:rsid w:val="00E61D1E"/>
    <w:rsid w:val="00E623A4"/>
    <w:rsid w:val="00E645A6"/>
    <w:rsid w:val="00E662D3"/>
    <w:rsid w:val="00E67BCE"/>
    <w:rsid w:val="00E7107C"/>
    <w:rsid w:val="00E71574"/>
    <w:rsid w:val="00E71B37"/>
    <w:rsid w:val="00E73429"/>
    <w:rsid w:val="00E734BC"/>
    <w:rsid w:val="00E7490D"/>
    <w:rsid w:val="00E75541"/>
    <w:rsid w:val="00E75B8C"/>
    <w:rsid w:val="00E76067"/>
    <w:rsid w:val="00E76FD3"/>
    <w:rsid w:val="00E80110"/>
    <w:rsid w:val="00E80523"/>
    <w:rsid w:val="00E8086E"/>
    <w:rsid w:val="00E80D20"/>
    <w:rsid w:val="00E81100"/>
    <w:rsid w:val="00E8173F"/>
    <w:rsid w:val="00E81E73"/>
    <w:rsid w:val="00E81FDD"/>
    <w:rsid w:val="00E82257"/>
    <w:rsid w:val="00E8229F"/>
    <w:rsid w:val="00E83E88"/>
    <w:rsid w:val="00E84082"/>
    <w:rsid w:val="00E84E47"/>
    <w:rsid w:val="00E8537B"/>
    <w:rsid w:val="00E85D38"/>
    <w:rsid w:val="00E86149"/>
    <w:rsid w:val="00E8723E"/>
    <w:rsid w:val="00E87568"/>
    <w:rsid w:val="00E87A77"/>
    <w:rsid w:val="00E87CAE"/>
    <w:rsid w:val="00E91922"/>
    <w:rsid w:val="00E91BB5"/>
    <w:rsid w:val="00E92D44"/>
    <w:rsid w:val="00E92F19"/>
    <w:rsid w:val="00E93405"/>
    <w:rsid w:val="00E93EAB"/>
    <w:rsid w:val="00E940C3"/>
    <w:rsid w:val="00E94291"/>
    <w:rsid w:val="00E95532"/>
    <w:rsid w:val="00E95F61"/>
    <w:rsid w:val="00E97849"/>
    <w:rsid w:val="00E97D4E"/>
    <w:rsid w:val="00E97DC0"/>
    <w:rsid w:val="00EA0167"/>
    <w:rsid w:val="00EA0792"/>
    <w:rsid w:val="00EA1A19"/>
    <w:rsid w:val="00EA1F0F"/>
    <w:rsid w:val="00EA1F64"/>
    <w:rsid w:val="00EA20C9"/>
    <w:rsid w:val="00EA24E1"/>
    <w:rsid w:val="00EA25AD"/>
    <w:rsid w:val="00EA2766"/>
    <w:rsid w:val="00EA30D8"/>
    <w:rsid w:val="00EA3315"/>
    <w:rsid w:val="00EA33F0"/>
    <w:rsid w:val="00EA365D"/>
    <w:rsid w:val="00EA3ED0"/>
    <w:rsid w:val="00EA43DD"/>
    <w:rsid w:val="00EA4A1A"/>
    <w:rsid w:val="00EA4CCA"/>
    <w:rsid w:val="00EA526B"/>
    <w:rsid w:val="00EA573A"/>
    <w:rsid w:val="00EA5806"/>
    <w:rsid w:val="00EA5ACD"/>
    <w:rsid w:val="00EA5B77"/>
    <w:rsid w:val="00EA5E44"/>
    <w:rsid w:val="00EA665F"/>
    <w:rsid w:val="00EA689C"/>
    <w:rsid w:val="00EA6A5D"/>
    <w:rsid w:val="00EA7B76"/>
    <w:rsid w:val="00EA7C82"/>
    <w:rsid w:val="00EB0278"/>
    <w:rsid w:val="00EB0A27"/>
    <w:rsid w:val="00EB0ED0"/>
    <w:rsid w:val="00EB1529"/>
    <w:rsid w:val="00EB1CD9"/>
    <w:rsid w:val="00EB2209"/>
    <w:rsid w:val="00EB22C8"/>
    <w:rsid w:val="00EB336D"/>
    <w:rsid w:val="00EB36BD"/>
    <w:rsid w:val="00EB393D"/>
    <w:rsid w:val="00EB3DA8"/>
    <w:rsid w:val="00EB4A16"/>
    <w:rsid w:val="00EB533A"/>
    <w:rsid w:val="00EB60D6"/>
    <w:rsid w:val="00EB6C55"/>
    <w:rsid w:val="00EB6D33"/>
    <w:rsid w:val="00EB781F"/>
    <w:rsid w:val="00EC0D65"/>
    <w:rsid w:val="00EC0EFE"/>
    <w:rsid w:val="00EC16CF"/>
    <w:rsid w:val="00EC19C0"/>
    <w:rsid w:val="00EC1C66"/>
    <w:rsid w:val="00EC338F"/>
    <w:rsid w:val="00EC3D2D"/>
    <w:rsid w:val="00EC4EFA"/>
    <w:rsid w:val="00EC5784"/>
    <w:rsid w:val="00EC66A4"/>
    <w:rsid w:val="00EC6783"/>
    <w:rsid w:val="00EC69C7"/>
    <w:rsid w:val="00EC7A68"/>
    <w:rsid w:val="00ED0F11"/>
    <w:rsid w:val="00ED1712"/>
    <w:rsid w:val="00ED1DD9"/>
    <w:rsid w:val="00ED1EEB"/>
    <w:rsid w:val="00ED1EEC"/>
    <w:rsid w:val="00ED24CC"/>
    <w:rsid w:val="00ED2C66"/>
    <w:rsid w:val="00ED3D84"/>
    <w:rsid w:val="00ED4D02"/>
    <w:rsid w:val="00ED64A9"/>
    <w:rsid w:val="00ED6891"/>
    <w:rsid w:val="00ED696E"/>
    <w:rsid w:val="00ED711A"/>
    <w:rsid w:val="00ED74C6"/>
    <w:rsid w:val="00ED7A5A"/>
    <w:rsid w:val="00EE011B"/>
    <w:rsid w:val="00EE0B89"/>
    <w:rsid w:val="00EE0DD3"/>
    <w:rsid w:val="00EE112A"/>
    <w:rsid w:val="00EE14F6"/>
    <w:rsid w:val="00EE17EF"/>
    <w:rsid w:val="00EE19CD"/>
    <w:rsid w:val="00EE24AB"/>
    <w:rsid w:val="00EE289D"/>
    <w:rsid w:val="00EE2F52"/>
    <w:rsid w:val="00EE32A9"/>
    <w:rsid w:val="00EE350F"/>
    <w:rsid w:val="00EE45CA"/>
    <w:rsid w:val="00EE4706"/>
    <w:rsid w:val="00EE4811"/>
    <w:rsid w:val="00EE4F6F"/>
    <w:rsid w:val="00EE5939"/>
    <w:rsid w:val="00EE5F1A"/>
    <w:rsid w:val="00EE6956"/>
    <w:rsid w:val="00EE6FC6"/>
    <w:rsid w:val="00EE7453"/>
    <w:rsid w:val="00EE7E53"/>
    <w:rsid w:val="00EF01E3"/>
    <w:rsid w:val="00EF027F"/>
    <w:rsid w:val="00EF047A"/>
    <w:rsid w:val="00EF093C"/>
    <w:rsid w:val="00EF0D11"/>
    <w:rsid w:val="00EF103F"/>
    <w:rsid w:val="00EF1251"/>
    <w:rsid w:val="00EF16AF"/>
    <w:rsid w:val="00EF1E13"/>
    <w:rsid w:val="00EF22BC"/>
    <w:rsid w:val="00EF2D36"/>
    <w:rsid w:val="00EF3C7C"/>
    <w:rsid w:val="00EF504E"/>
    <w:rsid w:val="00EF56EA"/>
    <w:rsid w:val="00EF5739"/>
    <w:rsid w:val="00EF7A00"/>
    <w:rsid w:val="00F009A5"/>
    <w:rsid w:val="00F009FA"/>
    <w:rsid w:val="00F00A1A"/>
    <w:rsid w:val="00F00AC8"/>
    <w:rsid w:val="00F00FF7"/>
    <w:rsid w:val="00F015E8"/>
    <w:rsid w:val="00F02932"/>
    <w:rsid w:val="00F0320E"/>
    <w:rsid w:val="00F037BA"/>
    <w:rsid w:val="00F05A80"/>
    <w:rsid w:val="00F06467"/>
    <w:rsid w:val="00F068E4"/>
    <w:rsid w:val="00F06B10"/>
    <w:rsid w:val="00F076F3"/>
    <w:rsid w:val="00F07C49"/>
    <w:rsid w:val="00F07DE6"/>
    <w:rsid w:val="00F1009F"/>
    <w:rsid w:val="00F10960"/>
    <w:rsid w:val="00F1191D"/>
    <w:rsid w:val="00F124F2"/>
    <w:rsid w:val="00F12963"/>
    <w:rsid w:val="00F12D13"/>
    <w:rsid w:val="00F131A5"/>
    <w:rsid w:val="00F13F3B"/>
    <w:rsid w:val="00F14B84"/>
    <w:rsid w:val="00F1521D"/>
    <w:rsid w:val="00F154D5"/>
    <w:rsid w:val="00F158D5"/>
    <w:rsid w:val="00F164C0"/>
    <w:rsid w:val="00F16654"/>
    <w:rsid w:val="00F167F9"/>
    <w:rsid w:val="00F1702B"/>
    <w:rsid w:val="00F177B7"/>
    <w:rsid w:val="00F17FD1"/>
    <w:rsid w:val="00F20C2B"/>
    <w:rsid w:val="00F20C61"/>
    <w:rsid w:val="00F21707"/>
    <w:rsid w:val="00F21C7B"/>
    <w:rsid w:val="00F22523"/>
    <w:rsid w:val="00F227EE"/>
    <w:rsid w:val="00F23678"/>
    <w:rsid w:val="00F2371A"/>
    <w:rsid w:val="00F23931"/>
    <w:rsid w:val="00F23EB4"/>
    <w:rsid w:val="00F241D1"/>
    <w:rsid w:val="00F25565"/>
    <w:rsid w:val="00F25770"/>
    <w:rsid w:val="00F25ACC"/>
    <w:rsid w:val="00F25D14"/>
    <w:rsid w:val="00F2610B"/>
    <w:rsid w:val="00F26161"/>
    <w:rsid w:val="00F26ACB"/>
    <w:rsid w:val="00F26ED0"/>
    <w:rsid w:val="00F27713"/>
    <w:rsid w:val="00F31335"/>
    <w:rsid w:val="00F31FE5"/>
    <w:rsid w:val="00F32479"/>
    <w:rsid w:val="00F32FE2"/>
    <w:rsid w:val="00F336F5"/>
    <w:rsid w:val="00F33CCF"/>
    <w:rsid w:val="00F34549"/>
    <w:rsid w:val="00F352BE"/>
    <w:rsid w:val="00F3541E"/>
    <w:rsid w:val="00F35617"/>
    <w:rsid w:val="00F357AF"/>
    <w:rsid w:val="00F372B0"/>
    <w:rsid w:val="00F3733A"/>
    <w:rsid w:val="00F37546"/>
    <w:rsid w:val="00F37688"/>
    <w:rsid w:val="00F3780C"/>
    <w:rsid w:val="00F378AA"/>
    <w:rsid w:val="00F40ABE"/>
    <w:rsid w:val="00F41EF6"/>
    <w:rsid w:val="00F42C17"/>
    <w:rsid w:val="00F4592A"/>
    <w:rsid w:val="00F46362"/>
    <w:rsid w:val="00F4674E"/>
    <w:rsid w:val="00F47D1E"/>
    <w:rsid w:val="00F47E87"/>
    <w:rsid w:val="00F50B8A"/>
    <w:rsid w:val="00F512EC"/>
    <w:rsid w:val="00F514DE"/>
    <w:rsid w:val="00F53777"/>
    <w:rsid w:val="00F53A9B"/>
    <w:rsid w:val="00F53D35"/>
    <w:rsid w:val="00F53E26"/>
    <w:rsid w:val="00F53EE2"/>
    <w:rsid w:val="00F54316"/>
    <w:rsid w:val="00F54A97"/>
    <w:rsid w:val="00F54BE3"/>
    <w:rsid w:val="00F55C64"/>
    <w:rsid w:val="00F55ED7"/>
    <w:rsid w:val="00F56699"/>
    <w:rsid w:val="00F56ABF"/>
    <w:rsid w:val="00F579C3"/>
    <w:rsid w:val="00F6094F"/>
    <w:rsid w:val="00F60B6C"/>
    <w:rsid w:val="00F60F2A"/>
    <w:rsid w:val="00F6158E"/>
    <w:rsid w:val="00F61595"/>
    <w:rsid w:val="00F61B2B"/>
    <w:rsid w:val="00F61D56"/>
    <w:rsid w:val="00F62204"/>
    <w:rsid w:val="00F62C4F"/>
    <w:rsid w:val="00F63435"/>
    <w:rsid w:val="00F64276"/>
    <w:rsid w:val="00F649B5"/>
    <w:rsid w:val="00F64A14"/>
    <w:rsid w:val="00F653BF"/>
    <w:rsid w:val="00F66497"/>
    <w:rsid w:val="00F668C0"/>
    <w:rsid w:val="00F7018B"/>
    <w:rsid w:val="00F71141"/>
    <w:rsid w:val="00F726C3"/>
    <w:rsid w:val="00F72D67"/>
    <w:rsid w:val="00F75F41"/>
    <w:rsid w:val="00F76A3C"/>
    <w:rsid w:val="00F76B6D"/>
    <w:rsid w:val="00F76E1C"/>
    <w:rsid w:val="00F7707F"/>
    <w:rsid w:val="00F77BCB"/>
    <w:rsid w:val="00F80436"/>
    <w:rsid w:val="00F81BAE"/>
    <w:rsid w:val="00F81E1C"/>
    <w:rsid w:val="00F81E6D"/>
    <w:rsid w:val="00F827C5"/>
    <w:rsid w:val="00F82CB4"/>
    <w:rsid w:val="00F83404"/>
    <w:rsid w:val="00F83C65"/>
    <w:rsid w:val="00F8442F"/>
    <w:rsid w:val="00F84AC6"/>
    <w:rsid w:val="00F84D39"/>
    <w:rsid w:val="00F84E17"/>
    <w:rsid w:val="00F84F62"/>
    <w:rsid w:val="00F8521A"/>
    <w:rsid w:val="00F8559F"/>
    <w:rsid w:val="00F869B1"/>
    <w:rsid w:val="00F86F4C"/>
    <w:rsid w:val="00F86FAF"/>
    <w:rsid w:val="00F8706D"/>
    <w:rsid w:val="00F90012"/>
    <w:rsid w:val="00F90B55"/>
    <w:rsid w:val="00F9140A"/>
    <w:rsid w:val="00F918E1"/>
    <w:rsid w:val="00F92067"/>
    <w:rsid w:val="00F925CE"/>
    <w:rsid w:val="00F927DC"/>
    <w:rsid w:val="00F9324A"/>
    <w:rsid w:val="00F93804"/>
    <w:rsid w:val="00F93CA5"/>
    <w:rsid w:val="00F943B8"/>
    <w:rsid w:val="00F951AD"/>
    <w:rsid w:val="00F9540D"/>
    <w:rsid w:val="00F95507"/>
    <w:rsid w:val="00F964CB"/>
    <w:rsid w:val="00F96D2B"/>
    <w:rsid w:val="00F96E02"/>
    <w:rsid w:val="00F970F2"/>
    <w:rsid w:val="00F97C11"/>
    <w:rsid w:val="00FA0278"/>
    <w:rsid w:val="00FA0D7B"/>
    <w:rsid w:val="00FA23DF"/>
    <w:rsid w:val="00FA276E"/>
    <w:rsid w:val="00FA2AEC"/>
    <w:rsid w:val="00FA3A76"/>
    <w:rsid w:val="00FA3D09"/>
    <w:rsid w:val="00FA4355"/>
    <w:rsid w:val="00FA43B9"/>
    <w:rsid w:val="00FA5926"/>
    <w:rsid w:val="00FA5C09"/>
    <w:rsid w:val="00FA5D96"/>
    <w:rsid w:val="00FA66CE"/>
    <w:rsid w:val="00FA70A7"/>
    <w:rsid w:val="00FA7D98"/>
    <w:rsid w:val="00FB0A5D"/>
    <w:rsid w:val="00FB0C7B"/>
    <w:rsid w:val="00FB1109"/>
    <w:rsid w:val="00FB1970"/>
    <w:rsid w:val="00FB3629"/>
    <w:rsid w:val="00FB369E"/>
    <w:rsid w:val="00FB416A"/>
    <w:rsid w:val="00FB466E"/>
    <w:rsid w:val="00FB488A"/>
    <w:rsid w:val="00FB4CF8"/>
    <w:rsid w:val="00FB52DB"/>
    <w:rsid w:val="00FB53A3"/>
    <w:rsid w:val="00FB580E"/>
    <w:rsid w:val="00FB606B"/>
    <w:rsid w:val="00FB6508"/>
    <w:rsid w:val="00FB6996"/>
    <w:rsid w:val="00FB7A7E"/>
    <w:rsid w:val="00FC0E77"/>
    <w:rsid w:val="00FC11AF"/>
    <w:rsid w:val="00FC19AA"/>
    <w:rsid w:val="00FC1DF2"/>
    <w:rsid w:val="00FC2D7F"/>
    <w:rsid w:val="00FC351E"/>
    <w:rsid w:val="00FC35C8"/>
    <w:rsid w:val="00FC3F98"/>
    <w:rsid w:val="00FC46D9"/>
    <w:rsid w:val="00FC4AA8"/>
    <w:rsid w:val="00FC4DBF"/>
    <w:rsid w:val="00FC594D"/>
    <w:rsid w:val="00FC5C16"/>
    <w:rsid w:val="00FC6084"/>
    <w:rsid w:val="00FC7168"/>
    <w:rsid w:val="00FC7222"/>
    <w:rsid w:val="00FC7410"/>
    <w:rsid w:val="00FC7531"/>
    <w:rsid w:val="00FC799C"/>
    <w:rsid w:val="00FC7C36"/>
    <w:rsid w:val="00FD1381"/>
    <w:rsid w:val="00FD1549"/>
    <w:rsid w:val="00FD18FD"/>
    <w:rsid w:val="00FD31F2"/>
    <w:rsid w:val="00FD377E"/>
    <w:rsid w:val="00FD3940"/>
    <w:rsid w:val="00FD3D03"/>
    <w:rsid w:val="00FD3E43"/>
    <w:rsid w:val="00FD413D"/>
    <w:rsid w:val="00FD47F9"/>
    <w:rsid w:val="00FD4B72"/>
    <w:rsid w:val="00FD5799"/>
    <w:rsid w:val="00FD5B03"/>
    <w:rsid w:val="00FD5E0D"/>
    <w:rsid w:val="00FD6574"/>
    <w:rsid w:val="00FD7B20"/>
    <w:rsid w:val="00FE0E56"/>
    <w:rsid w:val="00FE28DA"/>
    <w:rsid w:val="00FE2CDA"/>
    <w:rsid w:val="00FE3533"/>
    <w:rsid w:val="00FE5569"/>
    <w:rsid w:val="00FE6169"/>
    <w:rsid w:val="00FE7954"/>
    <w:rsid w:val="00FF00F8"/>
    <w:rsid w:val="00FF0248"/>
    <w:rsid w:val="00FF02FA"/>
    <w:rsid w:val="00FF0A3E"/>
    <w:rsid w:val="00FF0C6B"/>
    <w:rsid w:val="00FF0D3B"/>
    <w:rsid w:val="00FF1655"/>
    <w:rsid w:val="00FF2087"/>
    <w:rsid w:val="00FF2363"/>
    <w:rsid w:val="00FF3271"/>
    <w:rsid w:val="00FF4162"/>
    <w:rsid w:val="00FF4CF8"/>
    <w:rsid w:val="00FF5E0A"/>
    <w:rsid w:val="00FF648E"/>
    <w:rsid w:val="00FF76DB"/>
    <w:rsid w:val="00FF7FC1"/>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90466">
      <o:colormenu v:ext="edit" fillcolor="none" strokecolor="#0070c0"/>
    </o:shapedefaults>
    <o:shapelayout v:ext="edit">
      <o:idmap v:ext="edit" data="1,177"/>
      <o:rules v:ext="edit">
        <o:r id="V:Rule24" type="connector" idref="#_x0000_s181251"/>
        <o:r id="V:Rule25" type="connector" idref="#_x0000_s2045"/>
        <o:r id="V:Rule26" type="connector" idref="#_x0000_s2033"/>
        <o:r id="V:Rule27" type="connector" idref="#_x0000_s181250"/>
        <o:r id="V:Rule28" type="connector" idref="#_x0000_s2039"/>
        <o:r id="V:Rule29" type="connector" idref="#_x0000_s2029"/>
        <o:r id="V:Rule30" type="connector" idref="#_x0000_s2034"/>
        <o:r id="V:Rule31" type="connector" idref="#_x0000_s2032"/>
        <o:r id="V:Rule32" type="connector" idref="#_x0000_s2042"/>
        <o:r id="V:Rule33" type="connector" idref="#_x0000_s181249"/>
        <o:r id="V:Rule34" type="connector" idref="#_x0000_s2040"/>
        <o:r id="V:Rule35" type="connector" idref="#_x0000_s2047"/>
        <o:r id="V:Rule36" type="connector" idref="#_x0000_s2035"/>
        <o:r id="V:Rule37" type="connector" idref="#_x0000_s2026"/>
        <o:r id="V:Rule38" type="connector" idref="#_x0000_s181248"/>
        <o:r id="V:Rule39" type="connector" idref="#_x0000_s2046"/>
        <o:r id="V:Rule40" type="connector" idref="#_x0000_s2044"/>
        <o:r id="V:Rule41" type="connector" idref="#_x0000_s2043"/>
        <o:r id="V:Rule42" type="connector" idref="#_x0000_s2041"/>
        <o:r id="V:Rule43" type="connector" idref="#_x0000_s2031"/>
        <o:r id="V:Rule44" type="connector" idref="#_x0000_s2037"/>
        <o:r id="V:Rule45" type="connector" idref="#_x0000_s2036"/>
        <o:r id="V:Rule46" type="connector" idref="#_x0000_s203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s-ES_tradnl" w:eastAsia="es-ES_trad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annotation text" w:uiPriority="0"/>
    <w:lsdException w:name="header" w:uiPriority="0"/>
    <w:lsdException w:name="footer" w:uiPriority="0"/>
    <w:lsdException w:name="caption" w:semiHidden="0" w:uiPriority="0" w:unhideWhenUsed="0" w:qFormat="1"/>
    <w:lsdException w:name="footnote reference"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5"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List Continue 2" w:uiPriority="0"/>
    <w:lsdException w:name="List Continue 3" w:uiPriority="0"/>
    <w:lsdException w:name="List Continue 4" w:uiPriority="0"/>
    <w:lsdException w:name="List Continue 5" w:uiPriority="0"/>
    <w:lsdException w:name="Subtitle" w:semiHidden="0" w:uiPriority="11" w:unhideWhenUsed="0" w:qFormat="1"/>
    <w:lsdException w:name="Salutation"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09FA"/>
    <w:rPr>
      <w:rFonts w:ascii="Times New Roman" w:eastAsia="Times New Roman" w:hAnsi="Times New Roman"/>
      <w:lang w:val="es-ES" w:eastAsia="es-ES"/>
    </w:rPr>
  </w:style>
  <w:style w:type="paragraph" w:styleId="Ttulo1">
    <w:name w:val="heading 1"/>
    <w:basedOn w:val="Normal"/>
    <w:next w:val="Normal"/>
    <w:link w:val="Ttulo1Car"/>
    <w:qFormat/>
    <w:rsid w:val="00857268"/>
    <w:pPr>
      <w:keepNext/>
      <w:keepLines/>
      <w:spacing w:before="480"/>
      <w:outlineLvl w:val="0"/>
    </w:pPr>
    <w:rPr>
      <w:rFonts w:ascii="Cambria" w:hAnsi="Cambria"/>
      <w:b/>
      <w:bCs/>
      <w:color w:val="365F91"/>
      <w:sz w:val="28"/>
      <w:szCs w:val="28"/>
    </w:rPr>
  </w:style>
  <w:style w:type="paragraph" w:styleId="Ttulo2">
    <w:name w:val="heading 2"/>
    <w:basedOn w:val="Normal"/>
    <w:next w:val="Normal"/>
    <w:link w:val="Ttulo2Car"/>
    <w:qFormat/>
    <w:rsid w:val="00A44418"/>
    <w:pPr>
      <w:keepNext/>
      <w:keepLines/>
      <w:spacing w:before="200"/>
      <w:outlineLvl w:val="1"/>
    </w:pPr>
    <w:rPr>
      <w:rFonts w:ascii="Cambria" w:hAnsi="Cambria"/>
      <w:b/>
      <w:bCs/>
      <w:color w:val="4F81BD"/>
      <w:sz w:val="26"/>
      <w:szCs w:val="26"/>
    </w:rPr>
  </w:style>
  <w:style w:type="paragraph" w:styleId="Ttulo3">
    <w:name w:val="heading 3"/>
    <w:basedOn w:val="Normal"/>
    <w:next w:val="Normal"/>
    <w:link w:val="Ttulo3Car"/>
    <w:qFormat/>
    <w:rsid w:val="00A44418"/>
    <w:pPr>
      <w:keepNext/>
      <w:keepLines/>
      <w:spacing w:before="200"/>
      <w:outlineLvl w:val="2"/>
    </w:pPr>
    <w:rPr>
      <w:rFonts w:ascii="Cambria" w:hAnsi="Cambria"/>
      <w:b/>
      <w:bCs/>
      <w:color w:val="4F81BD"/>
    </w:rPr>
  </w:style>
  <w:style w:type="paragraph" w:styleId="Ttulo4">
    <w:name w:val="heading 4"/>
    <w:basedOn w:val="Normal"/>
    <w:next w:val="Normal"/>
    <w:link w:val="Ttulo4Car"/>
    <w:qFormat/>
    <w:rsid w:val="00802343"/>
    <w:pPr>
      <w:keepNext/>
      <w:tabs>
        <w:tab w:val="left" w:pos="180"/>
        <w:tab w:val="left" w:pos="540"/>
      </w:tabs>
      <w:outlineLvl w:val="3"/>
    </w:pPr>
    <w:rPr>
      <w:rFonts w:ascii="Arial" w:hAnsi="Arial"/>
      <w:b/>
      <w:sz w:val="16"/>
      <w:lang w:val="en-GB"/>
    </w:rPr>
  </w:style>
  <w:style w:type="paragraph" w:styleId="Ttulo5">
    <w:name w:val="heading 5"/>
    <w:basedOn w:val="Normal"/>
    <w:next w:val="Normal"/>
    <w:link w:val="Ttulo5Car"/>
    <w:qFormat/>
    <w:rsid w:val="00A44418"/>
    <w:pPr>
      <w:keepNext/>
      <w:pBdr>
        <w:top w:val="single" w:sz="12" w:space="1" w:color="auto"/>
        <w:bottom w:val="single" w:sz="12" w:space="1" w:color="auto"/>
      </w:pBdr>
      <w:jc w:val="both"/>
      <w:outlineLvl w:val="4"/>
    </w:pPr>
    <w:rPr>
      <w:rFonts w:ascii="Arial" w:hAnsi="Arial"/>
      <w:b/>
      <w:lang w:val="es-ES_tradnl"/>
    </w:rPr>
  </w:style>
  <w:style w:type="paragraph" w:styleId="Ttulo6">
    <w:name w:val="heading 6"/>
    <w:basedOn w:val="Normal"/>
    <w:next w:val="Normal"/>
    <w:link w:val="Ttulo6Car"/>
    <w:qFormat/>
    <w:rsid w:val="00A44418"/>
    <w:pPr>
      <w:keepNext/>
      <w:pBdr>
        <w:bottom w:val="single" w:sz="6" w:space="1" w:color="auto"/>
      </w:pBdr>
      <w:ind w:left="709"/>
      <w:jc w:val="both"/>
      <w:outlineLvl w:val="5"/>
    </w:pPr>
    <w:rPr>
      <w:rFonts w:ascii="Arial" w:hAnsi="Arial"/>
      <w:b/>
      <w:sz w:val="18"/>
      <w:lang w:val="es-ES_tradnl"/>
    </w:rPr>
  </w:style>
  <w:style w:type="paragraph" w:styleId="Ttulo7">
    <w:name w:val="heading 7"/>
    <w:basedOn w:val="Normal"/>
    <w:next w:val="Normal"/>
    <w:link w:val="Ttulo7Car"/>
    <w:qFormat/>
    <w:rsid w:val="00A44418"/>
    <w:pPr>
      <w:keepNext/>
      <w:spacing w:before="120"/>
      <w:jc w:val="both"/>
      <w:outlineLvl w:val="6"/>
    </w:pPr>
    <w:rPr>
      <w:rFonts w:ascii="Arial" w:hAnsi="Arial"/>
      <w:b/>
      <w:sz w:val="18"/>
      <w:lang w:val="es-ES_tradnl"/>
    </w:rPr>
  </w:style>
  <w:style w:type="paragraph" w:styleId="Ttulo8">
    <w:name w:val="heading 8"/>
    <w:basedOn w:val="Normal"/>
    <w:next w:val="Normal"/>
    <w:link w:val="Ttulo8Car"/>
    <w:qFormat/>
    <w:rsid w:val="00802343"/>
    <w:pPr>
      <w:keepNext/>
      <w:jc w:val="center"/>
      <w:outlineLvl w:val="7"/>
    </w:pPr>
    <w:rPr>
      <w:rFonts w:ascii="Arial" w:hAnsi="Arial"/>
      <w:b/>
      <w:sz w:val="16"/>
    </w:rPr>
  </w:style>
  <w:style w:type="paragraph" w:styleId="Ttulo9">
    <w:name w:val="heading 9"/>
    <w:basedOn w:val="Normal"/>
    <w:next w:val="Normal"/>
    <w:link w:val="Ttulo9Car"/>
    <w:qFormat/>
    <w:rsid w:val="009D048A"/>
    <w:pPr>
      <w:keepNext/>
      <w:keepLines/>
      <w:spacing w:before="200"/>
      <w:outlineLvl w:val="8"/>
    </w:pPr>
    <w:rPr>
      <w:rFonts w:ascii="Cambria" w:hAnsi="Cambria"/>
      <w:i/>
      <w:iCs/>
      <w:color w:val="40404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857268"/>
    <w:rPr>
      <w:rFonts w:ascii="Cambria" w:eastAsia="Times New Roman" w:hAnsi="Cambria" w:cs="Times New Roman"/>
      <w:b/>
      <w:bCs/>
      <w:color w:val="365F91"/>
      <w:sz w:val="28"/>
      <w:szCs w:val="28"/>
      <w:lang w:eastAsia="es-ES"/>
    </w:rPr>
  </w:style>
  <w:style w:type="character" w:customStyle="1" w:styleId="Ttulo2Car">
    <w:name w:val="Título 2 Car"/>
    <w:basedOn w:val="Fuentedeprrafopredeter"/>
    <w:link w:val="Ttulo2"/>
    <w:uiPriority w:val="9"/>
    <w:rsid w:val="00A44418"/>
    <w:rPr>
      <w:rFonts w:ascii="Cambria" w:eastAsia="Times New Roman" w:hAnsi="Cambria" w:cs="Times New Roman"/>
      <w:b/>
      <w:bCs/>
      <w:color w:val="4F81BD"/>
      <w:sz w:val="26"/>
      <w:szCs w:val="26"/>
      <w:lang w:eastAsia="es-ES"/>
    </w:rPr>
  </w:style>
  <w:style w:type="character" w:customStyle="1" w:styleId="Ttulo3Car">
    <w:name w:val="Título 3 Car"/>
    <w:basedOn w:val="Fuentedeprrafopredeter"/>
    <w:link w:val="Ttulo3"/>
    <w:uiPriority w:val="9"/>
    <w:rsid w:val="00A44418"/>
    <w:rPr>
      <w:rFonts w:ascii="Cambria" w:eastAsia="Times New Roman" w:hAnsi="Cambria" w:cs="Times New Roman"/>
      <w:b/>
      <w:bCs/>
      <w:color w:val="4F81BD"/>
      <w:sz w:val="20"/>
      <w:szCs w:val="20"/>
      <w:lang w:eastAsia="es-ES"/>
    </w:rPr>
  </w:style>
  <w:style w:type="character" w:customStyle="1" w:styleId="Ttulo4Car">
    <w:name w:val="Título 4 Car"/>
    <w:basedOn w:val="Fuentedeprrafopredeter"/>
    <w:link w:val="Ttulo4"/>
    <w:rsid w:val="00802343"/>
    <w:rPr>
      <w:rFonts w:ascii="Arial" w:eastAsia="Times New Roman" w:hAnsi="Arial" w:cs="Times New Roman"/>
      <w:b/>
      <w:sz w:val="16"/>
      <w:szCs w:val="20"/>
      <w:lang w:val="en-GB" w:eastAsia="es-ES"/>
    </w:rPr>
  </w:style>
  <w:style w:type="character" w:customStyle="1" w:styleId="Ttulo5Car">
    <w:name w:val="Título 5 Car"/>
    <w:basedOn w:val="Fuentedeprrafopredeter"/>
    <w:link w:val="Ttulo5"/>
    <w:rsid w:val="00A44418"/>
    <w:rPr>
      <w:rFonts w:ascii="Arial" w:eastAsia="Times New Roman" w:hAnsi="Arial" w:cs="Times New Roman"/>
      <w:b/>
      <w:sz w:val="20"/>
      <w:szCs w:val="20"/>
      <w:lang w:val="es-ES_tradnl" w:eastAsia="es-ES"/>
    </w:rPr>
  </w:style>
  <w:style w:type="character" w:customStyle="1" w:styleId="Ttulo6Car">
    <w:name w:val="Título 6 Car"/>
    <w:basedOn w:val="Fuentedeprrafopredeter"/>
    <w:link w:val="Ttulo6"/>
    <w:rsid w:val="00A44418"/>
    <w:rPr>
      <w:rFonts w:ascii="Arial" w:eastAsia="Times New Roman" w:hAnsi="Arial" w:cs="Times New Roman"/>
      <w:b/>
      <w:sz w:val="18"/>
      <w:szCs w:val="20"/>
      <w:lang w:val="es-ES_tradnl" w:eastAsia="es-ES"/>
    </w:rPr>
  </w:style>
  <w:style w:type="character" w:customStyle="1" w:styleId="Ttulo7Car">
    <w:name w:val="Título 7 Car"/>
    <w:basedOn w:val="Fuentedeprrafopredeter"/>
    <w:link w:val="Ttulo7"/>
    <w:rsid w:val="00A44418"/>
    <w:rPr>
      <w:rFonts w:ascii="Arial" w:eastAsia="Times New Roman" w:hAnsi="Arial" w:cs="Times New Roman"/>
      <w:b/>
      <w:sz w:val="18"/>
      <w:szCs w:val="20"/>
      <w:lang w:val="es-ES_tradnl" w:eastAsia="es-ES"/>
    </w:rPr>
  </w:style>
  <w:style w:type="character" w:customStyle="1" w:styleId="Ttulo8Car">
    <w:name w:val="Título 8 Car"/>
    <w:basedOn w:val="Fuentedeprrafopredeter"/>
    <w:link w:val="Ttulo8"/>
    <w:rsid w:val="00802343"/>
    <w:rPr>
      <w:rFonts w:ascii="Arial" w:eastAsia="Times New Roman" w:hAnsi="Arial" w:cs="Times New Roman"/>
      <w:b/>
      <w:sz w:val="16"/>
      <w:szCs w:val="20"/>
      <w:lang w:eastAsia="es-ES"/>
    </w:rPr>
  </w:style>
  <w:style w:type="character" w:customStyle="1" w:styleId="Ttulo9Car">
    <w:name w:val="Título 9 Car"/>
    <w:basedOn w:val="Fuentedeprrafopredeter"/>
    <w:link w:val="Ttulo9"/>
    <w:uiPriority w:val="9"/>
    <w:rsid w:val="009D048A"/>
    <w:rPr>
      <w:rFonts w:ascii="Cambria" w:eastAsia="Times New Roman" w:hAnsi="Cambria" w:cs="Times New Roman"/>
      <w:i/>
      <w:iCs/>
      <w:color w:val="404040"/>
      <w:sz w:val="20"/>
      <w:szCs w:val="20"/>
      <w:lang w:eastAsia="es-ES"/>
    </w:rPr>
  </w:style>
  <w:style w:type="table" w:styleId="Tablaconcuadrcula">
    <w:name w:val="Table Grid"/>
    <w:basedOn w:val="Tablanormal"/>
    <w:uiPriority w:val="59"/>
    <w:rsid w:val="00C7310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Encabezado">
    <w:name w:val="header"/>
    <w:aliases w:val="e"/>
    <w:basedOn w:val="Normal"/>
    <w:link w:val="EncabezadoCar"/>
    <w:unhideWhenUsed/>
    <w:rsid w:val="00FF1655"/>
    <w:pPr>
      <w:tabs>
        <w:tab w:val="center" w:pos="4252"/>
        <w:tab w:val="right" w:pos="8504"/>
      </w:tabs>
    </w:pPr>
  </w:style>
  <w:style w:type="character" w:customStyle="1" w:styleId="EncabezadoCar">
    <w:name w:val="Encabezado Car"/>
    <w:aliases w:val="e Car"/>
    <w:basedOn w:val="Fuentedeprrafopredeter"/>
    <w:link w:val="Encabezado"/>
    <w:uiPriority w:val="99"/>
    <w:rsid w:val="00FF1655"/>
    <w:rPr>
      <w:rFonts w:ascii="Times New Roman" w:eastAsia="Times New Roman" w:hAnsi="Times New Roman" w:cs="Times New Roman"/>
      <w:sz w:val="20"/>
      <w:szCs w:val="20"/>
      <w:lang w:eastAsia="es-ES"/>
    </w:rPr>
  </w:style>
  <w:style w:type="paragraph" w:styleId="Piedepgina">
    <w:name w:val="footer"/>
    <w:basedOn w:val="Normal"/>
    <w:link w:val="PiedepginaCar"/>
    <w:unhideWhenUsed/>
    <w:rsid w:val="00FF1655"/>
    <w:pPr>
      <w:tabs>
        <w:tab w:val="center" w:pos="4252"/>
        <w:tab w:val="right" w:pos="8504"/>
      </w:tabs>
    </w:pPr>
  </w:style>
  <w:style w:type="character" w:customStyle="1" w:styleId="PiedepginaCar">
    <w:name w:val="Pie de página Car"/>
    <w:basedOn w:val="Fuentedeprrafopredeter"/>
    <w:link w:val="Piedepgina"/>
    <w:rsid w:val="00FF1655"/>
    <w:rPr>
      <w:rFonts w:ascii="Times New Roman" w:eastAsia="Times New Roman" w:hAnsi="Times New Roman" w:cs="Times New Roman"/>
      <w:sz w:val="20"/>
      <w:szCs w:val="20"/>
      <w:lang w:eastAsia="es-ES"/>
    </w:rPr>
  </w:style>
  <w:style w:type="character" w:styleId="Hipervnculo">
    <w:name w:val="Hyperlink"/>
    <w:basedOn w:val="Fuentedeprrafopredeter"/>
    <w:rsid w:val="00841AC9"/>
    <w:rPr>
      <w:color w:val="0000FF"/>
      <w:u w:val="single"/>
    </w:rPr>
  </w:style>
  <w:style w:type="paragraph" w:customStyle="1" w:styleId="Ttulo4CTE">
    <w:name w:val="Título4CTE"/>
    <w:basedOn w:val="Normal"/>
    <w:next w:val="Normal"/>
    <w:autoRedefine/>
    <w:rsid w:val="005E6C21"/>
    <w:rPr>
      <w:rFonts w:ascii="Arial" w:hAnsi="Arial"/>
      <w:b/>
      <w:color w:val="000000"/>
      <w:sz w:val="16"/>
      <w:szCs w:val="16"/>
      <w:lang w:val="es-ES_tradnl"/>
    </w:rPr>
  </w:style>
  <w:style w:type="paragraph" w:styleId="Textodeglobo">
    <w:name w:val="Balloon Text"/>
    <w:basedOn w:val="Normal"/>
    <w:link w:val="TextodegloboCar"/>
    <w:semiHidden/>
    <w:rsid w:val="00802343"/>
    <w:rPr>
      <w:rFonts w:ascii="Tahoma" w:hAnsi="Tahoma"/>
      <w:sz w:val="16"/>
    </w:rPr>
  </w:style>
  <w:style w:type="character" w:customStyle="1" w:styleId="TextodegloboCar">
    <w:name w:val="Texto de globo Car"/>
    <w:basedOn w:val="Fuentedeprrafopredeter"/>
    <w:link w:val="Textodeglobo"/>
    <w:semiHidden/>
    <w:rsid w:val="00802343"/>
    <w:rPr>
      <w:rFonts w:ascii="Tahoma" w:eastAsia="Times New Roman" w:hAnsi="Tahoma" w:cs="Times New Roman"/>
      <w:sz w:val="16"/>
      <w:szCs w:val="20"/>
      <w:lang w:eastAsia="es-ES"/>
    </w:rPr>
  </w:style>
  <w:style w:type="paragraph" w:styleId="Prrafodelista">
    <w:name w:val="List Paragraph"/>
    <w:basedOn w:val="Normal"/>
    <w:uiPriority w:val="34"/>
    <w:qFormat/>
    <w:rsid w:val="001D33FA"/>
    <w:pPr>
      <w:ind w:left="720"/>
      <w:contextualSpacing/>
    </w:pPr>
  </w:style>
  <w:style w:type="paragraph" w:styleId="Encabezadodenota">
    <w:name w:val="Note Heading"/>
    <w:basedOn w:val="Normal"/>
    <w:next w:val="Normal"/>
    <w:link w:val="EncabezadodenotaCar"/>
    <w:rsid w:val="009D048A"/>
    <w:rPr>
      <w:rFonts w:ascii="Arial" w:hAnsi="Arial"/>
      <w:sz w:val="24"/>
    </w:rPr>
  </w:style>
  <w:style w:type="character" w:customStyle="1" w:styleId="EncabezadodenotaCar">
    <w:name w:val="Encabezado de nota Car"/>
    <w:basedOn w:val="Fuentedeprrafopredeter"/>
    <w:link w:val="Encabezadodenota"/>
    <w:semiHidden/>
    <w:rsid w:val="009D048A"/>
    <w:rPr>
      <w:rFonts w:ascii="Arial" w:eastAsia="Times New Roman" w:hAnsi="Arial" w:cs="Times New Roman"/>
      <w:sz w:val="24"/>
      <w:szCs w:val="20"/>
      <w:lang w:eastAsia="es-ES"/>
    </w:rPr>
  </w:style>
  <w:style w:type="paragraph" w:customStyle="1" w:styleId="notapietablafigura">
    <w:name w:val="nota pie tabla/figura"/>
    <w:basedOn w:val="Normal"/>
    <w:rsid w:val="00857268"/>
    <w:pPr>
      <w:tabs>
        <w:tab w:val="left" w:pos="1122"/>
        <w:tab w:val="left" w:pos="1309"/>
      </w:tabs>
      <w:jc w:val="both"/>
    </w:pPr>
    <w:rPr>
      <w:rFonts w:ascii="Arial" w:hAnsi="Arial"/>
      <w:sz w:val="16"/>
    </w:rPr>
  </w:style>
  <w:style w:type="paragraph" w:styleId="Textoindependiente">
    <w:name w:val="Body Text"/>
    <w:basedOn w:val="Normal"/>
    <w:link w:val="TextoindependienteCar"/>
    <w:rsid w:val="00857268"/>
    <w:pPr>
      <w:jc w:val="both"/>
    </w:pPr>
    <w:rPr>
      <w:rFonts w:ascii="Arial" w:hAnsi="Arial"/>
      <w:snapToGrid w:val="0"/>
      <w:color w:val="000000"/>
    </w:rPr>
  </w:style>
  <w:style w:type="character" w:customStyle="1" w:styleId="TextoindependienteCar">
    <w:name w:val="Texto independiente Car"/>
    <w:basedOn w:val="Fuentedeprrafopredeter"/>
    <w:link w:val="Textoindependiente"/>
    <w:rsid w:val="00857268"/>
    <w:rPr>
      <w:rFonts w:ascii="Arial" w:eastAsia="Times New Roman" w:hAnsi="Arial" w:cs="Times New Roman"/>
      <w:snapToGrid w:val="0"/>
      <w:color w:val="000000"/>
      <w:sz w:val="20"/>
      <w:szCs w:val="20"/>
      <w:lang w:eastAsia="es-ES"/>
    </w:rPr>
  </w:style>
  <w:style w:type="paragraph" w:styleId="Textoindependiente2">
    <w:name w:val="Body Text 2"/>
    <w:basedOn w:val="Normal"/>
    <w:link w:val="Textoindependiente2Car"/>
    <w:rsid w:val="00857268"/>
    <w:rPr>
      <w:rFonts w:ascii="Arial" w:hAnsi="Arial"/>
      <w:snapToGrid w:val="0"/>
      <w:color w:val="000000"/>
      <w:sz w:val="14"/>
    </w:rPr>
  </w:style>
  <w:style w:type="character" w:customStyle="1" w:styleId="Textoindependiente2Car">
    <w:name w:val="Texto independiente 2 Car"/>
    <w:basedOn w:val="Fuentedeprrafopredeter"/>
    <w:link w:val="Textoindependiente2"/>
    <w:semiHidden/>
    <w:rsid w:val="00857268"/>
    <w:rPr>
      <w:rFonts w:ascii="Arial" w:eastAsia="Times New Roman" w:hAnsi="Arial" w:cs="Times New Roman"/>
      <w:snapToGrid w:val="0"/>
      <w:color w:val="000000"/>
      <w:sz w:val="14"/>
      <w:szCs w:val="20"/>
      <w:lang w:eastAsia="es-ES"/>
    </w:rPr>
  </w:style>
  <w:style w:type="paragraph" w:styleId="Textonotapie">
    <w:name w:val="footnote text"/>
    <w:basedOn w:val="Normal"/>
    <w:link w:val="TextonotapieCar"/>
    <w:rsid w:val="00857268"/>
  </w:style>
  <w:style w:type="character" w:customStyle="1" w:styleId="TextonotapieCar">
    <w:name w:val="Texto nota pie Car"/>
    <w:basedOn w:val="Fuentedeprrafopredeter"/>
    <w:link w:val="Textonotapie"/>
    <w:rsid w:val="00857268"/>
    <w:rPr>
      <w:rFonts w:ascii="Times New Roman" w:eastAsia="Times New Roman" w:hAnsi="Times New Roman" w:cs="Times New Roman"/>
      <w:sz w:val="20"/>
      <w:szCs w:val="20"/>
      <w:lang w:eastAsia="es-ES"/>
    </w:rPr>
  </w:style>
  <w:style w:type="character" w:styleId="Nmerodepgina">
    <w:name w:val="page number"/>
    <w:basedOn w:val="Fuentedeprrafopredeter"/>
    <w:rsid w:val="00A44418"/>
  </w:style>
  <w:style w:type="paragraph" w:styleId="Sangradetextonormal">
    <w:name w:val="Body Text Indent"/>
    <w:aliases w:val="Sangría de t. independiente"/>
    <w:basedOn w:val="Normal"/>
    <w:link w:val="SangradetextonormalCar"/>
    <w:rsid w:val="00A44418"/>
    <w:pPr>
      <w:ind w:left="1440"/>
    </w:pPr>
    <w:rPr>
      <w:rFonts w:ascii="Arial" w:hAnsi="Arial"/>
      <w:sz w:val="18"/>
      <w:lang w:val="es-ES_tradnl"/>
    </w:rPr>
  </w:style>
  <w:style w:type="character" w:customStyle="1" w:styleId="SangradetextonormalCar">
    <w:name w:val="Sangría de texto normal Car"/>
    <w:aliases w:val="Sangría de t. independiente Car"/>
    <w:basedOn w:val="Fuentedeprrafopredeter"/>
    <w:link w:val="Sangradetextonormal"/>
    <w:rsid w:val="00A44418"/>
    <w:rPr>
      <w:rFonts w:ascii="Arial" w:eastAsia="Times New Roman" w:hAnsi="Arial" w:cs="Times New Roman"/>
      <w:sz w:val="18"/>
      <w:szCs w:val="20"/>
      <w:lang w:val="es-ES_tradnl" w:eastAsia="es-ES"/>
    </w:rPr>
  </w:style>
  <w:style w:type="paragraph" w:styleId="Sangra2detindependiente">
    <w:name w:val="Body Text Indent 2"/>
    <w:basedOn w:val="Normal"/>
    <w:link w:val="Sangra2detindependienteCar"/>
    <w:rsid w:val="00A44418"/>
    <w:pPr>
      <w:ind w:left="709"/>
    </w:pPr>
    <w:rPr>
      <w:rFonts w:ascii="Arial" w:hAnsi="Arial"/>
      <w:sz w:val="18"/>
      <w:lang w:val="es-ES_tradnl"/>
    </w:rPr>
  </w:style>
  <w:style w:type="character" w:customStyle="1" w:styleId="Sangra2detindependienteCar">
    <w:name w:val="Sangría 2 de t. independiente Car"/>
    <w:basedOn w:val="Fuentedeprrafopredeter"/>
    <w:link w:val="Sangra2detindependiente"/>
    <w:rsid w:val="00A44418"/>
    <w:rPr>
      <w:rFonts w:ascii="Arial" w:eastAsia="Times New Roman" w:hAnsi="Arial" w:cs="Times New Roman"/>
      <w:sz w:val="18"/>
      <w:szCs w:val="20"/>
      <w:lang w:val="es-ES_tradnl" w:eastAsia="es-ES"/>
    </w:rPr>
  </w:style>
  <w:style w:type="paragraph" w:styleId="Sangra3detindependiente">
    <w:name w:val="Body Text Indent 3"/>
    <w:basedOn w:val="Normal"/>
    <w:link w:val="Sangra3detindependienteCar"/>
    <w:rsid w:val="00A44418"/>
    <w:pPr>
      <w:ind w:left="709"/>
    </w:pPr>
    <w:rPr>
      <w:rFonts w:ascii="Tahoma" w:hAnsi="Tahoma"/>
      <w:lang w:val="es-ES_tradnl"/>
    </w:rPr>
  </w:style>
  <w:style w:type="character" w:customStyle="1" w:styleId="Sangra3detindependienteCar">
    <w:name w:val="Sangría 3 de t. independiente Car"/>
    <w:basedOn w:val="Fuentedeprrafopredeter"/>
    <w:link w:val="Sangra3detindependiente"/>
    <w:rsid w:val="00A44418"/>
    <w:rPr>
      <w:rFonts w:ascii="Tahoma" w:eastAsia="Times New Roman" w:hAnsi="Tahoma" w:cs="Times New Roman"/>
      <w:sz w:val="20"/>
      <w:szCs w:val="20"/>
      <w:lang w:val="es-ES_tradnl" w:eastAsia="es-ES"/>
    </w:rPr>
  </w:style>
  <w:style w:type="paragraph" w:styleId="Mapadeldocumento">
    <w:name w:val="Document Map"/>
    <w:basedOn w:val="Normal"/>
    <w:link w:val="MapadeldocumentoCar"/>
    <w:semiHidden/>
    <w:rsid w:val="00A44418"/>
    <w:pPr>
      <w:numPr>
        <w:ilvl w:val="1"/>
        <w:numId w:val="9"/>
      </w:numPr>
      <w:shd w:val="clear" w:color="auto" w:fill="000080"/>
      <w:ind w:left="0" w:firstLine="0"/>
    </w:pPr>
    <w:rPr>
      <w:rFonts w:ascii="Tahoma" w:hAnsi="Tahoma"/>
      <w:b/>
      <w:sz w:val="28"/>
      <w:lang w:val="es-ES_tradnl"/>
    </w:rPr>
  </w:style>
  <w:style w:type="character" w:customStyle="1" w:styleId="MapadeldocumentoCar">
    <w:name w:val="Mapa del documento Car"/>
    <w:basedOn w:val="Fuentedeprrafopredeter"/>
    <w:link w:val="Mapadeldocumento"/>
    <w:semiHidden/>
    <w:rsid w:val="00A44418"/>
    <w:rPr>
      <w:rFonts w:ascii="Tahoma" w:eastAsia="Times New Roman" w:hAnsi="Tahoma"/>
      <w:b/>
      <w:sz w:val="28"/>
      <w:shd w:val="clear" w:color="auto" w:fill="000080"/>
      <w:lang w:val="es-ES_tradnl"/>
    </w:rPr>
  </w:style>
  <w:style w:type="paragraph" w:styleId="Ttulo">
    <w:name w:val="Title"/>
    <w:basedOn w:val="Normal"/>
    <w:link w:val="TtuloCar"/>
    <w:qFormat/>
    <w:rsid w:val="00A44418"/>
    <w:pPr>
      <w:numPr>
        <w:ilvl w:val="2"/>
        <w:numId w:val="9"/>
      </w:numPr>
      <w:ind w:left="0" w:firstLine="0"/>
      <w:jc w:val="center"/>
    </w:pPr>
    <w:rPr>
      <w:rFonts w:ascii="Arial" w:hAnsi="Arial"/>
      <w:b/>
      <w:sz w:val="28"/>
      <w:lang w:val="es-ES_tradnl"/>
    </w:rPr>
  </w:style>
  <w:style w:type="character" w:customStyle="1" w:styleId="TtuloCar">
    <w:name w:val="Título Car"/>
    <w:basedOn w:val="Fuentedeprrafopredeter"/>
    <w:link w:val="Ttulo"/>
    <w:rsid w:val="00A44418"/>
    <w:rPr>
      <w:rFonts w:ascii="Arial" w:eastAsia="Times New Roman" w:hAnsi="Arial"/>
      <w:b/>
      <w:sz w:val="28"/>
      <w:lang w:val="es-ES_tradnl"/>
    </w:rPr>
  </w:style>
  <w:style w:type="paragraph" w:styleId="Textoindependiente3">
    <w:name w:val="Body Text 3"/>
    <w:basedOn w:val="Normal"/>
    <w:link w:val="Textoindependiente3Car"/>
    <w:rsid w:val="00A44418"/>
    <w:pPr>
      <w:numPr>
        <w:numId w:val="10"/>
      </w:numPr>
      <w:tabs>
        <w:tab w:val="clear" w:pos="360"/>
      </w:tabs>
      <w:ind w:left="0" w:firstLine="0"/>
    </w:pPr>
    <w:rPr>
      <w:rFonts w:ascii="Arial" w:hAnsi="Arial"/>
      <w:sz w:val="18"/>
      <w:lang w:val="es-ES_tradnl"/>
    </w:rPr>
  </w:style>
  <w:style w:type="character" w:customStyle="1" w:styleId="Textoindependiente3Car">
    <w:name w:val="Texto independiente 3 Car"/>
    <w:basedOn w:val="Fuentedeprrafopredeter"/>
    <w:link w:val="Textoindependiente3"/>
    <w:rsid w:val="00A44418"/>
    <w:rPr>
      <w:rFonts w:ascii="Arial" w:eastAsia="Times New Roman" w:hAnsi="Arial"/>
      <w:sz w:val="18"/>
      <w:lang w:val="es-ES_tradnl"/>
    </w:rPr>
  </w:style>
  <w:style w:type="paragraph" w:styleId="Textodebloque">
    <w:name w:val="Block Text"/>
    <w:basedOn w:val="Normal"/>
    <w:semiHidden/>
    <w:rsid w:val="00A44418"/>
    <w:pPr>
      <w:numPr>
        <w:ilvl w:val="3"/>
        <w:numId w:val="9"/>
      </w:numPr>
      <w:tabs>
        <w:tab w:val="left" w:pos="-1440"/>
        <w:tab w:val="left" w:pos="-720"/>
      </w:tabs>
      <w:suppressAutoHyphens/>
      <w:ind w:left="709" w:right="-426" w:firstLine="0"/>
      <w:jc w:val="both"/>
    </w:pPr>
    <w:rPr>
      <w:rFonts w:ascii="Arial" w:hAnsi="Arial"/>
      <w:color w:val="FF0000"/>
      <w:spacing w:val="-2"/>
      <w:sz w:val="18"/>
      <w:lang w:val="es-ES_tradnl"/>
    </w:rPr>
  </w:style>
  <w:style w:type="character" w:styleId="Textoennegrita">
    <w:name w:val="Strong"/>
    <w:basedOn w:val="Fuentedeprrafopredeter"/>
    <w:qFormat/>
    <w:rsid w:val="00A44418"/>
    <w:rPr>
      <w:b/>
    </w:rPr>
  </w:style>
  <w:style w:type="paragraph" w:customStyle="1" w:styleId="Textoentabla">
    <w:name w:val="Texto en tabla"/>
    <w:basedOn w:val="Normal"/>
    <w:rsid w:val="00A44418"/>
    <w:pPr>
      <w:keepNext/>
      <w:keepLines/>
      <w:numPr>
        <w:numId w:val="9"/>
      </w:numPr>
      <w:spacing w:before="60" w:after="60"/>
      <w:ind w:left="0" w:firstLine="0"/>
    </w:pPr>
    <w:rPr>
      <w:rFonts w:ascii="Arial" w:hAnsi="Arial"/>
      <w:snapToGrid w:val="0"/>
      <w:sz w:val="18"/>
    </w:rPr>
  </w:style>
  <w:style w:type="character" w:customStyle="1" w:styleId="Simbolo">
    <w:name w:val="Simbolo"/>
    <w:basedOn w:val="Fuentedeprrafopredeter"/>
    <w:rsid w:val="00A44418"/>
    <w:rPr>
      <w:rFonts w:ascii="Symbol" w:hAnsi="Symbol"/>
    </w:rPr>
  </w:style>
  <w:style w:type="paragraph" w:customStyle="1" w:styleId="ARQFJSD">
    <w:name w:val="ARQFJSD"/>
    <w:basedOn w:val="Textoindependiente"/>
    <w:rsid w:val="00A44418"/>
    <w:pPr>
      <w:widowControl w:val="0"/>
      <w:ind w:firstLine="425"/>
    </w:pPr>
    <w:rPr>
      <w:snapToGrid/>
      <w:color w:val="auto"/>
      <w:sz w:val="18"/>
      <w:lang w:val="es-ES_tradnl"/>
    </w:rPr>
  </w:style>
  <w:style w:type="paragraph" w:customStyle="1" w:styleId="Estilo4">
    <w:name w:val="Estilo4"/>
    <w:basedOn w:val="Ttulo5"/>
    <w:rsid w:val="00A44418"/>
    <w:pPr>
      <w:keepNext w:val="0"/>
      <w:pBdr>
        <w:top w:val="none" w:sz="0" w:space="0" w:color="auto"/>
        <w:bottom w:val="none" w:sz="0" w:space="0" w:color="auto"/>
      </w:pBdr>
      <w:jc w:val="left"/>
      <w:outlineLvl w:val="9"/>
    </w:pPr>
    <w:rPr>
      <w:rFonts w:ascii="Times New Roman" w:hAnsi="Times New Roman"/>
      <w:b w:val="0"/>
      <w:sz w:val="18"/>
    </w:rPr>
  </w:style>
  <w:style w:type="paragraph" w:customStyle="1" w:styleId="Rellenartabla">
    <w:name w:val="Rellenar tabla"/>
    <w:basedOn w:val="Textoentabla"/>
    <w:rsid w:val="00A44418"/>
    <w:pPr>
      <w:jc w:val="center"/>
    </w:pPr>
  </w:style>
  <w:style w:type="paragraph" w:customStyle="1" w:styleId="ARQFJSD1">
    <w:name w:val="ARQFJSD1"/>
    <w:basedOn w:val="Normal"/>
    <w:rsid w:val="00A44418"/>
    <w:pPr>
      <w:ind w:left="1080" w:hanging="360"/>
      <w:jc w:val="both"/>
    </w:pPr>
    <w:rPr>
      <w:rFonts w:ascii="Arial" w:hAnsi="Arial"/>
      <w:b/>
      <w:sz w:val="18"/>
      <w:u w:val="single"/>
    </w:rPr>
  </w:style>
  <w:style w:type="paragraph" w:customStyle="1" w:styleId="ARQFJSD2">
    <w:name w:val="ARQFJSD2"/>
    <w:basedOn w:val="Normal"/>
    <w:rsid w:val="00A44418"/>
    <w:pPr>
      <w:ind w:left="1800" w:hanging="360"/>
      <w:jc w:val="both"/>
    </w:pPr>
    <w:rPr>
      <w:rFonts w:ascii="Arial" w:hAnsi="Arial"/>
      <w:b/>
      <w:sz w:val="18"/>
    </w:rPr>
  </w:style>
  <w:style w:type="paragraph" w:customStyle="1" w:styleId="ARQFJSD10">
    <w:name w:val="ARQFJSD10"/>
    <w:basedOn w:val="Normal"/>
    <w:rsid w:val="00A44418"/>
    <w:pPr>
      <w:ind w:left="360" w:hanging="360"/>
      <w:jc w:val="both"/>
    </w:pPr>
    <w:rPr>
      <w:rFonts w:ascii="Arial" w:hAnsi="Arial"/>
      <w:sz w:val="18"/>
    </w:rPr>
  </w:style>
  <w:style w:type="paragraph" w:customStyle="1" w:styleId="ARQFJSD3">
    <w:name w:val="ARQFJSD3"/>
    <w:basedOn w:val="Normal"/>
    <w:rsid w:val="00A44418"/>
    <w:pPr>
      <w:ind w:left="2520" w:hanging="360"/>
      <w:jc w:val="both"/>
    </w:pPr>
    <w:rPr>
      <w:rFonts w:ascii="Arial" w:hAnsi="Arial"/>
      <w:sz w:val="18"/>
      <w:u w:val="single"/>
    </w:rPr>
  </w:style>
  <w:style w:type="paragraph" w:customStyle="1" w:styleId="ARQFJSD4">
    <w:name w:val="ARQFJSD4"/>
    <w:basedOn w:val="Normal"/>
    <w:rsid w:val="00A44418"/>
    <w:pPr>
      <w:ind w:left="3240" w:hanging="360"/>
      <w:jc w:val="both"/>
    </w:pPr>
    <w:rPr>
      <w:rFonts w:ascii="Arial" w:hAnsi="Arial"/>
      <w:sz w:val="18"/>
    </w:rPr>
  </w:style>
  <w:style w:type="paragraph" w:customStyle="1" w:styleId="ARQFJSD0">
    <w:name w:val="ARQFJSD0"/>
    <w:basedOn w:val="Normal"/>
    <w:rsid w:val="00A44418"/>
    <w:pPr>
      <w:ind w:left="360" w:hanging="360"/>
      <w:jc w:val="center"/>
    </w:pPr>
    <w:rPr>
      <w:rFonts w:ascii="Arial" w:hAnsi="Arial"/>
      <w:b/>
      <w:sz w:val="44"/>
    </w:rPr>
  </w:style>
  <w:style w:type="paragraph" w:styleId="Sangranormal">
    <w:name w:val="Normal Indent"/>
    <w:basedOn w:val="Normal"/>
    <w:rsid w:val="00A44418"/>
    <w:pPr>
      <w:spacing w:before="120"/>
      <w:ind w:left="708"/>
      <w:jc w:val="both"/>
    </w:pPr>
    <w:rPr>
      <w:rFonts w:ascii="Arial" w:hAnsi="Arial"/>
      <w:lang w:val="es-ES_tradnl"/>
    </w:rPr>
  </w:style>
  <w:style w:type="paragraph" w:customStyle="1" w:styleId="PROFESION">
    <w:name w:val="PROFESION"/>
    <w:rsid w:val="00A44418"/>
    <w:pPr>
      <w:widowControl w:val="0"/>
      <w:tabs>
        <w:tab w:val="left" w:pos="-720"/>
      </w:tabs>
      <w:suppressAutoHyphens/>
      <w:autoSpaceDE w:val="0"/>
      <w:autoSpaceDN w:val="0"/>
      <w:adjustRightInd w:val="0"/>
      <w:spacing w:line="240" w:lineRule="atLeast"/>
      <w:jc w:val="center"/>
    </w:pPr>
    <w:rPr>
      <w:rFonts w:ascii="Arial" w:eastAsia="Times New Roman" w:hAnsi="Arial"/>
      <w:sz w:val="19"/>
      <w:lang w:val="en-US" w:eastAsia="es-ES"/>
    </w:rPr>
  </w:style>
  <w:style w:type="paragraph" w:customStyle="1" w:styleId="ESHEOP">
    <w:name w:val="ESHEOP"/>
    <w:basedOn w:val="Normal"/>
    <w:rsid w:val="00A44418"/>
    <w:pPr>
      <w:spacing w:line="240" w:lineRule="atLeast"/>
      <w:jc w:val="both"/>
    </w:pPr>
    <w:rPr>
      <w:rFonts w:ascii="Arial" w:hAnsi="Arial"/>
      <w:b/>
    </w:rPr>
  </w:style>
  <w:style w:type="paragraph" w:styleId="Epgrafe">
    <w:name w:val="caption"/>
    <w:basedOn w:val="Normal"/>
    <w:next w:val="Normal"/>
    <w:qFormat/>
    <w:rsid w:val="00A44418"/>
    <w:rPr>
      <w:rFonts w:ascii="Arial" w:hAnsi="Arial" w:cs="Arial"/>
      <w:b/>
      <w:color w:val="000000"/>
      <w:szCs w:val="18"/>
      <w:lang w:val="es-ES_tradnl"/>
    </w:rPr>
  </w:style>
  <w:style w:type="paragraph" w:customStyle="1" w:styleId="Subttulo4">
    <w:name w:val="Subtítulo 4"/>
    <w:basedOn w:val="Cdetexto"/>
    <w:next w:val="Cdetexto"/>
    <w:rsid w:val="00A44418"/>
    <w:pPr>
      <w:spacing w:after="57"/>
    </w:pPr>
    <w:rPr>
      <w:b/>
      <w:color w:val="auto"/>
    </w:rPr>
  </w:style>
  <w:style w:type="paragraph" w:customStyle="1" w:styleId="Cdetexto">
    <w:name w:val="C. de texto"/>
    <w:rsid w:val="00A44418"/>
    <w:pPr>
      <w:spacing w:after="113" w:line="260" w:lineRule="atLeast"/>
    </w:pPr>
    <w:rPr>
      <w:rFonts w:ascii="Novarese Bk BT" w:eastAsia="Times New Roman" w:hAnsi="Novarese Bk BT"/>
      <w:snapToGrid w:val="0"/>
      <w:color w:val="000000"/>
      <w:lang w:val="es-ES" w:eastAsia="es-ES"/>
    </w:rPr>
  </w:style>
  <w:style w:type="character" w:customStyle="1" w:styleId="Seccion">
    <w:name w:val="Seccion"/>
    <w:basedOn w:val="Textoennegrita"/>
    <w:rsid w:val="00A44418"/>
    <w:rPr>
      <w:b/>
      <w:w w:val="90"/>
      <w:sz w:val="21"/>
    </w:rPr>
  </w:style>
  <w:style w:type="paragraph" w:customStyle="1" w:styleId="ARQFJSD-CUADRO-6">
    <w:name w:val="ARQFJSD-CUADRO-6"/>
    <w:basedOn w:val="Normal"/>
    <w:rsid w:val="00A44418"/>
    <w:rPr>
      <w:rFonts w:ascii="Arial" w:hAnsi="Arial" w:cs="Arial"/>
      <w:sz w:val="12"/>
      <w:szCs w:val="12"/>
      <w:lang w:val="es-ES_tradnl"/>
    </w:rPr>
  </w:style>
  <w:style w:type="paragraph" w:styleId="Textocomentario">
    <w:name w:val="annotation text"/>
    <w:basedOn w:val="Normal"/>
    <w:link w:val="TextocomentarioCar"/>
    <w:semiHidden/>
    <w:rsid w:val="00A44418"/>
    <w:pPr>
      <w:keepLines/>
      <w:spacing w:before="60" w:after="60"/>
      <w:ind w:left="255"/>
    </w:pPr>
    <w:rPr>
      <w:rFonts w:ascii="Arial" w:hAnsi="Arial"/>
      <w:snapToGrid w:val="0"/>
    </w:rPr>
  </w:style>
  <w:style w:type="character" w:customStyle="1" w:styleId="TextocomentarioCar">
    <w:name w:val="Texto comentario Car"/>
    <w:basedOn w:val="Fuentedeprrafopredeter"/>
    <w:link w:val="Textocomentario"/>
    <w:semiHidden/>
    <w:rsid w:val="00A44418"/>
    <w:rPr>
      <w:rFonts w:ascii="Arial" w:eastAsia="Times New Roman" w:hAnsi="Arial" w:cs="Times New Roman"/>
      <w:snapToGrid w:val="0"/>
      <w:sz w:val="20"/>
      <w:szCs w:val="20"/>
      <w:lang w:eastAsia="es-ES"/>
    </w:rPr>
  </w:style>
  <w:style w:type="paragraph" w:customStyle="1" w:styleId="ARQFJSD-CENTRO">
    <w:name w:val="ARQFJSD-CENTRO"/>
    <w:basedOn w:val="ARQFJSD"/>
    <w:next w:val="ARQFJSD"/>
    <w:rsid w:val="00A44418"/>
    <w:pPr>
      <w:ind w:firstLine="284"/>
      <w:jc w:val="center"/>
    </w:pPr>
    <w:rPr>
      <w:rFonts w:cs="Arial"/>
      <w:sz w:val="16"/>
      <w:szCs w:val="16"/>
    </w:rPr>
  </w:style>
  <w:style w:type="paragraph" w:customStyle="1" w:styleId="p5">
    <w:name w:val="p5"/>
    <w:basedOn w:val="Normal"/>
    <w:rsid w:val="00573832"/>
    <w:pPr>
      <w:widowControl w:val="0"/>
      <w:tabs>
        <w:tab w:val="left" w:pos="1984"/>
      </w:tabs>
      <w:autoSpaceDE w:val="0"/>
      <w:autoSpaceDN w:val="0"/>
      <w:adjustRightInd w:val="0"/>
      <w:spacing w:line="232" w:lineRule="atLeast"/>
      <w:ind w:left="703"/>
      <w:jc w:val="both"/>
    </w:pPr>
    <w:rPr>
      <w:sz w:val="24"/>
      <w:szCs w:val="24"/>
      <w:lang w:val="en-US"/>
    </w:rPr>
  </w:style>
  <w:style w:type="paragraph" w:customStyle="1" w:styleId="p10">
    <w:name w:val="p10"/>
    <w:basedOn w:val="Normal"/>
    <w:rsid w:val="00573832"/>
    <w:pPr>
      <w:widowControl w:val="0"/>
      <w:autoSpaceDE w:val="0"/>
      <w:autoSpaceDN w:val="0"/>
      <w:adjustRightInd w:val="0"/>
      <w:spacing w:line="226" w:lineRule="atLeast"/>
      <w:ind w:left="867"/>
      <w:jc w:val="both"/>
    </w:pPr>
    <w:rPr>
      <w:sz w:val="24"/>
      <w:szCs w:val="24"/>
      <w:lang w:val="en-US"/>
    </w:rPr>
  </w:style>
  <w:style w:type="paragraph" w:customStyle="1" w:styleId="p11">
    <w:name w:val="p11"/>
    <w:basedOn w:val="Normal"/>
    <w:rsid w:val="00573832"/>
    <w:pPr>
      <w:widowControl w:val="0"/>
      <w:tabs>
        <w:tab w:val="left" w:pos="2114"/>
      </w:tabs>
      <w:autoSpaceDE w:val="0"/>
      <w:autoSpaceDN w:val="0"/>
      <w:adjustRightInd w:val="0"/>
      <w:spacing w:line="215" w:lineRule="atLeast"/>
      <w:ind w:left="833"/>
      <w:jc w:val="both"/>
    </w:pPr>
    <w:rPr>
      <w:sz w:val="24"/>
      <w:szCs w:val="24"/>
      <w:lang w:val="en-US"/>
    </w:rPr>
  </w:style>
  <w:style w:type="paragraph" w:customStyle="1" w:styleId="p4">
    <w:name w:val="p4"/>
    <w:basedOn w:val="Normal"/>
    <w:rsid w:val="00573832"/>
    <w:pPr>
      <w:widowControl w:val="0"/>
      <w:tabs>
        <w:tab w:val="left" w:pos="2154"/>
      </w:tabs>
      <w:autoSpaceDE w:val="0"/>
      <w:autoSpaceDN w:val="0"/>
      <w:adjustRightInd w:val="0"/>
      <w:spacing w:line="238" w:lineRule="atLeast"/>
      <w:ind w:left="652"/>
    </w:pPr>
    <w:rPr>
      <w:sz w:val="24"/>
      <w:szCs w:val="24"/>
      <w:lang w:val="en-US"/>
    </w:rPr>
  </w:style>
  <w:style w:type="paragraph" w:customStyle="1" w:styleId="p6">
    <w:name w:val="p6"/>
    <w:basedOn w:val="Normal"/>
    <w:rsid w:val="00573832"/>
    <w:pPr>
      <w:widowControl w:val="0"/>
      <w:tabs>
        <w:tab w:val="left" w:pos="1315"/>
      </w:tabs>
      <w:autoSpaceDE w:val="0"/>
      <w:autoSpaceDN w:val="0"/>
      <w:adjustRightInd w:val="0"/>
      <w:spacing w:line="238" w:lineRule="atLeast"/>
      <w:ind w:left="187"/>
    </w:pPr>
    <w:rPr>
      <w:sz w:val="24"/>
      <w:szCs w:val="24"/>
      <w:lang w:val="en-US"/>
    </w:rPr>
  </w:style>
  <w:style w:type="paragraph" w:customStyle="1" w:styleId="p8">
    <w:name w:val="p8"/>
    <w:basedOn w:val="Normal"/>
    <w:rsid w:val="00573832"/>
    <w:pPr>
      <w:widowControl w:val="0"/>
      <w:tabs>
        <w:tab w:val="left" w:pos="1451"/>
      </w:tabs>
      <w:autoSpaceDE w:val="0"/>
      <w:autoSpaceDN w:val="0"/>
      <w:adjustRightInd w:val="0"/>
      <w:spacing w:line="238" w:lineRule="atLeast"/>
      <w:ind w:left="51"/>
    </w:pPr>
    <w:rPr>
      <w:sz w:val="24"/>
      <w:szCs w:val="24"/>
      <w:lang w:val="en-US"/>
    </w:rPr>
  </w:style>
  <w:style w:type="paragraph" w:customStyle="1" w:styleId="texto2">
    <w:name w:val="texto2"/>
    <w:basedOn w:val="Normal"/>
    <w:rsid w:val="00573832"/>
    <w:pPr>
      <w:spacing w:before="100" w:beforeAutospacing="1" w:after="100" w:afterAutospacing="1"/>
    </w:pPr>
    <w:rPr>
      <w:rFonts w:ascii="Andale Sans UI" w:hAnsi="Andale Sans UI"/>
      <w:color w:val="666666"/>
      <w:sz w:val="21"/>
      <w:szCs w:val="21"/>
    </w:rPr>
  </w:style>
  <w:style w:type="paragraph" w:styleId="NormalWeb">
    <w:name w:val="Normal (Web)"/>
    <w:basedOn w:val="Normal"/>
    <w:rsid w:val="00573832"/>
    <w:pPr>
      <w:spacing w:before="100" w:beforeAutospacing="1" w:after="100" w:afterAutospacing="1"/>
    </w:pPr>
    <w:rPr>
      <w:sz w:val="24"/>
      <w:szCs w:val="24"/>
    </w:rPr>
  </w:style>
  <w:style w:type="character" w:customStyle="1" w:styleId="texto1">
    <w:name w:val="texto1"/>
    <w:basedOn w:val="Fuentedeprrafopredeter"/>
    <w:rsid w:val="00573832"/>
    <w:rPr>
      <w:rFonts w:ascii="Andale Sans UI" w:hAnsi="Andale Sans UI" w:hint="default"/>
      <w:b/>
      <w:bCs/>
      <w:i w:val="0"/>
      <w:iCs w:val="0"/>
      <w:color w:val="000000"/>
      <w:sz w:val="27"/>
      <w:szCs w:val="27"/>
      <w:u w:val="single"/>
    </w:rPr>
  </w:style>
  <w:style w:type="character" w:customStyle="1" w:styleId="texto31">
    <w:name w:val="texto31"/>
    <w:basedOn w:val="Fuentedeprrafopredeter"/>
    <w:rsid w:val="00573832"/>
    <w:rPr>
      <w:rFonts w:ascii="Andale Sans UI" w:hAnsi="Andale Sans UI" w:hint="default"/>
      <w:b w:val="0"/>
      <w:bCs w:val="0"/>
      <w:i w:val="0"/>
      <w:iCs w:val="0"/>
      <w:color w:val="000000"/>
      <w:sz w:val="18"/>
      <w:szCs w:val="18"/>
    </w:rPr>
  </w:style>
  <w:style w:type="paragraph" w:customStyle="1" w:styleId="pp">
    <w:name w:val="pp"/>
    <w:basedOn w:val="Normal"/>
    <w:rsid w:val="009D13CA"/>
    <w:pPr>
      <w:tabs>
        <w:tab w:val="left" w:pos="1122"/>
        <w:tab w:val="left" w:pos="1309"/>
      </w:tabs>
      <w:jc w:val="both"/>
    </w:pPr>
    <w:rPr>
      <w:rFonts w:ascii="Arial" w:hAnsi="Arial"/>
    </w:rPr>
  </w:style>
  <w:style w:type="paragraph" w:customStyle="1" w:styleId="pieformula">
    <w:name w:val="pie formula"/>
    <w:basedOn w:val="Normal"/>
    <w:rsid w:val="00077F73"/>
    <w:pPr>
      <w:jc w:val="center"/>
    </w:pPr>
    <w:rPr>
      <w:rFonts w:ascii="Arial" w:hAnsi="Arial"/>
      <w:sz w:val="18"/>
    </w:rPr>
  </w:style>
  <w:style w:type="paragraph" w:customStyle="1" w:styleId="CTENormal">
    <w:name w:val="CTE Normal"/>
    <w:basedOn w:val="Normal"/>
    <w:rsid w:val="00346A10"/>
    <w:pPr>
      <w:numPr>
        <w:numId w:val="12"/>
      </w:numPr>
      <w:spacing w:before="60" w:after="60"/>
      <w:jc w:val="both"/>
    </w:pPr>
    <w:rPr>
      <w:rFonts w:ascii="Arial" w:hAnsi="Arial"/>
    </w:rPr>
  </w:style>
  <w:style w:type="paragraph" w:customStyle="1" w:styleId="Ttulo1CTE">
    <w:name w:val="Título1CTE"/>
    <w:basedOn w:val="Ttulo1"/>
    <w:next w:val="Normal"/>
    <w:autoRedefine/>
    <w:rsid w:val="0011601F"/>
    <w:pPr>
      <w:keepLines w:val="0"/>
      <w:numPr>
        <w:numId w:val="13"/>
      </w:numPr>
      <w:spacing w:before="240"/>
      <w:ind w:left="408" w:hanging="408"/>
      <w:jc w:val="both"/>
    </w:pPr>
    <w:rPr>
      <w:rFonts w:ascii="Arial" w:hAnsi="Arial"/>
      <w:bCs w:val="0"/>
      <w:color w:val="auto"/>
      <w:kern w:val="32"/>
      <w:szCs w:val="20"/>
    </w:rPr>
  </w:style>
  <w:style w:type="paragraph" w:customStyle="1" w:styleId="Ttulo3CTE">
    <w:name w:val="Título3CTE"/>
    <w:basedOn w:val="Normal"/>
    <w:next w:val="Normal"/>
    <w:autoRedefine/>
    <w:rsid w:val="00B62BB5"/>
    <w:pPr>
      <w:keepNext/>
      <w:numPr>
        <w:ilvl w:val="2"/>
        <w:numId w:val="13"/>
      </w:numPr>
      <w:tabs>
        <w:tab w:val="left" w:pos="567"/>
      </w:tabs>
      <w:jc w:val="both"/>
    </w:pPr>
    <w:rPr>
      <w:rFonts w:ascii="Arial" w:hAnsi="Arial"/>
      <w:sz w:val="16"/>
      <w:szCs w:val="16"/>
    </w:rPr>
  </w:style>
  <w:style w:type="paragraph" w:customStyle="1" w:styleId="NumeracinCTE">
    <w:name w:val="NumeraciónCTE"/>
    <w:basedOn w:val="Normal"/>
    <w:rsid w:val="0011601F"/>
    <w:pPr>
      <w:numPr>
        <w:ilvl w:val="5"/>
        <w:numId w:val="13"/>
      </w:numPr>
      <w:spacing w:after="60"/>
      <w:jc w:val="both"/>
    </w:pPr>
    <w:rPr>
      <w:rFonts w:ascii="Arial" w:hAnsi="Arial"/>
      <w:lang w:val="es-ES_tradnl"/>
    </w:rPr>
  </w:style>
  <w:style w:type="paragraph" w:customStyle="1" w:styleId="ttulofiguratablafrmulaCTE">
    <w:name w:val="título figura/tabla/fórmulaCTE"/>
    <w:basedOn w:val="Normal"/>
    <w:rsid w:val="00A42B46"/>
    <w:pPr>
      <w:tabs>
        <w:tab w:val="left" w:pos="1122"/>
        <w:tab w:val="left" w:pos="1309"/>
      </w:tabs>
      <w:jc w:val="center"/>
    </w:pPr>
    <w:rPr>
      <w:rFonts w:ascii="Arial" w:hAnsi="Arial"/>
      <w:b/>
      <w:sz w:val="18"/>
      <w:lang w:val="es-ES_tradnl"/>
    </w:rPr>
  </w:style>
  <w:style w:type="character" w:styleId="Refdenotaalpie">
    <w:name w:val="footnote reference"/>
    <w:basedOn w:val="Fuentedeprrafopredeter"/>
    <w:semiHidden/>
    <w:rsid w:val="00542808"/>
    <w:rPr>
      <w:vertAlign w:val="superscript"/>
    </w:rPr>
  </w:style>
  <w:style w:type="paragraph" w:customStyle="1" w:styleId="artculo-tex">
    <w:name w:val="artículo-tex"/>
    <w:basedOn w:val="Normal"/>
    <w:autoRedefine/>
    <w:rsid w:val="00F12D13"/>
    <w:pPr>
      <w:numPr>
        <w:numId w:val="14"/>
      </w:numPr>
      <w:tabs>
        <w:tab w:val="left" w:pos="3876"/>
      </w:tabs>
      <w:spacing w:before="60" w:after="60"/>
      <w:jc w:val="both"/>
    </w:pPr>
    <w:rPr>
      <w:rFonts w:ascii="Arial" w:hAnsi="Arial"/>
      <w:lang w:val="es-ES_tradnl"/>
    </w:rPr>
  </w:style>
  <w:style w:type="paragraph" w:customStyle="1" w:styleId="Estilopiefiguratablafrmula10pt">
    <w:name w:val="Estilo pie figura/tabla/fórmula + 10 pt"/>
    <w:basedOn w:val="Normal"/>
    <w:rsid w:val="00F12D13"/>
    <w:pPr>
      <w:tabs>
        <w:tab w:val="left" w:pos="1122"/>
        <w:tab w:val="left" w:pos="1309"/>
      </w:tabs>
      <w:jc w:val="center"/>
    </w:pPr>
    <w:rPr>
      <w:rFonts w:ascii="Arial" w:hAnsi="Arial"/>
      <w:b/>
      <w:sz w:val="18"/>
    </w:rPr>
  </w:style>
  <w:style w:type="paragraph" w:customStyle="1" w:styleId="piefiguratablafrmula">
    <w:name w:val="pie figura/tabla/fórmula"/>
    <w:basedOn w:val="Normal"/>
    <w:rsid w:val="00F12D13"/>
    <w:pPr>
      <w:tabs>
        <w:tab w:val="left" w:pos="1122"/>
        <w:tab w:val="left" w:pos="1309"/>
      </w:tabs>
      <w:jc w:val="center"/>
    </w:pPr>
    <w:rPr>
      <w:rFonts w:ascii="Arial" w:hAnsi="Arial"/>
      <w:b/>
      <w:sz w:val="18"/>
      <w:lang w:val="es-ES_tradnl"/>
    </w:rPr>
  </w:style>
  <w:style w:type="paragraph" w:customStyle="1" w:styleId="nota">
    <w:name w:val="nota"/>
    <w:basedOn w:val="Normal"/>
    <w:rsid w:val="00EB1CD9"/>
    <w:pPr>
      <w:tabs>
        <w:tab w:val="left" w:pos="1122"/>
        <w:tab w:val="left" w:pos="1309"/>
      </w:tabs>
      <w:jc w:val="both"/>
    </w:pPr>
    <w:rPr>
      <w:rFonts w:ascii="Arial" w:hAnsi="Arial"/>
      <w:lang w:val="es-ES_tradnl"/>
    </w:rPr>
  </w:style>
  <w:style w:type="paragraph" w:customStyle="1" w:styleId="titulo1">
    <w:name w:val="titulo 1"/>
    <w:basedOn w:val="Encabezadodenota"/>
    <w:next w:val="Ttulo2"/>
    <w:rsid w:val="00502453"/>
    <w:pPr>
      <w:framePr w:hSpace="142" w:vSpace="142" w:wrap="around" w:vAnchor="text" w:hAnchor="text" w:y="1"/>
      <w:numPr>
        <w:numId w:val="16"/>
      </w:numPr>
      <w:jc w:val="both"/>
    </w:pPr>
    <w:rPr>
      <w:b/>
      <w:shadow/>
      <w:sz w:val="28"/>
      <w:lang w:val="es-ES_tradnl"/>
    </w:rPr>
  </w:style>
  <w:style w:type="paragraph" w:customStyle="1" w:styleId="artculoCTE">
    <w:name w:val="artículoCTE"/>
    <w:basedOn w:val="Normal"/>
    <w:next w:val="Normal"/>
    <w:autoRedefine/>
    <w:rsid w:val="00502453"/>
    <w:pPr>
      <w:keepNext/>
      <w:spacing w:before="160" w:after="60"/>
      <w:jc w:val="both"/>
      <w:outlineLvl w:val="3"/>
    </w:pPr>
    <w:rPr>
      <w:rFonts w:ascii="Arial" w:hAnsi="Arial"/>
      <w:b/>
    </w:rPr>
  </w:style>
  <w:style w:type="paragraph" w:customStyle="1" w:styleId="H3">
    <w:name w:val="H3"/>
    <w:basedOn w:val="Normal"/>
    <w:next w:val="Normal"/>
    <w:rsid w:val="00502453"/>
    <w:pPr>
      <w:keepNext/>
      <w:spacing w:before="100" w:after="100"/>
      <w:outlineLvl w:val="3"/>
    </w:pPr>
    <w:rPr>
      <w:b/>
      <w:snapToGrid w:val="0"/>
      <w:sz w:val="28"/>
      <w:lang w:val="es-ES_tradnl"/>
    </w:rPr>
  </w:style>
  <w:style w:type="paragraph" w:customStyle="1" w:styleId="subartculoCTE">
    <w:name w:val="subartículoCTE"/>
    <w:basedOn w:val="artculoCTE"/>
    <w:next w:val="Normal"/>
    <w:autoRedefine/>
    <w:rsid w:val="00AF7434"/>
    <w:pPr>
      <w:keepNext w:val="0"/>
      <w:jc w:val="left"/>
      <w:outlineLvl w:val="9"/>
    </w:pPr>
    <w:rPr>
      <w:color w:val="0000FF"/>
      <w:sz w:val="16"/>
      <w:lang w:val="es-ES_tradnl"/>
    </w:rPr>
  </w:style>
  <w:style w:type="paragraph" w:customStyle="1" w:styleId="Ttulo2CTE">
    <w:name w:val="Título2CTE"/>
    <w:basedOn w:val="Normal"/>
    <w:autoRedefine/>
    <w:rsid w:val="00315CBC"/>
    <w:pPr>
      <w:tabs>
        <w:tab w:val="left" w:pos="454"/>
        <w:tab w:val="num" w:pos="1440"/>
      </w:tabs>
      <w:spacing w:before="280" w:after="100"/>
      <w:ind w:left="360" w:hanging="360"/>
      <w:jc w:val="both"/>
    </w:pPr>
    <w:rPr>
      <w:rFonts w:ascii="Arial" w:hAnsi="Arial"/>
      <w:b/>
      <w:sz w:val="18"/>
      <w:szCs w:val="18"/>
      <w:lang w:val="es-ES_tradnl"/>
    </w:rPr>
  </w:style>
  <w:style w:type="paragraph" w:customStyle="1" w:styleId="Ttulo5CTE">
    <w:name w:val="Título5CTE"/>
    <w:basedOn w:val="Ttulo4CTE"/>
    <w:next w:val="Normal"/>
    <w:autoRedefine/>
    <w:rsid w:val="00502453"/>
    <w:pPr>
      <w:keepNext/>
      <w:tabs>
        <w:tab w:val="left" w:pos="709"/>
        <w:tab w:val="num" w:pos="3600"/>
      </w:tabs>
      <w:spacing w:before="200" w:after="100"/>
      <w:ind w:left="3600" w:hanging="360"/>
      <w:jc w:val="both"/>
    </w:pPr>
    <w:rPr>
      <w:sz w:val="20"/>
      <w:szCs w:val="20"/>
    </w:rPr>
  </w:style>
  <w:style w:type="paragraph" w:customStyle="1" w:styleId="CTETtulo2">
    <w:name w:val="CTE Título 2"/>
    <w:basedOn w:val="Normal"/>
    <w:next w:val="CTENormal"/>
    <w:rsid w:val="00502453"/>
    <w:pPr>
      <w:keepNext/>
      <w:tabs>
        <w:tab w:val="left" w:pos="454"/>
      </w:tabs>
      <w:spacing w:before="280" w:after="100"/>
      <w:outlineLvl w:val="1"/>
    </w:pPr>
    <w:rPr>
      <w:rFonts w:ascii="Arial" w:hAnsi="Arial"/>
      <w:b/>
      <w:kern w:val="32"/>
      <w:sz w:val="24"/>
    </w:rPr>
  </w:style>
  <w:style w:type="paragraph" w:customStyle="1" w:styleId="subaptdosnivel1">
    <w:name w:val="subaptdosnivel1"/>
    <w:basedOn w:val="Normal"/>
    <w:next w:val="Normal"/>
    <w:autoRedefine/>
    <w:rsid w:val="00502453"/>
    <w:pPr>
      <w:tabs>
        <w:tab w:val="num" w:pos="705"/>
      </w:tabs>
      <w:ind w:left="705" w:hanging="705"/>
      <w:jc w:val="both"/>
    </w:pPr>
    <w:rPr>
      <w:rFonts w:ascii="Arial" w:hAnsi="Arial"/>
    </w:rPr>
  </w:style>
  <w:style w:type="paragraph" w:customStyle="1" w:styleId="subaptdosnivel2">
    <w:name w:val="subaptdosnivel2"/>
    <w:basedOn w:val="Normal"/>
    <w:autoRedefine/>
    <w:rsid w:val="00502453"/>
    <w:pPr>
      <w:tabs>
        <w:tab w:val="num" w:pos="927"/>
      </w:tabs>
      <w:ind w:left="927" w:hanging="360"/>
      <w:jc w:val="both"/>
    </w:pPr>
    <w:rPr>
      <w:rFonts w:ascii="Arial" w:hAnsi="Arial"/>
    </w:rPr>
  </w:style>
  <w:style w:type="paragraph" w:styleId="Textonotaalfinal">
    <w:name w:val="endnote text"/>
    <w:basedOn w:val="Normal"/>
    <w:link w:val="TextonotaalfinalCar"/>
    <w:semiHidden/>
    <w:rsid w:val="002C6DF3"/>
    <w:pPr>
      <w:jc w:val="both"/>
    </w:pPr>
    <w:rPr>
      <w:rFonts w:ascii="Arial" w:hAnsi="Arial"/>
      <w:sz w:val="22"/>
      <w:lang w:val="es-ES_tradnl"/>
    </w:rPr>
  </w:style>
  <w:style w:type="character" w:customStyle="1" w:styleId="TextonotaalfinalCar">
    <w:name w:val="Texto nota al final Car"/>
    <w:basedOn w:val="Fuentedeprrafopredeter"/>
    <w:link w:val="Textonotaalfinal"/>
    <w:semiHidden/>
    <w:rsid w:val="002C6DF3"/>
    <w:rPr>
      <w:rFonts w:ascii="Arial" w:eastAsia="Times New Roman" w:hAnsi="Arial" w:cs="Times New Roman"/>
      <w:szCs w:val="20"/>
      <w:lang w:val="es-ES_tradnl" w:eastAsia="es-ES"/>
    </w:rPr>
  </w:style>
  <w:style w:type="paragraph" w:customStyle="1" w:styleId="EstiloIzquierdaPrimeralnea249cm">
    <w:name w:val="Estilo Izquierda Primera línea:  249 cm"/>
    <w:basedOn w:val="Normal"/>
    <w:rsid w:val="00D52689"/>
    <w:pPr>
      <w:overflowPunct w:val="0"/>
      <w:autoSpaceDE w:val="0"/>
      <w:autoSpaceDN w:val="0"/>
      <w:adjustRightInd w:val="0"/>
      <w:ind w:firstLine="1418"/>
      <w:jc w:val="both"/>
      <w:textAlignment w:val="baseline"/>
    </w:pPr>
    <w:rPr>
      <w:rFonts w:ascii="Arial" w:hAnsi="Arial"/>
      <w:noProof/>
      <w:lang w:val="es-ES_tradnl" w:bidi="he-IL"/>
    </w:rPr>
  </w:style>
  <w:style w:type="paragraph" w:customStyle="1" w:styleId="1">
    <w:name w:val="1"/>
    <w:basedOn w:val="Normal"/>
    <w:next w:val="Sangradetextonormal"/>
    <w:rsid w:val="00D52689"/>
    <w:pPr>
      <w:overflowPunct w:val="0"/>
      <w:autoSpaceDE w:val="0"/>
      <w:autoSpaceDN w:val="0"/>
      <w:adjustRightInd w:val="0"/>
      <w:ind w:firstLine="1418"/>
      <w:jc w:val="both"/>
      <w:textAlignment w:val="baseline"/>
    </w:pPr>
    <w:rPr>
      <w:rFonts w:ascii="Arial" w:hAnsi="Arial" w:cs="Arial"/>
      <w:lang w:val="es-ES_tradnl" w:bidi="he-IL"/>
    </w:rPr>
  </w:style>
  <w:style w:type="character" w:customStyle="1" w:styleId="Titulo12pto">
    <w:name w:val="Titulo 12 pto"/>
    <w:basedOn w:val="Fuentedeprrafopredeter"/>
    <w:rsid w:val="00D52689"/>
    <w:rPr>
      <w:rFonts w:ascii="Arial" w:hAnsi="Arial"/>
      <w:b/>
      <w:bCs/>
      <w:color w:val="0000FF"/>
      <w:sz w:val="24"/>
      <w:u w:val="single"/>
      <w:lang w:val="es-ES_tradnl"/>
    </w:rPr>
  </w:style>
  <w:style w:type="paragraph" w:customStyle="1" w:styleId="Titulo12pto0">
    <w:name w:val="Titulo  12 pto"/>
    <w:basedOn w:val="Normal"/>
    <w:qFormat/>
    <w:rsid w:val="00D52689"/>
    <w:pPr>
      <w:widowControl w:val="0"/>
      <w:ind w:left="567"/>
      <w:jc w:val="both"/>
    </w:pPr>
    <w:rPr>
      <w:rFonts w:ascii="Arial" w:hAnsi="Arial"/>
      <w:b/>
      <w:snapToGrid w:val="0"/>
      <w:color w:val="0000FF"/>
      <w:sz w:val="24"/>
      <w:u w:val="single"/>
      <w:lang w:val="es-ES_tradnl"/>
    </w:rPr>
  </w:style>
  <w:style w:type="paragraph" w:customStyle="1" w:styleId="Titulo10pto">
    <w:name w:val="Titulo 10 pto"/>
    <w:basedOn w:val="Normal"/>
    <w:qFormat/>
    <w:rsid w:val="00D52689"/>
    <w:pPr>
      <w:widowControl w:val="0"/>
      <w:ind w:left="567"/>
      <w:jc w:val="both"/>
    </w:pPr>
    <w:rPr>
      <w:rFonts w:ascii="Arial" w:hAnsi="Arial"/>
      <w:b/>
      <w:bCs/>
      <w:i/>
      <w:iCs/>
      <w:snapToGrid w:val="0"/>
      <w:color w:val="0000FF"/>
      <w:u w:val="single"/>
      <w:lang w:val="es-ES_tradnl"/>
    </w:rPr>
  </w:style>
  <w:style w:type="paragraph" w:customStyle="1" w:styleId="Normal1cm">
    <w:name w:val="Normal 1 cm"/>
    <w:basedOn w:val="Sangra2detindependiente"/>
    <w:qFormat/>
    <w:rsid w:val="00D52689"/>
    <w:pPr>
      <w:widowControl w:val="0"/>
      <w:ind w:left="0" w:firstLine="567"/>
      <w:jc w:val="both"/>
    </w:pPr>
    <w:rPr>
      <w:snapToGrid w:val="0"/>
      <w:sz w:val="20"/>
    </w:rPr>
  </w:style>
  <w:style w:type="paragraph" w:customStyle="1" w:styleId="Izq1cm">
    <w:name w:val="Izq  1 cm"/>
    <w:basedOn w:val="Normal"/>
    <w:qFormat/>
    <w:rsid w:val="00D52689"/>
    <w:pPr>
      <w:widowControl w:val="0"/>
      <w:ind w:left="567"/>
      <w:jc w:val="both"/>
    </w:pPr>
    <w:rPr>
      <w:rFonts w:ascii="Arial" w:hAnsi="Arial"/>
      <w:snapToGrid w:val="0"/>
      <w:lang w:val="es-ES_tradnl"/>
    </w:rPr>
  </w:style>
  <w:style w:type="paragraph" w:customStyle="1" w:styleId="AzulIzq1cm">
    <w:name w:val="Azul Izq  1 cm"/>
    <w:basedOn w:val="Normal"/>
    <w:qFormat/>
    <w:rsid w:val="00D52689"/>
    <w:pPr>
      <w:widowControl w:val="0"/>
      <w:ind w:left="567"/>
      <w:jc w:val="both"/>
    </w:pPr>
    <w:rPr>
      <w:rFonts w:ascii="Arial" w:hAnsi="Arial"/>
      <w:b/>
      <w:bCs/>
      <w:snapToGrid w:val="0"/>
      <w:color w:val="0000FF"/>
      <w:lang w:val="es-ES_tradnl"/>
    </w:rPr>
  </w:style>
  <w:style w:type="paragraph" w:customStyle="1" w:styleId="Normal1cm0">
    <w:name w:val="Normal  1 cm"/>
    <w:basedOn w:val="Normal"/>
    <w:qFormat/>
    <w:rsid w:val="00D52689"/>
    <w:pPr>
      <w:widowControl w:val="0"/>
      <w:ind w:firstLine="567"/>
      <w:jc w:val="both"/>
    </w:pPr>
    <w:rPr>
      <w:rFonts w:ascii="Arial" w:hAnsi="Arial"/>
      <w:snapToGrid w:val="0"/>
      <w:lang w:val="es-ES_tradnl" w:bidi="he-IL"/>
    </w:rPr>
  </w:style>
  <w:style w:type="paragraph" w:customStyle="1" w:styleId="Titulo12p">
    <w:name w:val="Titulo 12p"/>
    <w:basedOn w:val="Normal"/>
    <w:link w:val="Titulo12pCar"/>
    <w:qFormat/>
    <w:rsid w:val="0007283C"/>
    <w:pPr>
      <w:widowControl w:val="0"/>
      <w:ind w:left="567"/>
      <w:jc w:val="both"/>
    </w:pPr>
    <w:rPr>
      <w:rFonts w:ascii="Arial" w:hAnsi="Arial"/>
      <w:b/>
      <w:snapToGrid w:val="0"/>
      <w:color w:val="0000FF"/>
      <w:sz w:val="24"/>
      <w:szCs w:val="24"/>
      <w:u w:val="single"/>
      <w:lang w:bidi="he-IL"/>
    </w:rPr>
  </w:style>
  <w:style w:type="character" w:customStyle="1" w:styleId="Titulo12pCar">
    <w:name w:val="Titulo 12p Car"/>
    <w:basedOn w:val="Fuentedeprrafopredeter"/>
    <w:link w:val="Titulo12p"/>
    <w:rsid w:val="0007283C"/>
    <w:rPr>
      <w:rFonts w:ascii="Arial" w:eastAsia="Times New Roman" w:hAnsi="Arial" w:cs="Times New Roman"/>
      <w:b/>
      <w:snapToGrid w:val="0"/>
      <w:color w:val="0000FF"/>
      <w:sz w:val="24"/>
      <w:szCs w:val="24"/>
      <w:u w:val="single"/>
      <w:lang w:eastAsia="es-ES" w:bidi="he-IL"/>
    </w:rPr>
  </w:style>
  <w:style w:type="paragraph" w:customStyle="1" w:styleId="Titulo10p">
    <w:name w:val="Titulo 10p"/>
    <w:basedOn w:val="Encabezado"/>
    <w:qFormat/>
    <w:rsid w:val="0007283C"/>
    <w:pPr>
      <w:widowControl w:val="0"/>
      <w:tabs>
        <w:tab w:val="clear" w:pos="4252"/>
        <w:tab w:val="clear" w:pos="8504"/>
      </w:tabs>
      <w:ind w:left="567"/>
      <w:jc w:val="both"/>
    </w:pPr>
    <w:rPr>
      <w:rFonts w:ascii="Arial" w:hAnsi="Arial"/>
      <w:b/>
      <w:bCs/>
      <w:i/>
      <w:iCs/>
      <w:snapToGrid w:val="0"/>
      <w:color w:val="0000FF"/>
      <w:u w:val="single"/>
      <w:lang w:bidi="he-IL"/>
    </w:rPr>
  </w:style>
  <w:style w:type="paragraph" w:customStyle="1" w:styleId="Normalremetida">
    <w:name w:val="Normal remetida"/>
    <w:basedOn w:val="Normal"/>
    <w:qFormat/>
    <w:rsid w:val="0007283C"/>
    <w:pPr>
      <w:widowControl w:val="0"/>
      <w:ind w:firstLine="567"/>
      <w:jc w:val="both"/>
    </w:pPr>
    <w:rPr>
      <w:rFonts w:ascii="Arial" w:hAnsi="Arial"/>
      <w:snapToGrid w:val="0"/>
      <w:lang w:bidi="he-IL"/>
    </w:rPr>
  </w:style>
  <w:style w:type="paragraph" w:customStyle="1" w:styleId="Default">
    <w:name w:val="Default"/>
    <w:rsid w:val="00CD0F74"/>
    <w:pPr>
      <w:autoSpaceDE w:val="0"/>
      <w:autoSpaceDN w:val="0"/>
      <w:adjustRightInd w:val="0"/>
    </w:pPr>
    <w:rPr>
      <w:rFonts w:ascii="Arial" w:hAnsi="Arial" w:cs="Arial"/>
      <w:color w:val="000000"/>
      <w:sz w:val="24"/>
      <w:szCs w:val="24"/>
      <w:lang w:val="es-ES" w:eastAsia="en-US"/>
    </w:rPr>
  </w:style>
  <w:style w:type="character" w:styleId="Hipervnculovisitado">
    <w:name w:val="FollowedHyperlink"/>
    <w:basedOn w:val="Fuentedeprrafopredeter"/>
    <w:rsid w:val="002972A9"/>
    <w:rPr>
      <w:color w:val="800080"/>
      <w:u w:val="single"/>
    </w:rPr>
  </w:style>
  <w:style w:type="character" w:styleId="Refdenotaalfinal">
    <w:name w:val="endnote reference"/>
    <w:basedOn w:val="Fuentedeprrafopredeter"/>
    <w:semiHidden/>
    <w:rsid w:val="001F1881"/>
    <w:rPr>
      <w:vertAlign w:val="superscript"/>
    </w:rPr>
  </w:style>
  <w:style w:type="character" w:customStyle="1" w:styleId="Car">
    <w:name w:val=". Car"/>
    <w:basedOn w:val="Fuentedeprrafopredeter"/>
    <w:link w:val="a"/>
    <w:locked/>
    <w:rsid w:val="007F09DD"/>
    <w:rPr>
      <w:rFonts w:ascii="Century Gothic" w:hAnsi="Century Gothic"/>
      <w:sz w:val="24"/>
      <w:szCs w:val="24"/>
      <w:lang w:val="es-ES_tradnl"/>
    </w:rPr>
  </w:style>
  <w:style w:type="paragraph" w:customStyle="1" w:styleId="a">
    <w:name w:val="."/>
    <w:basedOn w:val="Normal"/>
    <w:link w:val="Car"/>
    <w:rsid w:val="007F09DD"/>
    <w:pPr>
      <w:jc w:val="both"/>
    </w:pPr>
    <w:rPr>
      <w:rFonts w:ascii="Century Gothic" w:eastAsia="Calibri" w:hAnsi="Century Gothic"/>
      <w:sz w:val="24"/>
      <w:szCs w:val="24"/>
      <w:lang w:val="es-ES_tradnl"/>
    </w:rPr>
  </w:style>
  <w:style w:type="paragraph" w:customStyle="1" w:styleId="fecha">
    <w:name w:val="fecha"/>
    <w:basedOn w:val="Normal"/>
    <w:rsid w:val="00C821DD"/>
    <w:pPr>
      <w:spacing w:before="120"/>
      <w:ind w:left="37" w:right="-12"/>
      <w:jc w:val="right"/>
    </w:pPr>
    <w:rPr>
      <w:rFonts w:ascii="Arial" w:hAnsi="Arial" w:cs="Arial"/>
      <w:noProof/>
      <w:color w:val="808080"/>
      <w:sz w:val="16"/>
    </w:rPr>
  </w:style>
  <w:style w:type="paragraph" w:customStyle="1" w:styleId="piefiguratabla">
    <w:name w:val="pie figura/tabla"/>
    <w:basedOn w:val="Normal"/>
    <w:rsid w:val="00C821DD"/>
    <w:pPr>
      <w:spacing w:before="60"/>
      <w:jc w:val="both"/>
    </w:pPr>
    <w:rPr>
      <w:rFonts w:ascii="Arial" w:hAnsi="Arial"/>
      <w:sz w:val="18"/>
    </w:rPr>
  </w:style>
  <w:style w:type="paragraph" w:styleId="TDC1">
    <w:name w:val="toc 1"/>
    <w:basedOn w:val="Normal"/>
    <w:next w:val="Normal"/>
    <w:autoRedefine/>
    <w:semiHidden/>
    <w:rsid w:val="00C821DD"/>
    <w:pPr>
      <w:tabs>
        <w:tab w:val="left" w:pos="357"/>
      </w:tabs>
      <w:spacing w:before="60"/>
    </w:pPr>
    <w:rPr>
      <w:rFonts w:ascii="Arial" w:hAnsi="Arial"/>
      <w:b/>
      <w:noProof/>
      <w:szCs w:val="28"/>
    </w:rPr>
  </w:style>
  <w:style w:type="paragraph" w:customStyle="1" w:styleId="Ttulo4CTECarCarCar">
    <w:name w:val="Título4CTE Car Car Car"/>
    <w:basedOn w:val="Normal"/>
    <w:next w:val="Normal"/>
    <w:autoRedefine/>
    <w:rsid w:val="00C821DD"/>
    <w:pPr>
      <w:spacing w:before="200" w:after="100"/>
      <w:jc w:val="both"/>
    </w:pPr>
    <w:rPr>
      <w:rFonts w:ascii="Arial" w:hAnsi="Arial"/>
      <w:b/>
      <w:bCs/>
      <w:lang w:val="es-ES_tradnl"/>
    </w:rPr>
  </w:style>
  <w:style w:type="paragraph" w:customStyle="1" w:styleId="Textoindependiente21">
    <w:name w:val="Texto independiente 21"/>
    <w:basedOn w:val="Normal"/>
    <w:rsid w:val="00C821DD"/>
    <w:pPr>
      <w:jc w:val="both"/>
    </w:pPr>
    <w:rPr>
      <w:rFonts w:ascii="Arial" w:hAnsi="Arial"/>
    </w:rPr>
  </w:style>
  <w:style w:type="paragraph" w:customStyle="1" w:styleId="Textoindependiente31">
    <w:name w:val="Texto independiente 31"/>
    <w:basedOn w:val="Normal"/>
    <w:rsid w:val="00C821DD"/>
    <w:pPr>
      <w:tabs>
        <w:tab w:val="left" w:pos="3544"/>
      </w:tabs>
      <w:jc w:val="both"/>
    </w:pPr>
    <w:rPr>
      <w:color w:val="000000"/>
    </w:rPr>
  </w:style>
  <w:style w:type="paragraph" w:customStyle="1" w:styleId="Mapadeldocumento1">
    <w:name w:val="Mapa del documento1"/>
    <w:basedOn w:val="Normal"/>
    <w:rsid w:val="00C821DD"/>
    <w:pPr>
      <w:shd w:val="clear" w:color="auto" w:fill="000080"/>
    </w:pPr>
    <w:rPr>
      <w:rFonts w:ascii="Tahoma" w:hAnsi="Tahoma"/>
    </w:rPr>
  </w:style>
  <w:style w:type="paragraph" w:customStyle="1" w:styleId="seccinCTE">
    <w:name w:val="secciónCTE"/>
    <w:basedOn w:val="Normal"/>
    <w:next w:val="Normal"/>
    <w:autoRedefine/>
    <w:rsid w:val="00C821DD"/>
    <w:pPr>
      <w:spacing w:before="400"/>
      <w:jc w:val="both"/>
    </w:pPr>
    <w:rPr>
      <w:rFonts w:ascii="Arial" w:hAnsi="Arial"/>
      <w:b/>
      <w:sz w:val="24"/>
    </w:rPr>
  </w:style>
  <w:style w:type="paragraph" w:customStyle="1" w:styleId="artculoSeccinCTE">
    <w:name w:val="artículoSecciónCTE"/>
    <w:basedOn w:val="Normal"/>
    <w:next w:val="Normal"/>
    <w:autoRedefine/>
    <w:rsid w:val="00C821DD"/>
    <w:pPr>
      <w:spacing w:before="200" w:after="80"/>
      <w:jc w:val="both"/>
    </w:pPr>
    <w:rPr>
      <w:rFonts w:ascii="Arial" w:hAnsi="Arial" w:cs="Arial"/>
      <w:b/>
    </w:rPr>
  </w:style>
  <w:style w:type="paragraph" w:customStyle="1" w:styleId="artculo-ex">
    <w:name w:val="artículo-ex"/>
    <w:basedOn w:val="Normal"/>
    <w:rsid w:val="00C821DD"/>
    <w:pPr>
      <w:ind w:left="935" w:hanging="935"/>
    </w:pPr>
    <w:rPr>
      <w:rFonts w:ascii="Arial" w:hAnsi="Arial"/>
      <w:b/>
      <w:noProof/>
      <w:color w:val="FF0000"/>
      <w:sz w:val="24"/>
      <w:lang w:val="es-ES_tradnl"/>
    </w:rPr>
  </w:style>
  <w:style w:type="paragraph" w:customStyle="1" w:styleId="TTULO0">
    <w:name w:val="TÍTULO"/>
    <w:basedOn w:val="Ttulo1"/>
    <w:next w:val="Normal"/>
    <w:rsid w:val="00C821DD"/>
    <w:pPr>
      <w:keepLines w:val="0"/>
      <w:spacing w:before="240" w:after="200"/>
      <w:jc w:val="both"/>
    </w:pPr>
    <w:rPr>
      <w:rFonts w:ascii="Arial" w:hAnsi="Arial" w:cs="Arial"/>
      <w:color w:val="auto"/>
      <w:kern w:val="32"/>
      <w:szCs w:val="32"/>
      <w:lang w:val="es-ES_tradnl"/>
    </w:rPr>
  </w:style>
  <w:style w:type="paragraph" w:customStyle="1" w:styleId="Artculo">
    <w:name w:val="Artículo"/>
    <w:next w:val="Normal"/>
    <w:rsid w:val="00C821DD"/>
    <w:pPr>
      <w:spacing w:before="200" w:after="80"/>
    </w:pPr>
    <w:rPr>
      <w:rFonts w:ascii="Arial" w:eastAsia="Times New Roman" w:hAnsi="Arial"/>
      <w:b/>
      <w:lang w:val="es-ES" w:eastAsia="es-ES"/>
    </w:rPr>
  </w:style>
  <w:style w:type="paragraph" w:customStyle="1" w:styleId="Tabla">
    <w:name w:val="Tabla"/>
    <w:next w:val="Normal"/>
    <w:rsid w:val="00C821DD"/>
    <w:pPr>
      <w:spacing w:after="40"/>
      <w:jc w:val="center"/>
    </w:pPr>
    <w:rPr>
      <w:rFonts w:ascii="Arial" w:eastAsia="Times New Roman" w:hAnsi="Arial"/>
      <w:b/>
      <w:bCs/>
      <w:sz w:val="18"/>
      <w:lang w:val="es-ES" w:eastAsia="es-ES"/>
    </w:rPr>
  </w:style>
  <w:style w:type="paragraph" w:customStyle="1" w:styleId="Ecuacin">
    <w:name w:val="Ecuación"/>
    <w:next w:val="Normal"/>
    <w:rsid w:val="00C821DD"/>
    <w:pPr>
      <w:tabs>
        <w:tab w:val="right" w:pos="9356"/>
      </w:tabs>
      <w:ind w:firstLine="709"/>
      <w:jc w:val="both"/>
    </w:pPr>
    <w:rPr>
      <w:rFonts w:ascii="Arial" w:eastAsia="Times New Roman" w:hAnsi="Arial"/>
      <w:color w:val="000000"/>
      <w:lang w:val="es-ES" w:eastAsia="es-ES"/>
    </w:rPr>
  </w:style>
  <w:style w:type="paragraph" w:customStyle="1" w:styleId="Figura">
    <w:name w:val="Figura"/>
    <w:next w:val="Normal"/>
    <w:rsid w:val="00C821DD"/>
    <w:pPr>
      <w:tabs>
        <w:tab w:val="left" w:pos="3544"/>
      </w:tabs>
      <w:spacing w:before="60"/>
      <w:jc w:val="center"/>
    </w:pPr>
    <w:rPr>
      <w:rFonts w:ascii="Arial" w:eastAsia="Times New Roman" w:hAnsi="Arial"/>
      <w:b/>
      <w:color w:val="000000"/>
      <w:sz w:val="18"/>
      <w:lang w:val="es-ES" w:eastAsia="es-ES"/>
    </w:rPr>
  </w:style>
  <w:style w:type="paragraph" w:customStyle="1" w:styleId="CaptuloCTE">
    <w:name w:val="CapítuloCTE"/>
    <w:basedOn w:val="Normal"/>
    <w:autoRedefine/>
    <w:rsid w:val="00C821DD"/>
    <w:pPr>
      <w:keepNext/>
      <w:numPr>
        <w:ilvl w:val="1"/>
        <w:numId w:val="47"/>
      </w:numPr>
      <w:spacing w:before="240" w:after="40"/>
      <w:jc w:val="both"/>
      <w:outlineLvl w:val="1"/>
    </w:pPr>
    <w:rPr>
      <w:rFonts w:ascii="Arial" w:hAnsi="Arial"/>
      <w:b/>
      <w:sz w:val="28"/>
    </w:rPr>
  </w:style>
  <w:style w:type="paragraph" w:customStyle="1" w:styleId="HR">
    <w:name w:val="HR"/>
    <w:next w:val="Normal"/>
    <w:rsid w:val="00C821DD"/>
    <w:pPr>
      <w:spacing w:before="400" w:after="40"/>
    </w:pPr>
    <w:rPr>
      <w:rFonts w:ascii="Arial" w:eastAsia="Times New Roman" w:hAnsi="Arial"/>
      <w:b/>
      <w:lang w:val="es-ES" w:eastAsia="es-ES"/>
    </w:rPr>
  </w:style>
  <w:style w:type="paragraph" w:customStyle="1" w:styleId="TtuloCTE">
    <w:name w:val="TítuloCTE"/>
    <w:basedOn w:val="Ttulo1"/>
    <w:next w:val="Normal"/>
    <w:autoRedefine/>
    <w:rsid w:val="00C821DD"/>
    <w:pPr>
      <w:keepLines w:val="0"/>
      <w:numPr>
        <w:numId w:val="47"/>
      </w:numPr>
      <w:spacing w:before="240" w:after="200"/>
      <w:jc w:val="both"/>
    </w:pPr>
    <w:rPr>
      <w:rFonts w:ascii="Arial" w:hAnsi="Arial" w:cs="Arial"/>
      <w:caps/>
      <w:color w:val="auto"/>
      <w:kern w:val="32"/>
      <w:szCs w:val="32"/>
    </w:rPr>
  </w:style>
  <w:style w:type="paragraph" w:customStyle="1" w:styleId="Anejo">
    <w:name w:val="Anejo"/>
    <w:next w:val="Normal"/>
    <w:rsid w:val="00C821DD"/>
    <w:pPr>
      <w:spacing w:before="240" w:after="200"/>
      <w:jc w:val="both"/>
    </w:pPr>
    <w:rPr>
      <w:rFonts w:ascii="Arial" w:eastAsia="Times New Roman" w:hAnsi="Arial"/>
      <w:b/>
      <w:caps/>
      <w:sz w:val="28"/>
      <w:lang w:val="es-ES" w:eastAsia="es-ES"/>
    </w:rPr>
  </w:style>
  <w:style w:type="paragraph" w:customStyle="1" w:styleId="Anejo3CTE">
    <w:name w:val="Anejo3CTE"/>
    <w:basedOn w:val="Ttulo3CTE"/>
    <w:rsid w:val="00C821DD"/>
    <w:pPr>
      <w:keepNext w:val="0"/>
      <w:numPr>
        <w:ilvl w:val="0"/>
        <w:numId w:val="0"/>
      </w:numPr>
      <w:tabs>
        <w:tab w:val="clear" w:pos="567"/>
      </w:tabs>
      <w:spacing w:before="200" w:after="100"/>
      <w:jc w:val="left"/>
    </w:pPr>
    <w:rPr>
      <w:b/>
      <w:iCs/>
      <w:sz w:val="20"/>
      <w:szCs w:val="20"/>
    </w:rPr>
  </w:style>
  <w:style w:type="paragraph" w:styleId="Lista2">
    <w:name w:val="List 2"/>
    <w:basedOn w:val="Normal"/>
    <w:rsid w:val="00C821DD"/>
    <w:pPr>
      <w:ind w:left="566" w:hanging="283"/>
      <w:jc w:val="both"/>
    </w:pPr>
    <w:rPr>
      <w:rFonts w:ascii="Arial" w:hAnsi="Arial"/>
    </w:rPr>
  </w:style>
  <w:style w:type="paragraph" w:styleId="Lista3">
    <w:name w:val="List 3"/>
    <w:basedOn w:val="Normal"/>
    <w:rsid w:val="00C821DD"/>
    <w:pPr>
      <w:ind w:left="849" w:hanging="283"/>
      <w:jc w:val="both"/>
    </w:pPr>
    <w:rPr>
      <w:rFonts w:ascii="Arial" w:hAnsi="Arial"/>
    </w:rPr>
  </w:style>
  <w:style w:type="paragraph" w:styleId="Lista5">
    <w:name w:val="List 5"/>
    <w:basedOn w:val="Normal"/>
    <w:rsid w:val="00C821DD"/>
    <w:pPr>
      <w:ind w:left="1415" w:hanging="283"/>
      <w:jc w:val="both"/>
    </w:pPr>
    <w:rPr>
      <w:rFonts w:ascii="Arial" w:hAnsi="Arial"/>
    </w:rPr>
  </w:style>
  <w:style w:type="paragraph" w:styleId="Saludo">
    <w:name w:val="Salutation"/>
    <w:basedOn w:val="Normal"/>
    <w:next w:val="Normal"/>
    <w:link w:val="SaludoCar"/>
    <w:rsid w:val="00C821DD"/>
    <w:pPr>
      <w:jc w:val="both"/>
    </w:pPr>
    <w:rPr>
      <w:rFonts w:ascii="Arial" w:hAnsi="Arial"/>
    </w:rPr>
  </w:style>
  <w:style w:type="character" w:customStyle="1" w:styleId="SaludoCar">
    <w:name w:val="Saludo Car"/>
    <w:basedOn w:val="Fuentedeprrafopredeter"/>
    <w:link w:val="Saludo"/>
    <w:rsid w:val="00C821DD"/>
    <w:rPr>
      <w:rFonts w:ascii="Arial" w:eastAsia="Times New Roman" w:hAnsi="Arial"/>
    </w:rPr>
  </w:style>
  <w:style w:type="paragraph" w:styleId="Listaconvietas5">
    <w:name w:val="List Bullet 5"/>
    <w:basedOn w:val="Normal"/>
    <w:autoRedefine/>
    <w:rsid w:val="00C821DD"/>
    <w:pPr>
      <w:jc w:val="both"/>
    </w:pPr>
    <w:rPr>
      <w:rFonts w:ascii="Arial" w:hAnsi="Arial" w:cs="Arial"/>
    </w:rPr>
  </w:style>
  <w:style w:type="paragraph" w:styleId="Continuarlista">
    <w:name w:val="List Continue"/>
    <w:basedOn w:val="Normal"/>
    <w:rsid w:val="00C821DD"/>
    <w:pPr>
      <w:spacing w:after="120"/>
      <w:ind w:left="283"/>
      <w:jc w:val="both"/>
    </w:pPr>
    <w:rPr>
      <w:rFonts w:ascii="Arial" w:hAnsi="Arial"/>
    </w:rPr>
  </w:style>
  <w:style w:type="paragraph" w:styleId="Continuarlista3">
    <w:name w:val="List Continue 3"/>
    <w:basedOn w:val="Normal"/>
    <w:rsid w:val="00C821DD"/>
    <w:pPr>
      <w:spacing w:after="120"/>
      <w:ind w:left="849"/>
      <w:jc w:val="both"/>
    </w:pPr>
    <w:rPr>
      <w:rFonts w:ascii="Arial" w:hAnsi="Arial"/>
    </w:rPr>
  </w:style>
  <w:style w:type="paragraph" w:styleId="Continuarlista5">
    <w:name w:val="List Continue 5"/>
    <w:basedOn w:val="Normal"/>
    <w:rsid w:val="00C821DD"/>
    <w:pPr>
      <w:spacing w:after="120"/>
      <w:ind w:left="1415"/>
      <w:jc w:val="both"/>
    </w:pPr>
    <w:rPr>
      <w:rFonts w:ascii="Arial" w:hAnsi="Arial"/>
    </w:rPr>
  </w:style>
  <w:style w:type="paragraph" w:customStyle="1" w:styleId="Remiteabreviado">
    <w:name w:val="Remite abreviado"/>
    <w:basedOn w:val="Normal"/>
    <w:rsid w:val="00C821DD"/>
    <w:pPr>
      <w:jc w:val="both"/>
    </w:pPr>
    <w:rPr>
      <w:rFonts w:ascii="Arial" w:hAnsi="Arial"/>
    </w:rPr>
  </w:style>
  <w:style w:type="paragraph" w:customStyle="1" w:styleId="EstiloEcuacinPrimeralnea123cm">
    <w:name w:val="Estilo Ecuación + Primera línea:  123 cm"/>
    <w:basedOn w:val="Ecuacin"/>
    <w:rsid w:val="00C821DD"/>
  </w:style>
  <w:style w:type="paragraph" w:customStyle="1" w:styleId="Ttulo6CTE">
    <w:name w:val="Título6CTE"/>
    <w:basedOn w:val="Ttulo5CTE"/>
    <w:next w:val="Normal"/>
    <w:autoRedefine/>
    <w:rsid w:val="00C821DD"/>
    <w:pPr>
      <w:keepNext w:val="0"/>
      <w:tabs>
        <w:tab w:val="clear" w:pos="709"/>
        <w:tab w:val="clear" w:pos="3600"/>
        <w:tab w:val="num" w:pos="360"/>
      </w:tabs>
      <w:ind w:left="0" w:firstLine="0"/>
    </w:pPr>
    <w:rPr>
      <w:rFonts w:cs="Arial"/>
      <w:bCs/>
      <w:color w:val="auto"/>
    </w:rPr>
  </w:style>
  <w:style w:type="paragraph" w:customStyle="1" w:styleId="EstiloEncabezado">
    <w:name w:val="Estilo Encabezado"/>
    <w:aliases w:val="e + 10 pt Sin Negrita Centrado"/>
    <w:basedOn w:val="Encabezado"/>
    <w:next w:val="Normal"/>
    <w:rsid w:val="00C821DD"/>
    <w:pPr>
      <w:pBdr>
        <w:bottom w:val="single" w:sz="4" w:space="1" w:color="auto"/>
      </w:pBdr>
      <w:jc w:val="center"/>
    </w:pPr>
    <w:rPr>
      <w:rFonts w:ascii="Arial" w:hAnsi="Arial"/>
      <w:color w:val="808080"/>
    </w:rPr>
  </w:style>
  <w:style w:type="paragraph" w:customStyle="1" w:styleId="2">
    <w:name w:val="2"/>
    <w:basedOn w:val="Normal"/>
    <w:next w:val="Sangradetextonormal"/>
    <w:rsid w:val="00C821DD"/>
    <w:pPr>
      <w:ind w:firstLine="720"/>
      <w:jc w:val="both"/>
    </w:pPr>
    <w:rPr>
      <w:rFonts w:ascii="Arial" w:hAnsi="Arial"/>
      <w:lang w:val="es-ES_tradnl"/>
    </w:rPr>
  </w:style>
  <w:style w:type="paragraph" w:styleId="Lista">
    <w:name w:val="List"/>
    <w:basedOn w:val="Normal"/>
    <w:rsid w:val="00C821DD"/>
    <w:pPr>
      <w:ind w:left="283" w:hanging="283"/>
      <w:jc w:val="both"/>
    </w:pPr>
    <w:rPr>
      <w:rFonts w:ascii="Arial" w:hAnsi="Arial"/>
    </w:rPr>
  </w:style>
  <w:style w:type="paragraph" w:styleId="Lista4">
    <w:name w:val="List 4"/>
    <w:basedOn w:val="Normal"/>
    <w:rsid w:val="00C821DD"/>
    <w:pPr>
      <w:ind w:left="1132" w:hanging="283"/>
      <w:jc w:val="both"/>
    </w:pPr>
    <w:rPr>
      <w:rFonts w:ascii="Arial" w:hAnsi="Arial"/>
    </w:rPr>
  </w:style>
  <w:style w:type="paragraph" w:styleId="Listaconvietas">
    <w:name w:val="List Bullet"/>
    <w:basedOn w:val="Normal"/>
    <w:autoRedefine/>
    <w:rsid w:val="00C821DD"/>
    <w:pPr>
      <w:numPr>
        <w:numId w:val="48"/>
      </w:numPr>
      <w:jc w:val="both"/>
    </w:pPr>
    <w:rPr>
      <w:rFonts w:ascii="Arial" w:hAnsi="Arial"/>
    </w:rPr>
  </w:style>
  <w:style w:type="paragraph" w:styleId="Listaconvietas2">
    <w:name w:val="List Bullet 2"/>
    <w:basedOn w:val="Normal"/>
    <w:autoRedefine/>
    <w:rsid w:val="00C821DD"/>
    <w:pPr>
      <w:numPr>
        <w:numId w:val="49"/>
      </w:numPr>
      <w:jc w:val="both"/>
    </w:pPr>
    <w:rPr>
      <w:rFonts w:ascii="Arial" w:hAnsi="Arial"/>
    </w:rPr>
  </w:style>
  <w:style w:type="paragraph" w:styleId="Listaconvietas3">
    <w:name w:val="List Bullet 3"/>
    <w:basedOn w:val="Normal"/>
    <w:autoRedefine/>
    <w:rsid w:val="00C821DD"/>
    <w:pPr>
      <w:numPr>
        <w:numId w:val="50"/>
      </w:numPr>
      <w:jc w:val="both"/>
    </w:pPr>
    <w:rPr>
      <w:rFonts w:ascii="Arial" w:hAnsi="Arial"/>
    </w:rPr>
  </w:style>
  <w:style w:type="paragraph" w:styleId="Continuarlista2">
    <w:name w:val="List Continue 2"/>
    <w:basedOn w:val="Normal"/>
    <w:rsid w:val="00C821DD"/>
    <w:pPr>
      <w:spacing w:after="120"/>
      <w:ind w:left="566"/>
      <w:jc w:val="both"/>
    </w:pPr>
    <w:rPr>
      <w:rFonts w:ascii="Arial" w:hAnsi="Arial"/>
    </w:rPr>
  </w:style>
  <w:style w:type="paragraph" w:styleId="Continuarlista4">
    <w:name w:val="List Continue 4"/>
    <w:basedOn w:val="Normal"/>
    <w:rsid w:val="00C821DD"/>
    <w:pPr>
      <w:spacing w:after="120"/>
      <w:ind w:left="1132"/>
      <w:jc w:val="both"/>
    </w:pPr>
    <w:rPr>
      <w:rFonts w:ascii="Arial" w:hAnsi="Arial"/>
    </w:rPr>
  </w:style>
  <w:style w:type="paragraph" w:customStyle="1" w:styleId="Imagen">
    <w:name w:val="Imagen"/>
    <w:basedOn w:val="Normal"/>
    <w:rsid w:val="00C821DD"/>
    <w:pPr>
      <w:jc w:val="both"/>
    </w:pPr>
    <w:rPr>
      <w:rFonts w:ascii="Arial" w:hAnsi="Arial"/>
    </w:rPr>
  </w:style>
  <w:style w:type="character" w:customStyle="1" w:styleId="Estilo14pt">
    <w:name w:val="Estilo 14 pt"/>
    <w:basedOn w:val="Fuentedeprrafopredeter"/>
    <w:rsid w:val="00C821DD"/>
    <w:rPr>
      <w:sz w:val="24"/>
    </w:rPr>
  </w:style>
  <w:style w:type="paragraph" w:customStyle="1" w:styleId="EstiloEcuacinPrimeralnea063cm">
    <w:name w:val="Estilo Ecuación + Primera línea:  063 cm"/>
    <w:basedOn w:val="Ecuacin"/>
    <w:rsid w:val="00C821DD"/>
  </w:style>
  <w:style w:type="character" w:customStyle="1" w:styleId="AsuntodelcomentarioCar">
    <w:name w:val="Asunto del comentario Car"/>
    <w:basedOn w:val="TextocomentarioCar"/>
    <w:link w:val="Asuntodelcomentario"/>
    <w:semiHidden/>
    <w:rsid w:val="00C821DD"/>
    <w:rPr>
      <w:b/>
      <w:bCs/>
    </w:rPr>
  </w:style>
  <w:style w:type="paragraph" w:styleId="Asuntodelcomentario">
    <w:name w:val="annotation subject"/>
    <w:basedOn w:val="Textocomentario"/>
    <w:next w:val="Textocomentario"/>
    <w:link w:val="AsuntodelcomentarioCar"/>
    <w:semiHidden/>
    <w:rsid w:val="00C821DD"/>
    <w:pPr>
      <w:keepLines w:val="0"/>
      <w:spacing w:before="0" w:after="0"/>
      <w:ind w:left="0"/>
      <w:jc w:val="both"/>
    </w:pPr>
    <w:rPr>
      <w:b/>
      <w:bCs/>
      <w:snapToGrid/>
    </w:rPr>
  </w:style>
  <w:style w:type="paragraph" w:customStyle="1" w:styleId="EstiloTtulo4CTE">
    <w:name w:val="Estilo Título4CTE"/>
    <w:basedOn w:val="Ttulo4CTECarCarCar"/>
    <w:rsid w:val="00C821DD"/>
    <w:pPr>
      <w:numPr>
        <w:ilvl w:val="3"/>
        <w:numId w:val="13"/>
      </w:numPr>
    </w:pPr>
  </w:style>
  <w:style w:type="paragraph" w:customStyle="1" w:styleId="relacinNormas">
    <w:name w:val="relaciónNormas"/>
    <w:basedOn w:val="NumeracinCTE"/>
    <w:rsid w:val="00C821DD"/>
    <w:pPr>
      <w:numPr>
        <w:ilvl w:val="0"/>
        <w:numId w:val="0"/>
      </w:numPr>
      <w:ind w:left="2835" w:hanging="2835"/>
    </w:pPr>
    <w:rPr>
      <w:rFonts w:cs="Arial"/>
    </w:rPr>
  </w:style>
  <w:style w:type="character" w:customStyle="1" w:styleId="Ttulo4CTECarCarCarCar">
    <w:name w:val="Título4CTE Car Car Car Car"/>
    <w:basedOn w:val="Fuentedeprrafopredeter"/>
    <w:rsid w:val="00C821DD"/>
    <w:rPr>
      <w:rFonts w:ascii="Arial" w:hAnsi="Arial"/>
      <w:b/>
      <w:bCs/>
      <w:lang w:val="es-ES_tradnl" w:eastAsia="es-ES" w:bidi="ar-SA"/>
    </w:rPr>
  </w:style>
  <w:style w:type="character" w:customStyle="1" w:styleId="estilo11">
    <w:name w:val="estilo11"/>
    <w:basedOn w:val="Fuentedeprrafopredeter"/>
    <w:rsid w:val="00C821DD"/>
    <w:rPr>
      <w:sz w:val="15"/>
      <w:szCs w:val="15"/>
    </w:rPr>
  </w:style>
  <w:style w:type="paragraph" w:customStyle="1" w:styleId="Ttulo4CTECar">
    <w:name w:val="Título4CTE Car"/>
    <w:basedOn w:val="Normal"/>
    <w:next w:val="Normal"/>
    <w:autoRedefine/>
    <w:rsid w:val="00C821DD"/>
    <w:pPr>
      <w:spacing w:before="200" w:after="100"/>
      <w:jc w:val="both"/>
    </w:pPr>
    <w:rPr>
      <w:rFonts w:ascii="Arial" w:hAnsi="Arial"/>
      <w:b/>
      <w:bCs/>
      <w:lang w:val="es-ES_tradnl"/>
    </w:rPr>
  </w:style>
  <w:style w:type="character" w:customStyle="1" w:styleId="Ttulo4CTECarCar">
    <w:name w:val="Título4CTE Car Car"/>
    <w:basedOn w:val="Fuentedeprrafopredeter"/>
    <w:rsid w:val="00C821DD"/>
    <w:rPr>
      <w:rFonts w:ascii="Arial" w:hAnsi="Arial"/>
      <w:b/>
      <w:bCs/>
      <w:lang w:val="es-ES_tradnl" w:eastAsia="es-ES" w:bidi="ar-SA"/>
    </w:rPr>
  </w:style>
  <w:style w:type="character" w:customStyle="1" w:styleId="Ttulo4CTECarCarCarCarCar">
    <w:name w:val="Título4CTE Car Car Car Car Car"/>
    <w:basedOn w:val="Fuentedeprrafopredeter"/>
    <w:rsid w:val="00C821DD"/>
    <w:rPr>
      <w:rFonts w:ascii="Arial" w:hAnsi="Arial"/>
      <w:b/>
      <w:bCs/>
      <w:lang w:val="es-ES_tradnl" w:eastAsia="es-ES" w:bidi="ar-SA"/>
    </w:rPr>
  </w:style>
  <w:style w:type="paragraph" w:customStyle="1" w:styleId="Pa16">
    <w:name w:val="Pa16"/>
    <w:basedOn w:val="Default"/>
    <w:next w:val="Default"/>
    <w:uiPriority w:val="99"/>
    <w:rsid w:val="00BA74F7"/>
    <w:pPr>
      <w:spacing w:line="201" w:lineRule="atLeast"/>
    </w:pPr>
    <w:rPr>
      <w:color w:val="auto"/>
      <w:lang w:eastAsia="es-ES"/>
    </w:rPr>
  </w:style>
  <w:style w:type="paragraph" w:customStyle="1" w:styleId="normalCar">
    <w:name w:val="normal Car"/>
    <w:basedOn w:val="Normal"/>
    <w:link w:val="normalCarCar"/>
    <w:rsid w:val="00B5628C"/>
    <w:pPr>
      <w:spacing w:before="240" w:line="360" w:lineRule="auto"/>
      <w:jc w:val="both"/>
    </w:pPr>
    <w:rPr>
      <w:rFonts w:ascii="Arial" w:hAnsi="Arial" w:cs="Arial"/>
      <w:sz w:val="22"/>
      <w:szCs w:val="24"/>
    </w:rPr>
  </w:style>
  <w:style w:type="character" w:customStyle="1" w:styleId="normalCarCar">
    <w:name w:val="normal Car Car"/>
    <w:basedOn w:val="Fuentedeprrafopredeter"/>
    <w:link w:val="normalCar"/>
    <w:rsid w:val="00B5628C"/>
    <w:rPr>
      <w:rFonts w:ascii="Arial" w:eastAsia="Times New Roman" w:hAnsi="Arial" w:cs="Arial"/>
      <w:sz w:val="22"/>
      <w:szCs w:val="24"/>
    </w:rPr>
  </w:style>
  <w:style w:type="paragraph" w:customStyle="1" w:styleId="normalCarCarCarCarCarCar">
    <w:name w:val="normal Car Car Car Car Car Car"/>
    <w:basedOn w:val="Normal"/>
    <w:link w:val="normalCarCarCarCarCarCarCar"/>
    <w:rsid w:val="00897C99"/>
    <w:pPr>
      <w:spacing w:before="240" w:line="360" w:lineRule="auto"/>
      <w:jc w:val="both"/>
    </w:pPr>
    <w:rPr>
      <w:rFonts w:ascii="Arial" w:hAnsi="Arial" w:cs="Arial"/>
      <w:sz w:val="22"/>
      <w:szCs w:val="24"/>
    </w:rPr>
  </w:style>
  <w:style w:type="character" w:customStyle="1" w:styleId="normalCarCarCarCarCarCarCar">
    <w:name w:val="normal Car Car Car Car Car Car Car"/>
    <w:basedOn w:val="Fuentedeprrafopredeter"/>
    <w:link w:val="normalCarCarCarCarCarCar"/>
    <w:rsid w:val="00897C99"/>
    <w:rPr>
      <w:rFonts w:ascii="Arial" w:eastAsia="Times New Roman" w:hAnsi="Arial" w:cs="Arial"/>
      <w:sz w:val="22"/>
      <w:szCs w:val="24"/>
    </w:rPr>
  </w:style>
  <w:style w:type="paragraph" w:customStyle="1" w:styleId="a0">
    <w:name w:val="_"/>
    <w:basedOn w:val="Normal"/>
    <w:rsid w:val="006C3072"/>
    <w:pPr>
      <w:widowControl w:val="0"/>
      <w:snapToGrid w:val="0"/>
      <w:ind w:left="720" w:hanging="720"/>
    </w:pPr>
    <w:rPr>
      <w:sz w:val="24"/>
      <w:lang w:val="en-US"/>
    </w:rPr>
  </w:style>
  <w:style w:type="paragraph" w:styleId="Revisin">
    <w:name w:val="Revision"/>
    <w:hidden/>
    <w:uiPriority w:val="99"/>
    <w:semiHidden/>
    <w:rsid w:val="009C3ADD"/>
    <w:rPr>
      <w:rFonts w:ascii="Times New Roman" w:eastAsia="Times New Roman" w:hAnsi="Times New Roman"/>
      <w:lang w:val="es-ES" w:eastAsia="es-ES"/>
    </w:rPr>
  </w:style>
  <w:style w:type="paragraph" w:customStyle="1" w:styleId="CAP1">
    <w:name w:val="CAP.1"/>
    <w:basedOn w:val="Normal"/>
    <w:next w:val="CUERPOTEXTO"/>
    <w:uiPriority w:val="9"/>
    <w:qFormat/>
    <w:rsid w:val="006638FE"/>
    <w:pPr>
      <w:spacing w:before="119" w:after="62"/>
    </w:pPr>
    <w:rPr>
      <w:rFonts w:ascii="Verdana" w:eastAsiaTheme="minorEastAsia" w:hAnsi="Verdana" w:cs="Verdana"/>
      <w:b/>
      <w:sz w:val="26"/>
      <w:szCs w:val="22"/>
    </w:rPr>
  </w:style>
  <w:style w:type="paragraph" w:customStyle="1" w:styleId="CAP2">
    <w:name w:val="CAP.2"/>
    <w:basedOn w:val="Normal"/>
    <w:next w:val="CUERPOTEXTO"/>
    <w:uiPriority w:val="9"/>
    <w:qFormat/>
    <w:rsid w:val="006638FE"/>
    <w:pPr>
      <w:spacing w:before="119" w:after="62"/>
    </w:pPr>
    <w:rPr>
      <w:rFonts w:ascii="Verdana" w:eastAsiaTheme="minorEastAsia" w:hAnsi="Verdana" w:cs="Verdana"/>
      <w:b/>
      <w:sz w:val="22"/>
      <w:szCs w:val="22"/>
    </w:rPr>
  </w:style>
  <w:style w:type="paragraph" w:customStyle="1" w:styleId="CUERPOTEXTO">
    <w:name w:val="CUERPO_TEXTO"/>
    <w:basedOn w:val="Normal"/>
    <w:uiPriority w:val="9"/>
    <w:qFormat/>
    <w:rsid w:val="006638FE"/>
    <w:pPr>
      <w:spacing w:after="120"/>
      <w:jc w:val="both"/>
    </w:pPr>
    <w:rPr>
      <w:rFonts w:ascii="Verdana" w:eastAsiaTheme="minorEastAsia" w:hAnsi="Verdana" w:cs="Verdana"/>
      <w:sz w:val="18"/>
      <w:szCs w:val="22"/>
    </w:rPr>
  </w:style>
  <w:style w:type="paragraph" w:customStyle="1" w:styleId="CUERPOTEXTOTABLA">
    <w:name w:val="CUERPO_TEXTO_TABLA"/>
    <w:basedOn w:val="Normal"/>
    <w:uiPriority w:val="9"/>
    <w:qFormat/>
    <w:rsid w:val="006638FE"/>
    <w:rPr>
      <w:rFonts w:ascii="Verdana" w:eastAsiaTheme="minorEastAsia" w:hAnsi="Verdana" w:cs="Verdana"/>
      <w:sz w:val="18"/>
      <w:szCs w:val="22"/>
    </w:rPr>
  </w:style>
  <w:style w:type="paragraph" w:customStyle="1" w:styleId="CAP3">
    <w:name w:val="CAP.3"/>
    <w:basedOn w:val="Normal"/>
    <w:next w:val="CUERPOTEXTO"/>
    <w:uiPriority w:val="9"/>
    <w:qFormat/>
    <w:rsid w:val="006638FE"/>
    <w:pPr>
      <w:spacing w:before="119" w:after="62"/>
    </w:pPr>
    <w:rPr>
      <w:rFonts w:ascii="Verdana" w:eastAsiaTheme="minorEastAsia" w:hAnsi="Verdana" w:cs="Verdana"/>
      <w:b/>
      <w:sz w:val="18"/>
      <w:szCs w:val="22"/>
    </w:rPr>
  </w:style>
  <w:style w:type="paragraph" w:customStyle="1" w:styleId="CAP4">
    <w:name w:val="CAP.4"/>
    <w:basedOn w:val="Normal"/>
    <w:next w:val="CUERPOTEXTO"/>
    <w:uiPriority w:val="9"/>
    <w:qFormat/>
    <w:rsid w:val="006638FE"/>
    <w:pPr>
      <w:spacing w:before="119" w:after="62"/>
    </w:pPr>
    <w:rPr>
      <w:rFonts w:ascii="Verdana" w:eastAsiaTheme="minorEastAsia" w:hAnsi="Verdana" w:cs="Verdana"/>
      <w:b/>
      <w:i/>
      <w:sz w:val="18"/>
      <w:szCs w:val="22"/>
    </w:rPr>
  </w:style>
  <w:style w:type="paragraph" w:customStyle="1" w:styleId="Elemento7">
    <w:name w:val="Elemento 7"/>
    <w:rsid w:val="00E8173F"/>
    <w:pPr>
      <w:widowControl w:val="0"/>
      <w:autoSpaceDE w:val="0"/>
      <w:autoSpaceDN w:val="0"/>
      <w:adjustRightInd w:val="0"/>
      <w:spacing w:before="42" w:after="42"/>
    </w:pPr>
    <w:rPr>
      <w:rFonts w:ascii="Arial Narrow" w:eastAsia="Times New Roman" w:hAnsi="Arial Narrow" w:cs="Arial Narrow"/>
      <w:b/>
      <w:bCs/>
      <w:sz w:val="16"/>
      <w:szCs w:val="16"/>
      <w:lang w:val="es-ES" w:eastAsia="es-ES"/>
    </w:rPr>
  </w:style>
  <w:style w:type="paragraph" w:customStyle="1" w:styleId="INDCAP1">
    <w:name w:val="IND.CAP.1"/>
    <w:basedOn w:val="Normal"/>
    <w:next w:val="CUERPOTEXTO"/>
    <w:uiPriority w:val="9"/>
    <w:qFormat/>
    <w:rsid w:val="00676A43"/>
    <w:rPr>
      <w:rFonts w:ascii="Verdana" w:eastAsiaTheme="minorEastAsia" w:hAnsi="Verdana" w:cs="Verdana"/>
      <w:b/>
      <w:sz w:val="18"/>
      <w:szCs w:val="22"/>
    </w:rPr>
  </w:style>
  <w:style w:type="paragraph" w:customStyle="1" w:styleId="INDCAP2">
    <w:name w:val="IND.CAP.2"/>
    <w:basedOn w:val="Normal"/>
    <w:next w:val="CUERPOTEXTO"/>
    <w:uiPriority w:val="9"/>
    <w:qFormat/>
    <w:rsid w:val="00676A43"/>
    <w:rPr>
      <w:rFonts w:ascii="Verdana" w:eastAsiaTheme="minorEastAsia" w:hAnsi="Verdana" w:cs="Verdana"/>
      <w:b/>
      <w:sz w:val="18"/>
      <w:szCs w:val="22"/>
    </w:rPr>
  </w:style>
  <w:style w:type="paragraph" w:customStyle="1" w:styleId="INDCAP3">
    <w:name w:val="IND.CAP.3"/>
    <w:basedOn w:val="Normal"/>
    <w:next w:val="CUERPOTEXTO"/>
    <w:uiPriority w:val="9"/>
    <w:qFormat/>
    <w:rsid w:val="00676A43"/>
    <w:rPr>
      <w:rFonts w:ascii="Verdana" w:eastAsiaTheme="minorEastAsia" w:hAnsi="Verdana" w:cs="Verdana"/>
      <w:sz w:val="18"/>
      <w:szCs w:val="22"/>
    </w:rPr>
  </w:style>
  <w:style w:type="character" w:customStyle="1" w:styleId="apple-converted-space">
    <w:name w:val="apple-converted-space"/>
    <w:basedOn w:val="Fuentedeprrafopredeter"/>
    <w:rsid w:val="002C5402"/>
  </w:style>
  <w:style w:type="paragraph" w:customStyle="1" w:styleId="CM7">
    <w:name w:val="CM7"/>
    <w:basedOn w:val="Default"/>
    <w:next w:val="Default"/>
    <w:uiPriority w:val="99"/>
    <w:rsid w:val="00A9632C"/>
    <w:pPr>
      <w:widowControl w:val="0"/>
    </w:pPr>
    <w:rPr>
      <w:rFonts w:ascii="Tahoma" w:eastAsia="Times New Roman" w:hAnsi="Tahoma" w:cs="Tahoma"/>
      <w:color w:val="auto"/>
      <w:lang w:eastAsia="es-ES"/>
    </w:rPr>
  </w:style>
</w:styles>
</file>

<file path=word/webSettings.xml><?xml version="1.0" encoding="utf-8"?>
<w:webSettings xmlns:r="http://schemas.openxmlformats.org/officeDocument/2006/relationships" xmlns:w="http://schemas.openxmlformats.org/wordprocessingml/2006/main">
  <w:divs>
    <w:div w:id="520775918">
      <w:bodyDiv w:val="1"/>
      <w:marLeft w:val="0"/>
      <w:marRight w:val="0"/>
      <w:marTop w:val="0"/>
      <w:marBottom w:val="0"/>
      <w:divBdr>
        <w:top w:val="none" w:sz="0" w:space="0" w:color="auto"/>
        <w:left w:val="none" w:sz="0" w:space="0" w:color="auto"/>
        <w:bottom w:val="none" w:sz="0" w:space="0" w:color="auto"/>
        <w:right w:val="none" w:sz="0" w:space="0" w:color="auto"/>
      </w:divBdr>
    </w:div>
    <w:div w:id="530724036">
      <w:bodyDiv w:val="1"/>
      <w:marLeft w:val="0"/>
      <w:marRight w:val="0"/>
      <w:marTop w:val="0"/>
      <w:marBottom w:val="0"/>
      <w:divBdr>
        <w:top w:val="none" w:sz="0" w:space="0" w:color="auto"/>
        <w:left w:val="none" w:sz="0" w:space="0" w:color="auto"/>
        <w:bottom w:val="none" w:sz="0" w:space="0" w:color="auto"/>
        <w:right w:val="none" w:sz="0" w:space="0" w:color="auto"/>
      </w:divBdr>
    </w:div>
    <w:div w:id="561134536">
      <w:bodyDiv w:val="1"/>
      <w:marLeft w:val="0"/>
      <w:marRight w:val="0"/>
      <w:marTop w:val="0"/>
      <w:marBottom w:val="0"/>
      <w:divBdr>
        <w:top w:val="none" w:sz="0" w:space="0" w:color="auto"/>
        <w:left w:val="none" w:sz="0" w:space="0" w:color="auto"/>
        <w:bottom w:val="none" w:sz="0" w:space="0" w:color="auto"/>
        <w:right w:val="none" w:sz="0" w:space="0" w:color="auto"/>
      </w:divBdr>
    </w:div>
    <w:div w:id="711732760">
      <w:bodyDiv w:val="1"/>
      <w:marLeft w:val="0"/>
      <w:marRight w:val="0"/>
      <w:marTop w:val="0"/>
      <w:marBottom w:val="0"/>
      <w:divBdr>
        <w:top w:val="none" w:sz="0" w:space="0" w:color="auto"/>
        <w:left w:val="none" w:sz="0" w:space="0" w:color="auto"/>
        <w:bottom w:val="none" w:sz="0" w:space="0" w:color="auto"/>
        <w:right w:val="none" w:sz="0" w:space="0" w:color="auto"/>
      </w:divBdr>
    </w:div>
    <w:div w:id="827482268">
      <w:bodyDiv w:val="1"/>
      <w:marLeft w:val="0"/>
      <w:marRight w:val="0"/>
      <w:marTop w:val="0"/>
      <w:marBottom w:val="0"/>
      <w:divBdr>
        <w:top w:val="none" w:sz="0" w:space="0" w:color="auto"/>
        <w:left w:val="none" w:sz="0" w:space="0" w:color="auto"/>
        <w:bottom w:val="none" w:sz="0" w:space="0" w:color="auto"/>
        <w:right w:val="none" w:sz="0" w:space="0" w:color="auto"/>
      </w:divBdr>
    </w:div>
    <w:div w:id="883711098">
      <w:bodyDiv w:val="1"/>
      <w:marLeft w:val="0"/>
      <w:marRight w:val="0"/>
      <w:marTop w:val="0"/>
      <w:marBottom w:val="0"/>
      <w:divBdr>
        <w:top w:val="none" w:sz="0" w:space="0" w:color="auto"/>
        <w:left w:val="none" w:sz="0" w:space="0" w:color="auto"/>
        <w:bottom w:val="none" w:sz="0" w:space="0" w:color="auto"/>
        <w:right w:val="none" w:sz="0" w:space="0" w:color="auto"/>
      </w:divBdr>
    </w:div>
    <w:div w:id="994140639">
      <w:bodyDiv w:val="1"/>
      <w:marLeft w:val="0"/>
      <w:marRight w:val="0"/>
      <w:marTop w:val="0"/>
      <w:marBottom w:val="0"/>
      <w:divBdr>
        <w:top w:val="none" w:sz="0" w:space="0" w:color="auto"/>
        <w:left w:val="none" w:sz="0" w:space="0" w:color="auto"/>
        <w:bottom w:val="none" w:sz="0" w:space="0" w:color="auto"/>
        <w:right w:val="none" w:sz="0" w:space="0" w:color="auto"/>
      </w:divBdr>
    </w:div>
    <w:div w:id="1131442701">
      <w:bodyDiv w:val="1"/>
      <w:marLeft w:val="0"/>
      <w:marRight w:val="0"/>
      <w:marTop w:val="0"/>
      <w:marBottom w:val="0"/>
      <w:divBdr>
        <w:top w:val="none" w:sz="0" w:space="0" w:color="auto"/>
        <w:left w:val="none" w:sz="0" w:space="0" w:color="auto"/>
        <w:bottom w:val="none" w:sz="0" w:space="0" w:color="auto"/>
        <w:right w:val="none" w:sz="0" w:space="0" w:color="auto"/>
      </w:divBdr>
    </w:div>
    <w:div w:id="1247155428">
      <w:bodyDiv w:val="1"/>
      <w:marLeft w:val="0"/>
      <w:marRight w:val="0"/>
      <w:marTop w:val="0"/>
      <w:marBottom w:val="0"/>
      <w:divBdr>
        <w:top w:val="none" w:sz="0" w:space="0" w:color="auto"/>
        <w:left w:val="none" w:sz="0" w:space="0" w:color="auto"/>
        <w:bottom w:val="none" w:sz="0" w:space="0" w:color="auto"/>
        <w:right w:val="none" w:sz="0" w:space="0" w:color="auto"/>
      </w:divBdr>
    </w:div>
    <w:div w:id="1355964266">
      <w:bodyDiv w:val="1"/>
      <w:marLeft w:val="0"/>
      <w:marRight w:val="0"/>
      <w:marTop w:val="0"/>
      <w:marBottom w:val="0"/>
      <w:divBdr>
        <w:top w:val="none" w:sz="0" w:space="0" w:color="auto"/>
        <w:left w:val="none" w:sz="0" w:space="0" w:color="auto"/>
        <w:bottom w:val="none" w:sz="0" w:space="0" w:color="auto"/>
        <w:right w:val="none" w:sz="0" w:space="0" w:color="auto"/>
      </w:divBdr>
    </w:div>
    <w:div w:id="1432092676">
      <w:bodyDiv w:val="1"/>
      <w:marLeft w:val="0"/>
      <w:marRight w:val="0"/>
      <w:marTop w:val="0"/>
      <w:marBottom w:val="0"/>
      <w:divBdr>
        <w:top w:val="none" w:sz="0" w:space="0" w:color="auto"/>
        <w:left w:val="none" w:sz="0" w:space="0" w:color="auto"/>
        <w:bottom w:val="none" w:sz="0" w:space="0" w:color="auto"/>
        <w:right w:val="none" w:sz="0" w:space="0" w:color="auto"/>
      </w:divBdr>
    </w:div>
    <w:div w:id="1465006846">
      <w:bodyDiv w:val="1"/>
      <w:marLeft w:val="0"/>
      <w:marRight w:val="0"/>
      <w:marTop w:val="0"/>
      <w:marBottom w:val="0"/>
      <w:divBdr>
        <w:top w:val="none" w:sz="0" w:space="0" w:color="auto"/>
        <w:left w:val="none" w:sz="0" w:space="0" w:color="auto"/>
        <w:bottom w:val="none" w:sz="0" w:space="0" w:color="auto"/>
        <w:right w:val="none" w:sz="0" w:space="0" w:color="auto"/>
      </w:divBdr>
    </w:div>
    <w:div w:id="18654421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s.wikipedia.org/wiki/Provincia_de_%C3%81vila" TargetMode="Externa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hyperlink" Target="https://es.wikipedia.org/wiki/Provincia_de_Toledo"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3DE0BA1-E2DD-42E0-AB14-334C586ECB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33</Pages>
  <Words>9804</Words>
  <Characters>53925</Characters>
  <Application>Microsoft Office Word</Application>
  <DocSecurity>0</DocSecurity>
  <Lines>449</Lines>
  <Paragraphs>127</Paragraphs>
  <ScaleCrop>false</ScaleCrop>
  <HeadingPairs>
    <vt:vector size="2" baseType="variant">
      <vt:variant>
        <vt:lpstr>Título</vt:lpstr>
      </vt:variant>
      <vt:variant>
        <vt:i4>1</vt:i4>
      </vt:variant>
    </vt:vector>
  </HeadingPairs>
  <TitlesOfParts>
    <vt:vector size="1" baseType="lpstr">
      <vt:lpstr>Memoria CTE</vt:lpstr>
    </vt:vector>
  </TitlesOfParts>
  <Company>Hewlett-Packard Company</Company>
  <LinksUpToDate>false</LinksUpToDate>
  <CharactersWithSpaces>63602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Memoria CTE</dc:title>
  <dc:subject>CTE MEMORIAS</dc:subject>
  <dc:creator>Miguel Ángel Castellano</dc:creator>
  <cp:lastModifiedBy>jgserra</cp:lastModifiedBy>
  <cp:revision>10</cp:revision>
  <cp:lastPrinted>2015-10-26T07:44:00Z</cp:lastPrinted>
  <dcterms:created xsi:type="dcterms:W3CDTF">2015-10-26T03:46:00Z</dcterms:created>
  <dcterms:modified xsi:type="dcterms:W3CDTF">2015-10-26T07:44:00Z</dcterms:modified>
  <cp:category>Protegido</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-17162707</vt:i4>
  </property>
  <property fmtid="{D5CDD505-2E9C-101B-9397-08002B2CF9AE}" pid="3" name="_EmailSubject">
    <vt:lpwstr>Archivo 1 Circular st140410</vt:lpwstr>
  </property>
  <property fmtid="{D5CDD505-2E9C-101B-9397-08002B2CF9AE}" pid="4" name="_AuthorEmail">
    <vt:lpwstr>stecnica@coac-lpa.com</vt:lpwstr>
  </property>
  <property fmtid="{D5CDD505-2E9C-101B-9397-08002B2CF9AE}" pid="5" name="_AuthorEmailDisplayName">
    <vt:lpwstr>Secretaría Técnica del Colegio de Arquitectos de Canarias</vt:lpwstr>
  </property>
  <property fmtid="{D5CDD505-2E9C-101B-9397-08002B2CF9AE}" pid="6" name="_ReviewingToolsShownOnce">
    <vt:lpwstr/>
  </property>
</Properties>
</file>