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 w:rsidP="00C657B0">
            <w:pPr>
              <w:keepNext/>
              <w:shd w:val="clear" w:color="auto" w:fill="D9D9D9" w:themeFill="background1" w:themeFillShade="D9"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 w:rsidP="00C657B0">
      <w:pPr>
        <w:keepNext/>
        <w:shd w:val="clear" w:color="auto" w:fill="D9D9D9" w:themeFill="background1" w:themeFillShade="D9"/>
        <w:spacing w:after="0" w:line="2" w:lineRule="auto"/>
        <w:rPr>
          <w:rFonts w:ascii="Arial" w:hAnsi="Arial" w:cs="Arial"/>
        </w:rPr>
      </w:pPr>
    </w:p>
    <w:p w:rsidR="008E3BB9" w:rsidRPr="008E3BB9" w:rsidRDefault="008E3BB9" w:rsidP="00C657B0">
      <w:pPr>
        <w:pStyle w:val="CABEZAPAGtitulo"/>
        <w:shd w:val="clear" w:color="auto" w:fill="D9D9D9" w:themeFill="background1" w:themeFillShade="D9"/>
        <w:jc w:val="center"/>
        <w:rPr>
          <w:rFonts w:ascii="Arial" w:hAnsi="Arial" w:cs="Arial"/>
          <w:sz w:val="24"/>
          <w:szCs w:val="24"/>
        </w:rPr>
      </w:pPr>
      <w:bookmarkStart w:id="0" w:name="REF_HTML:#RC#:1"/>
      <w:bookmarkEnd w:id="0"/>
      <w:r w:rsidRPr="008E3BB9">
        <w:rPr>
          <w:rFonts w:ascii="Arial" w:hAnsi="Arial" w:cs="Arial"/>
          <w:sz w:val="24"/>
          <w:szCs w:val="24"/>
        </w:rPr>
        <w:t>Anexo nº1: Esfuerzos y armados de pilares</w:t>
      </w:r>
    </w:p>
    <w:p w:rsidR="008E3BB9" w:rsidRPr="008E3BB9" w:rsidRDefault="008E3BB9">
      <w:pPr>
        <w:pStyle w:val="CAP1"/>
        <w:keepNext/>
        <w:rPr>
          <w:rFonts w:ascii="Arial" w:hAnsi="Arial" w:cs="Arial"/>
        </w:rPr>
      </w:pPr>
    </w:p>
    <w:p w:rsidR="008E3BB9" w:rsidRPr="008E3BB9" w:rsidRDefault="008E3BB9">
      <w:pPr>
        <w:pStyle w:val="CAP1"/>
        <w:keepNext/>
        <w:rPr>
          <w:rFonts w:ascii="Arial" w:hAnsi="Arial" w:cs="Arial"/>
        </w:rPr>
      </w:pPr>
    </w:p>
    <w:p w:rsidR="00542062" w:rsidRPr="008E3BB9" w:rsidRDefault="00B910C3">
      <w:pPr>
        <w:pStyle w:val="CAP1"/>
        <w:keepNext/>
        <w:rPr>
          <w:rFonts w:ascii="Arial" w:hAnsi="Arial" w:cs="Arial"/>
          <w:sz w:val="22"/>
        </w:rPr>
      </w:pPr>
      <w:r w:rsidRPr="008E3BB9">
        <w:rPr>
          <w:rFonts w:ascii="Arial" w:hAnsi="Arial" w:cs="Arial"/>
          <w:sz w:val="22"/>
        </w:rPr>
        <w:t>1.- MATERIALES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2"/>
        <w:keepNext/>
        <w:rPr>
          <w:rFonts w:ascii="Arial" w:hAnsi="Arial" w:cs="Arial"/>
        </w:rPr>
      </w:pPr>
      <w:bookmarkStart w:id="1" w:name="REF_HTML:#RC#:1:1"/>
      <w:bookmarkEnd w:id="1"/>
      <w:r w:rsidRPr="008E3BB9">
        <w:rPr>
          <w:rFonts w:ascii="Arial" w:hAnsi="Arial" w:cs="Arial"/>
        </w:rPr>
        <w:t>1.1.- Hormigones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UERPOTEXTO"/>
        <w:keepNext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HA-25; </w:t>
      </w:r>
      <w:proofErr w:type="spellStart"/>
      <w:r w:rsidRPr="008E3BB9">
        <w:rPr>
          <w:rFonts w:ascii="Arial" w:hAnsi="Arial" w:cs="Arial"/>
        </w:rPr>
        <w:t>f</w:t>
      </w:r>
      <w:r w:rsidRPr="008E3BB9">
        <w:rPr>
          <w:rFonts w:ascii="Arial" w:hAnsi="Arial" w:cs="Arial"/>
          <w:vertAlign w:val="subscript"/>
        </w:rPr>
        <w:t>ck</w:t>
      </w:r>
      <w:proofErr w:type="spellEnd"/>
      <w:r w:rsidRPr="008E3BB9">
        <w:rPr>
          <w:rFonts w:ascii="Arial" w:hAnsi="Arial" w:cs="Arial"/>
        </w:rPr>
        <w:t xml:space="preserve"> = 255 </w:t>
      </w:r>
      <w:proofErr w:type="spellStart"/>
      <w:r w:rsidRPr="008E3BB9">
        <w:rPr>
          <w:rFonts w:ascii="Arial" w:hAnsi="Arial" w:cs="Arial"/>
        </w:rPr>
        <w:t>kp</w:t>
      </w:r>
      <w:proofErr w:type="spellEnd"/>
      <w:r w:rsidRPr="008E3BB9">
        <w:rPr>
          <w:rFonts w:ascii="Arial" w:hAnsi="Arial" w:cs="Arial"/>
        </w:rPr>
        <w:t xml:space="preserve">/cm²; </w:t>
      </w:r>
      <w:proofErr w:type="spellStart"/>
      <w:r w:rsidR="009B2D96" w:rsidRPr="009B2D96">
        <w:rPr>
          <w:rFonts w:ascii="Arial" w:hAnsi="Arial" w:cs="Arial"/>
        </w:rPr>
        <w:t>Y</w:t>
      </w:r>
      <w:r w:rsidRPr="008E3BB9">
        <w:rPr>
          <w:rFonts w:ascii="Arial" w:hAnsi="Arial" w:cs="Arial"/>
          <w:vertAlign w:val="subscript"/>
        </w:rPr>
        <w:t>c</w:t>
      </w:r>
      <w:proofErr w:type="spellEnd"/>
      <w:r w:rsidRPr="008E3BB9">
        <w:rPr>
          <w:rFonts w:ascii="Arial" w:hAnsi="Arial" w:cs="Arial"/>
        </w:rPr>
        <w:t xml:space="preserve"> = 1.50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2"/>
        <w:keepNext/>
        <w:rPr>
          <w:rFonts w:ascii="Arial" w:hAnsi="Arial" w:cs="Arial"/>
        </w:rPr>
      </w:pPr>
      <w:bookmarkStart w:id="2" w:name="REF_HTML:#RC#:1:2"/>
      <w:bookmarkEnd w:id="2"/>
      <w:r w:rsidRPr="008E3BB9">
        <w:rPr>
          <w:rFonts w:ascii="Arial" w:hAnsi="Arial" w:cs="Arial"/>
        </w:rPr>
        <w:t>1.2.- Aceros por elemento y posición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3"/>
        <w:keepNext/>
        <w:rPr>
          <w:rFonts w:ascii="Arial" w:hAnsi="Arial" w:cs="Arial"/>
        </w:rPr>
      </w:pPr>
      <w:bookmarkStart w:id="3" w:name="REF_HTML:#RC#:1:2:1"/>
      <w:bookmarkEnd w:id="3"/>
      <w:r w:rsidRPr="008E3BB9">
        <w:rPr>
          <w:rFonts w:ascii="Arial" w:hAnsi="Arial" w:cs="Arial"/>
        </w:rPr>
        <w:t>1.2.1.- Aceros en barras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UERPOTEXTO"/>
        <w:keepNext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Para todos los elementos estructurales de la obra: B 500 S; </w:t>
      </w:r>
      <w:proofErr w:type="spellStart"/>
      <w:r w:rsidRPr="008E3BB9">
        <w:rPr>
          <w:rFonts w:ascii="Arial" w:hAnsi="Arial" w:cs="Arial"/>
        </w:rPr>
        <w:t>f</w:t>
      </w:r>
      <w:r w:rsidRPr="008E3BB9">
        <w:rPr>
          <w:rFonts w:ascii="Arial" w:hAnsi="Arial" w:cs="Arial"/>
          <w:vertAlign w:val="subscript"/>
        </w:rPr>
        <w:t>yk</w:t>
      </w:r>
      <w:proofErr w:type="spellEnd"/>
      <w:r w:rsidRPr="008E3BB9">
        <w:rPr>
          <w:rFonts w:ascii="Arial" w:hAnsi="Arial" w:cs="Arial"/>
        </w:rPr>
        <w:t xml:space="preserve"> = 5097 </w:t>
      </w:r>
      <w:proofErr w:type="spellStart"/>
      <w:r w:rsidRPr="008E3BB9">
        <w:rPr>
          <w:rFonts w:ascii="Arial" w:hAnsi="Arial" w:cs="Arial"/>
        </w:rPr>
        <w:t>kp</w:t>
      </w:r>
      <w:proofErr w:type="spellEnd"/>
      <w:r w:rsidRPr="008E3BB9">
        <w:rPr>
          <w:rFonts w:ascii="Arial" w:hAnsi="Arial" w:cs="Arial"/>
        </w:rPr>
        <w:t xml:space="preserve">/cm²; </w:t>
      </w:r>
      <w:proofErr w:type="spellStart"/>
      <w:r w:rsidR="009B2D96">
        <w:rPr>
          <w:rFonts w:ascii="Arial" w:hAnsi="Arial" w:cs="Arial"/>
        </w:rPr>
        <w:t>Y</w:t>
      </w:r>
      <w:r w:rsidRPr="008E3BB9">
        <w:rPr>
          <w:rFonts w:ascii="Arial" w:hAnsi="Arial" w:cs="Arial"/>
          <w:vertAlign w:val="subscript"/>
        </w:rPr>
        <w:t>s</w:t>
      </w:r>
      <w:proofErr w:type="spellEnd"/>
      <w:r w:rsidRPr="008E3BB9">
        <w:rPr>
          <w:rFonts w:ascii="Arial" w:hAnsi="Arial" w:cs="Arial"/>
        </w:rPr>
        <w:t xml:space="preserve"> = 1.15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3"/>
        <w:keepNext/>
        <w:rPr>
          <w:rFonts w:ascii="Arial" w:hAnsi="Arial" w:cs="Arial"/>
        </w:rPr>
      </w:pPr>
      <w:bookmarkStart w:id="4" w:name="REF_HTML:#RC#:1:2:2"/>
      <w:bookmarkEnd w:id="4"/>
      <w:r w:rsidRPr="008E3BB9">
        <w:rPr>
          <w:rFonts w:ascii="Arial" w:hAnsi="Arial" w:cs="Arial"/>
        </w:rPr>
        <w:t>1.2.2.- Aceros en perfiles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UERPOTEXTO"/>
        <w:keepNext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198"/>
        <w:gridCol w:w="527"/>
        <w:gridCol w:w="1207"/>
        <w:gridCol w:w="1798"/>
      </w:tblGrid>
      <w:tr w:rsidR="00542062" w:rsidRPr="008E3BB9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Tipo de acero para perfiles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Acero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Límite elástico</w:t>
            </w:r>
            <w:r w:rsidRPr="008E3BB9">
              <w:rPr>
                <w:rFonts w:ascii="Arial" w:hAnsi="Arial" w:cs="Arial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</w:rPr>
              <w:t>kp</w:t>
            </w:r>
            <w:proofErr w:type="spellEnd"/>
            <w:r w:rsidRPr="008E3BB9">
              <w:rPr>
                <w:rFonts w:ascii="Arial" w:hAnsi="Arial" w:cs="Arial"/>
              </w:rPr>
              <w:t>/cm²)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Módulo de elasticidad</w:t>
            </w:r>
            <w:r w:rsidRPr="008E3BB9">
              <w:rPr>
                <w:rFonts w:ascii="Arial" w:hAnsi="Arial" w:cs="Arial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</w:rPr>
              <w:t>kp</w:t>
            </w:r>
            <w:proofErr w:type="spellEnd"/>
            <w:r w:rsidRPr="008E3BB9">
              <w:rPr>
                <w:rFonts w:ascii="Arial" w:hAnsi="Arial" w:cs="Arial"/>
              </w:rPr>
              <w:t>/cm²)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Aceros conformados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 xml:space="preserve"> S275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2803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2140673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Aceros laminados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 xml:space="preserve"> S275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2803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</w:rPr>
            </w:pPr>
            <w:r w:rsidRPr="008E3BB9">
              <w:rPr>
                <w:rFonts w:ascii="Arial" w:hAnsi="Arial" w:cs="Arial"/>
              </w:rPr>
              <w:t>2140673</w:t>
            </w:r>
          </w:p>
        </w:tc>
      </w:tr>
    </w:tbl>
    <w:p w:rsidR="00542062" w:rsidRPr="008E3BB9" w:rsidRDefault="00542062">
      <w:pPr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1"/>
        <w:keepNext/>
        <w:rPr>
          <w:rFonts w:ascii="Arial" w:hAnsi="Arial" w:cs="Arial"/>
        </w:rPr>
      </w:pPr>
      <w:bookmarkStart w:id="5" w:name="REF_HTML:#RC#:2"/>
      <w:bookmarkEnd w:id="5"/>
      <w:r w:rsidRPr="008E3BB9">
        <w:rPr>
          <w:rFonts w:ascii="Arial" w:hAnsi="Arial" w:cs="Arial"/>
        </w:rPr>
        <w:t>2.- ARMADO DE PILARES Y PANTALLAS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119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AP2"/>
        <w:keepNext/>
        <w:rPr>
          <w:rFonts w:ascii="Arial" w:hAnsi="Arial" w:cs="Arial"/>
        </w:rPr>
      </w:pPr>
      <w:bookmarkStart w:id="6" w:name="REF_HTML:#RC#:2:1"/>
      <w:bookmarkEnd w:id="6"/>
      <w:r w:rsidRPr="008E3BB9">
        <w:rPr>
          <w:rFonts w:ascii="Arial" w:hAnsi="Arial" w:cs="Arial"/>
        </w:rPr>
        <w:t>2.1.- Pilares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</w:tblGrid>
      <w:tr w:rsidR="00542062" w:rsidRPr="008E3BB9">
        <w:trPr>
          <w:cantSplit/>
          <w:trHeight w:hRule="exact" w:val="62"/>
        </w:trPr>
        <w:tc>
          <w:tcPr>
            <w:tcW w:w="113" w:type="dxa"/>
          </w:tcPr>
          <w:p w:rsidR="00542062" w:rsidRPr="008E3BB9" w:rsidRDefault="00542062">
            <w:pPr>
              <w:keepNext/>
              <w:spacing w:after="0" w:line="2" w:lineRule="auto"/>
              <w:rPr>
                <w:rFonts w:ascii="Arial" w:hAnsi="Arial" w:cs="Arial"/>
              </w:rPr>
            </w:pPr>
          </w:p>
        </w:tc>
      </w:tr>
    </w:tbl>
    <w:p w:rsidR="00542062" w:rsidRPr="008E3BB9" w:rsidRDefault="00542062">
      <w:pPr>
        <w:keepNext/>
        <w:spacing w:after="0" w:line="2" w:lineRule="auto"/>
        <w:rPr>
          <w:rFonts w:ascii="Arial" w:hAnsi="Arial" w:cs="Arial"/>
        </w:rPr>
      </w:pPr>
    </w:p>
    <w:p w:rsidR="00542062" w:rsidRPr="008E3BB9" w:rsidRDefault="00B910C3">
      <w:pPr>
        <w:pStyle w:val="CUERPOTEXTO"/>
        <w:keepNext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Tramo: Nivel inicial / nivel final del tramo entre plantas.</w:t>
      </w:r>
    </w:p>
    <w:p w:rsidR="00542062" w:rsidRPr="008E3BB9" w:rsidRDefault="00B910C3">
      <w:pPr>
        <w:pStyle w:val="CUERPOTEXTO"/>
        <w:keepNext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Armaduras:</w:t>
      </w:r>
    </w:p>
    <w:p w:rsidR="00542062" w:rsidRPr="008E3BB9" w:rsidRDefault="00B910C3">
      <w:pPr>
        <w:pStyle w:val="CUERPOTEXTO"/>
        <w:keepNext/>
        <w:ind w:left="283"/>
        <w:rPr>
          <w:rFonts w:ascii="Arial" w:hAnsi="Arial" w:cs="Arial"/>
        </w:rPr>
      </w:pPr>
      <w:r w:rsidRPr="008E3BB9">
        <w:rPr>
          <w:rFonts w:ascii="Arial" w:hAnsi="Arial" w:cs="Arial"/>
        </w:rPr>
        <w:t>Primer sumando: Armadura de esquina.</w:t>
      </w:r>
    </w:p>
    <w:p w:rsidR="00542062" w:rsidRPr="008E3BB9" w:rsidRDefault="00B910C3">
      <w:pPr>
        <w:pStyle w:val="CUERPOTEXTO"/>
        <w:keepNext/>
        <w:ind w:left="283"/>
        <w:rPr>
          <w:rFonts w:ascii="Arial" w:hAnsi="Arial" w:cs="Arial"/>
        </w:rPr>
      </w:pPr>
      <w:r w:rsidRPr="008E3BB9">
        <w:rPr>
          <w:rFonts w:ascii="Arial" w:hAnsi="Arial" w:cs="Arial"/>
        </w:rPr>
        <w:t>Segundo sumando: Armadura de cara X.</w:t>
      </w:r>
    </w:p>
    <w:p w:rsidR="00542062" w:rsidRPr="008E3BB9" w:rsidRDefault="00B910C3">
      <w:pPr>
        <w:pStyle w:val="CUERPOTEXTO"/>
        <w:keepLines/>
        <w:ind w:left="283"/>
        <w:rPr>
          <w:rFonts w:ascii="Arial" w:hAnsi="Arial" w:cs="Arial"/>
        </w:rPr>
      </w:pPr>
      <w:r w:rsidRPr="008E3BB9">
        <w:rPr>
          <w:rFonts w:ascii="Arial" w:hAnsi="Arial" w:cs="Arial"/>
        </w:rPr>
        <w:t>Tercer sumando: Armadura de cara Y.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Estribos: Se indica solamente el estribo perimetral dispuesto. Si existen otros estribos y ramas debe consultar el dibujo del cuadro de pilares. Pueden existir distintas separaciones en cabeza, pie y nudo, que puede consultar en opciones y despiece de pilares.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 xml:space="preserve">H: Altura libre del tramo de pilar sin </w:t>
      </w:r>
      <w:proofErr w:type="spellStart"/>
      <w:r w:rsidRPr="008E3BB9">
        <w:rPr>
          <w:rFonts w:ascii="Arial" w:hAnsi="Arial" w:cs="Arial"/>
        </w:rPr>
        <w:t>arriostramiento</w:t>
      </w:r>
      <w:proofErr w:type="spellEnd"/>
      <w:r w:rsidRPr="008E3BB9">
        <w:rPr>
          <w:rFonts w:ascii="Arial" w:hAnsi="Arial" w:cs="Arial"/>
        </w:rPr>
        <w:t xml:space="preserve"> intermedio.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</w:r>
      <w:proofErr w:type="spellStart"/>
      <w:r w:rsidRPr="008E3BB9">
        <w:rPr>
          <w:rFonts w:ascii="Arial" w:hAnsi="Arial" w:cs="Arial"/>
        </w:rPr>
        <w:t>Hpx</w:t>
      </w:r>
      <w:proofErr w:type="spellEnd"/>
      <w:r w:rsidRPr="008E3BB9">
        <w:rPr>
          <w:rFonts w:ascii="Arial" w:hAnsi="Arial" w:cs="Arial"/>
        </w:rPr>
        <w:t>: Longitud de pandeo del tramo de pilar en dirección 'X'.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</w:r>
      <w:proofErr w:type="spellStart"/>
      <w:r w:rsidRPr="008E3BB9">
        <w:rPr>
          <w:rFonts w:ascii="Arial" w:hAnsi="Arial" w:cs="Arial"/>
        </w:rPr>
        <w:t>Hpy</w:t>
      </w:r>
      <w:proofErr w:type="spellEnd"/>
      <w:r w:rsidRPr="008E3BB9">
        <w:rPr>
          <w:rFonts w:ascii="Arial" w:hAnsi="Arial" w:cs="Arial"/>
        </w:rPr>
        <w:t>: Longitud de pandeo del tramo de pilar en dirección 'Y'.</w:t>
      </w: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p w:rsidR="00542062" w:rsidRPr="008E3BB9" w:rsidRDefault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Pésimos: Esfuerzos pésimos (</w:t>
      </w:r>
      <w:proofErr w:type="spellStart"/>
      <w:r w:rsidRPr="008E3BB9">
        <w:rPr>
          <w:rFonts w:ascii="Arial" w:hAnsi="Arial" w:cs="Arial"/>
        </w:rPr>
        <w:t>mayorados</w:t>
      </w:r>
      <w:proofErr w:type="spellEnd"/>
      <w:r w:rsidRPr="008E3BB9">
        <w:rPr>
          <w:rFonts w:ascii="Arial" w:hAnsi="Arial" w:cs="Arial"/>
        </w:rPr>
        <w:t>), correspondientes a la peor combinación que produce las mayores tensiones y/o deformaciones. Incluye la amplificación de esfuerzos debidos a los efectos de segundo orden y excentricidad adicional por pandeo.</w:t>
      </w:r>
    </w:p>
    <w:p w:rsidR="00542062" w:rsidRPr="008E3BB9" w:rsidRDefault="00542062" w:rsidP="00B910C3">
      <w:pPr>
        <w:pStyle w:val="CUERPOTEXTO"/>
        <w:spacing w:after="0"/>
        <w:ind w:left="159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>
      <w:pPr>
        <w:pStyle w:val="CUERPOTEXTO"/>
        <w:spacing w:after="0"/>
        <w:rPr>
          <w:rFonts w:ascii="Arial" w:hAnsi="Arial" w:cs="Arial"/>
        </w:rPr>
      </w:pPr>
    </w:p>
    <w:p w:rsidR="00B910C3" w:rsidRPr="008E3BB9" w:rsidRDefault="00B910C3" w:rsidP="00B910C3">
      <w:pPr>
        <w:pStyle w:val="CUERPOTEXTO"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Referencia: Esfuerzos pésimos (</w:t>
      </w:r>
      <w:proofErr w:type="spellStart"/>
      <w:r w:rsidRPr="008E3BB9">
        <w:rPr>
          <w:rFonts w:ascii="Arial" w:hAnsi="Arial" w:cs="Arial"/>
        </w:rPr>
        <w:t>mayorados</w:t>
      </w:r>
      <w:proofErr w:type="spellEnd"/>
      <w:r w:rsidRPr="008E3BB9">
        <w:rPr>
          <w:rFonts w:ascii="Arial" w:hAnsi="Arial" w:cs="Arial"/>
        </w:rPr>
        <w:t>), correspondientes a la peor combinación que produce las mayores tensiones y/o deformaciones. Incluye la amplificación de esfuerzos debidos a los efectos de segundo orden (no incluye pandeo).</w:t>
      </w:r>
    </w:p>
    <w:p w:rsidR="00542062" w:rsidRPr="008E3BB9" w:rsidRDefault="00B910C3">
      <w:pPr>
        <w:pStyle w:val="CUERPOTEXTO"/>
        <w:keepNext/>
        <w:numPr>
          <w:ilvl w:val="0"/>
          <w:numId w:val="1"/>
        </w:numPr>
        <w:rPr>
          <w:rFonts w:ascii="Arial" w:hAnsi="Arial" w:cs="Arial"/>
        </w:rPr>
      </w:pPr>
      <w:r w:rsidRPr="008E3BB9">
        <w:rPr>
          <w:rFonts w:ascii="Arial" w:hAnsi="Arial" w:cs="Arial"/>
        </w:rPr>
        <w:tab/>
        <w:t>Nota</w:t>
      </w:r>
      <w:r w:rsidR="00C2503E">
        <w:rPr>
          <w:rFonts w:ascii="Arial" w:hAnsi="Arial" w:cs="Arial"/>
        </w:rPr>
        <w:t>s</w:t>
      </w:r>
      <w:r w:rsidRPr="008E3BB9">
        <w:rPr>
          <w:rFonts w:ascii="Arial" w:hAnsi="Arial" w:cs="Arial"/>
        </w:rPr>
        <w:t>:</w:t>
      </w:r>
    </w:p>
    <w:p w:rsidR="00542062" w:rsidRDefault="00B910C3">
      <w:pPr>
        <w:pStyle w:val="CUERPOTEXTO"/>
        <w:keepLines/>
        <w:ind w:left="283"/>
        <w:rPr>
          <w:rFonts w:ascii="Arial" w:hAnsi="Arial" w:cs="Arial"/>
        </w:rPr>
      </w:pPr>
      <w:r w:rsidRPr="008E3BB9">
        <w:rPr>
          <w:rFonts w:ascii="Arial" w:hAnsi="Arial" w:cs="Arial"/>
        </w:rPr>
        <w:t>Los esfuerzos están referidos a ejes locales del pilar.</w:t>
      </w:r>
    </w:p>
    <w:p w:rsidR="00C2503E" w:rsidRDefault="00C2503E" w:rsidP="00C2503E">
      <w:pPr>
        <w:pStyle w:val="CUERPOTEXTO"/>
        <w:ind w:firstLine="28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Los pilares </w:t>
      </w:r>
      <w:r w:rsidR="00AE0EF4">
        <w:rPr>
          <w:rFonts w:ascii="Arial" w:hAnsi="Arial" w:cs="Arial"/>
        </w:rPr>
        <w:t xml:space="preserve">señalados </w:t>
      </w:r>
      <w:r>
        <w:rPr>
          <w:rFonts w:ascii="Arial" w:hAnsi="Arial" w:cs="Arial"/>
        </w:rPr>
        <w:t xml:space="preserve">en </w:t>
      </w:r>
      <w:r w:rsidRPr="002C6197">
        <w:rPr>
          <w:rFonts w:ascii="Arial" w:hAnsi="Arial" w:cs="Arial"/>
          <w:color w:val="00B050"/>
        </w:rPr>
        <w:t xml:space="preserve"> color verde</w:t>
      </w:r>
      <w:r>
        <w:rPr>
          <w:rFonts w:ascii="Arial" w:hAnsi="Arial" w:cs="Arial"/>
          <w:color w:val="00B050"/>
        </w:rPr>
        <w:t xml:space="preserve"> </w:t>
      </w:r>
      <w:r w:rsidRPr="002C6197">
        <w:rPr>
          <w:rFonts w:ascii="Arial" w:hAnsi="Arial" w:cs="Arial"/>
          <w:color w:val="000000" w:themeColor="text1"/>
        </w:rPr>
        <w:t xml:space="preserve">son </w:t>
      </w:r>
      <w:r w:rsidR="00AE0EF4">
        <w:rPr>
          <w:rFonts w:ascii="Arial" w:hAnsi="Arial" w:cs="Arial"/>
          <w:color w:val="000000" w:themeColor="text1"/>
        </w:rPr>
        <w:t>aquellos</w:t>
      </w:r>
      <w:r w:rsidRPr="002C6197">
        <w:rPr>
          <w:rFonts w:ascii="Arial" w:hAnsi="Arial" w:cs="Arial"/>
          <w:color w:val="000000" w:themeColor="text1"/>
        </w:rPr>
        <w:t xml:space="preserve"> que intervienen en este proyecto</w:t>
      </w:r>
      <w:r w:rsidR="00AE0EF4">
        <w:rPr>
          <w:rFonts w:ascii="Arial" w:hAnsi="Arial" w:cs="Arial"/>
          <w:color w:val="000000" w:themeColor="text1"/>
        </w:rPr>
        <w:t>, al reforzarse su cimentación, cumpliendo perfectamente su dimensionado actual las premisas de cálculo establecidas en este proyecto</w:t>
      </w:r>
      <w:r w:rsidRPr="002C6197">
        <w:rPr>
          <w:rFonts w:ascii="Arial" w:hAnsi="Arial" w:cs="Arial"/>
          <w:color w:val="000000" w:themeColor="text1"/>
        </w:rPr>
        <w:t>.</w:t>
      </w:r>
    </w:p>
    <w:p w:rsidR="00C2503E" w:rsidRPr="002C6197" w:rsidRDefault="00C2503E" w:rsidP="00C2503E">
      <w:pPr>
        <w:pStyle w:val="CUERPOTEXTO"/>
        <w:ind w:firstLine="283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Los pilares P2 y P12 que tienen </w:t>
      </w:r>
      <w:r w:rsidR="00AE0EF4">
        <w:rPr>
          <w:rFonts w:ascii="Arial" w:hAnsi="Arial" w:cs="Arial"/>
          <w:color w:val="000000" w:themeColor="text1"/>
        </w:rPr>
        <w:t>señalada</w:t>
      </w:r>
      <w:r>
        <w:rPr>
          <w:rFonts w:ascii="Arial" w:hAnsi="Arial" w:cs="Arial"/>
          <w:color w:val="000000" w:themeColor="text1"/>
        </w:rPr>
        <w:t xml:space="preserve"> su dimensión y su axil pésimo en</w:t>
      </w:r>
      <w:r w:rsidRPr="002C6197">
        <w:rPr>
          <w:rFonts w:ascii="Arial" w:hAnsi="Arial" w:cs="Arial"/>
          <w:color w:val="FF0000"/>
        </w:rPr>
        <w:t xml:space="preserve"> color rojo</w:t>
      </w:r>
      <w:r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</w:rPr>
        <w:t xml:space="preserve"> </w:t>
      </w:r>
      <w:r w:rsidR="00AE0EF4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 xml:space="preserve">que </w:t>
      </w:r>
      <w:r w:rsidR="00AE0EF4">
        <w:rPr>
          <w:rFonts w:ascii="Arial" w:hAnsi="Arial" w:cs="Arial"/>
        </w:rPr>
        <w:t>N</w:t>
      </w:r>
      <w:r>
        <w:rPr>
          <w:rFonts w:ascii="Arial" w:hAnsi="Arial" w:cs="Arial"/>
        </w:rPr>
        <w:t>o intervienen en este    proyecto,</w:t>
      </w:r>
      <w:r w:rsidRPr="002C61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cumplen las premisas de cálculo establecidas y descritas en </w:t>
      </w:r>
      <w:r w:rsidR="009B2D96">
        <w:rPr>
          <w:rFonts w:ascii="Arial" w:hAnsi="Arial" w:cs="Arial"/>
        </w:rPr>
        <w:t>esta</w:t>
      </w:r>
      <w:r>
        <w:rPr>
          <w:rFonts w:ascii="Arial" w:hAnsi="Arial" w:cs="Arial"/>
        </w:rPr>
        <w:t xml:space="preserve"> memoria, que no tienen que ser las mismas que las premisas </w:t>
      </w:r>
      <w:r w:rsidR="001141CA">
        <w:rPr>
          <w:rFonts w:ascii="Arial" w:hAnsi="Arial" w:cs="Arial"/>
        </w:rPr>
        <w:t>tenidas en cuenta en el</w:t>
      </w:r>
      <w:r>
        <w:rPr>
          <w:rFonts w:ascii="Arial" w:hAnsi="Arial" w:cs="Arial"/>
        </w:rPr>
        <w:t xml:space="preserve"> proyecto original</w:t>
      </w:r>
      <w:r w:rsidR="009B2D96">
        <w:rPr>
          <w:rFonts w:ascii="Arial" w:hAnsi="Arial" w:cs="Arial"/>
        </w:rPr>
        <w:t>.</w:t>
      </w:r>
    </w:p>
    <w:p w:rsidR="00C2503E" w:rsidRPr="008E3BB9" w:rsidRDefault="00C2503E">
      <w:pPr>
        <w:pStyle w:val="CUERPOTEXTO"/>
        <w:keepLines/>
        <w:ind w:left="283"/>
        <w:rPr>
          <w:rFonts w:ascii="Arial" w:hAnsi="Arial" w:cs="Arial"/>
        </w:rPr>
      </w:pPr>
    </w:p>
    <w:p w:rsidR="00542062" w:rsidRPr="008E3BB9" w:rsidRDefault="00B910C3">
      <w:pPr>
        <w:pStyle w:val="CUERPOTEXTO"/>
        <w:spacing w:after="0"/>
        <w:rPr>
          <w:rFonts w:ascii="Arial" w:hAnsi="Arial" w:cs="Arial"/>
        </w:rPr>
      </w:pPr>
      <w:r w:rsidRPr="008E3BB9"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77"/>
        <w:gridCol w:w="732"/>
        <w:gridCol w:w="812"/>
        <w:gridCol w:w="777"/>
        <w:gridCol w:w="839"/>
        <w:gridCol w:w="634"/>
        <w:gridCol w:w="368"/>
        <w:gridCol w:w="368"/>
        <w:gridCol w:w="368"/>
        <w:gridCol w:w="457"/>
        <w:gridCol w:w="421"/>
        <w:gridCol w:w="510"/>
        <w:gridCol w:w="457"/>
        <w:gridCol w:w="421"/>
        <w:gridCol w:w="510"/>
      </w:tblGrid>
      <w:tr w:rsidR="00542062" w:rsidRPr="008E3BB9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Pilar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Dimensión</w:t>
            </w:r>
            <w:r w:rsidRPr="008E3BB9">
              <w:rPr>
                <w:rFonts w:ascii="Arial" w:hAnsi="Arial" w:cs="Arial"/>
                <w:sz w:val="16"/>
              </w:rPr>
              <w:br/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Tramo</w:t>
            </w:r>
            <w:r w:rsidRPr="008E3BB9">
              <w:rPr>
                <w:rFonts w:ascii="Arial" w:hAnsi="Arial" w:cs="Arial"/>
                <w:sz w:val="16"/>
              </w:rPr>
              <w:br/>
              <w:t>(m)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Armaduras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Estribos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</w:t>
            </w:r>
            <w:r w:rsidRPr="008E3BB9">
              <w:rPr>
                <w:rFonts w:ascii="Arial" w:hAnsi="Arial" w:cs="Arial"/>
                <w:sz w:val="16"/>
              </w:rPr>
              <w:br/>
              <w:t>(m)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8E3BB9">
              <w:rPr>
                <w:rFonts w:ascii="Arial" w:hAnsi="Arial" w:cs="Arial"/>
                <w:sz w:val="16"/>
              </w:rPr>
              <w:t>Hpx</w:t>
            </w:r>
            <w:proofErr w:type="spellEnd"/>
            <w:r w:rsidRPr="008E3BB9">
              <w:rPr>
                <w:rFonts w:ascii="Arial" w:hAnsi="Arial" w:cs="Arial"/>
                <w:sz w:val="16"/>
              </w:rPr>
              <w:br/>
              <w:t>(m)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8E3BB9">
              <w:rPr>
                <w:rFonts w:ascii="Arial" w:hAnsi="Arial" w:cs="Arial"/>
                <w:sz w:val="16"/>
              </w:rPr>
              <w:t>Hpy</w:t>
            </w:r>
            <w:proofErr w:type="spellEnd"/>
            <w:r w:rsidRPr="008E3BB9">
              <w:rPr>
                <w:rFonts w:ascii="Arial" w:hAnsi="Arial" w:cs="Arial"/>
                <w:sz w:val="16"/>
              </w:rPr>
              <w:br/>
              <w:t>(m)</w:t>
            </w: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Pésimos</w:t>
            </w: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Referencia</w:t>
            </w:r>
          </w:p>
        </w:tc>
      </w:tr>
      <w:tr w:rsidR="00542062" w:rsidRPr="008E3BB9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542062" w:rsidRPr="008E3BB9" w:rsidRDefault="005420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N</w:t>
            </w:r>
            <w:r w:rsidRPr="008E3BB9">
              <w:rPr>
                <w:rFonts w:ascii="Arial" w:hAnsi="Arial" w:cs="Arial"/>
                <w:sz w:val="16"/>
              </w:rPr>
              <w:br/>
              <w:t>(t)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Mx</w:t>
            </w:r>
            <w:r w:rsidRPr="008E3BB9">
              <w:rPr>
                <w:rFonts w:ascii="Arial" w:hAnsi="Arial" w:cs="Arial"/>
                <w:sz w:val="16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  <w:sz w:val="16"/>
              </w:rPr>
              <w:t>t·m</w:t>
            </w:r>
            <w:proofErr w:type="spellEnd"/>
            <w:r w:rsidRPr="008E3BB9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My</w:t>
            </w:r>
            <w:r w:rsidRPr="008E3BB9">
              <w:rPr>
                <w:rFonts w:ascii="Arial" w:hAnsi="Arial" w:cs="Arial"/>
                <w:sz w:val="16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  <w:sz w:val="16"/>
              </w:rPr>
              <w:t>t·m</w:t>
            </w:r>
            <w:proofErr w:type="spellEnd"/>
            <w:r w:rsidRPr="008E3BB9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N</w:t>
            </w:r>
            <w:r w:rsidRPr="008E3BB9">
              <w:rPr>
                <w:rFonts w:ascii="Arial" w:hAnsi="Arial" w:cs="Arial"/>
                <w:sz w:val="16"/>
              </w:rPr>
              <w:br/>
              <w:t>(t)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Mx</w:t>
            </w:r>
            <w:r w:rsidRPr="008E3BB9">
              <w:rPr>
                <w:rFonts w:ascii="Arial" w:hAnsi="Arial" w:cs="Arial"/>
                <w:sz w:val="16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  <w:sz w:val="16"/>
              </w:rPr>
              <w:t>t·m</w:t>
            </w:r>
            <w:proofErr w:type="spellEnd"/>
            <w:r w:rsidRPr="008E3BB9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My</w:t>
            </w:r>
            <w:r w:rsidRPr="008E3BB9">
              <w:rPr>
                <w:rFonts w:ascii="Arial" w:hAnsi="Arial" w:cs="Arial"/>
                <w:sz w:val="16"/>
              </w:rPr>
              <w:br/>
              <w:t>(</w:t>
            </w:r>
            <w:proofErr w:type="spellStart"/>
            <w:r w:rsidRPr="008E3BB9">
              <w:rPr>
                <w:rFonts w:ascii="Arial" w:hAnsi="Arial" w:cs="Arial"/>
                <w:sz w:val="16"/>
              </w:rPr>
              <w:t>t·m</w:t>
            </w:r>
            <w:proofErr w:type="spellEnd"/>
            <w:r w:rsidRPr="008E3BB9">
              <w:rPr>
                <w:rFonts w:ascii="Arial" w:hAnsi="Arial" w:cs="Arial"/>
                <w:sz w:val="16"/>
              </w:rPr>
              <w:t>)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3.05/5.60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13.48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-5.15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13.48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-5.15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13.89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2.95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13.89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2.95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HEB-220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3.05/5.55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26.20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-12.05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26.20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-12.05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26.76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6.92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26.76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6.92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4.17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4.17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-0.28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4.44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4.44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9.02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9.02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9.29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9.29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8.83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8.83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1.89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1.89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-0.09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2.16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2.16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24.98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24.98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25.40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25.40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-0.08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16.41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16.41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16.76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-0.95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16.76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-0.95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19.98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19.98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0.19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20.40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20.40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-0.10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15.51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15.51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15.86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-0.92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15.86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-0.92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0.01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3.05/5.60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14.16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14.16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5.16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5.90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14.56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-2.97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14.56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-2.97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P12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HEB-220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3.05/5.55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29.03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11.95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29.03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11.95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5.85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FF0000"/>
                <w:sz w:val="16"/>
              </w:rPr>
            </w:pPr>
            <w:r w:rsidRPr="008E3BB9">
              <w:rPr>
                <w:rFonts w:ascii="Arial" w:hAnsi="Arial" w:cs="Arial"/>
                <w:color w:val="FF0000"/>
                <w:sz w:val="16"/>
              </w:rPr>
              <w:t>29.59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-6.88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29.59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-6.88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3.69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3.69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3.96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3.96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1.11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0.03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1.38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1.38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-0.01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0.10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8.55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8.55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0.10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  <w:color w:val="00B050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8.37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8.37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-0.05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P17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Forjado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HEB-140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3.05/5.79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1.69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0.06</w:t>
            </w:r>
          </w:p>
        </w:tc>
      </w:tr>
      <w:tr w:rsidR="00542062" w:rsidRPr="008E3BB9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-0.30/3.05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542062">
            <w:pPr>
              <w:spacing w:after="0" w:line="2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542062" w:rsidRPr="008E3BB9" w:rsidRDefault="00B910C3">
            <w:pPr>
              <w:pStyle w:val="CUERPOTEXTOTABLA"/>
              <w:jc w:val="center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6.09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color w:val="00B050"/>
                <w:sz w:val="16"/>
              </w:rPr>
            </w:pPr>
            <w:r w:rsidRPr="008E3BB9">
              <w:rPr>
                <w:rFonts w:ascii="Arial" w:hAnsi="Arial" w:cs="Arial"/>
                <w:color w:val="00B050"/>
                <w:sz w:val="16"/>
              </w:rPr>
              <w:t>1.97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1.97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542062" w:rsidRPr="008E3BB9" w:rsidRDefault="00B910C3">
            <w:pPr>
              <w:pStyle w:val="CUERPOTEXTOTABLA"/>
              <w:jc w:val="right"/>
              <w:rPr>
                <w:rFonts w:ascii="Arial" w:hAnsi="Arial" w:cs="Arial"/>
                <w:sz w:val="16"/>
              </w:rPr>
            </w:pPr>
            <w:r w:rsidRPr="008E3BB9">
              <w:rPr>
                <w:rFonts w:ascii="Arial" w:hAnsi="Arial" w:cs="Arial"/>
                <w:sz w:val="16"/>
              </w:rPr>
              <w:t>-0.03</w:t>
            </w:r>
          </w:p>
        </w:tc>
      </w:tr>
    </w:tbl>
    <w:p w:rsidR="00542062" w:rsidRPr="008E3BB9" w:rsidRDefault="00542062">
      <w:pPr>
        <w:spacing w:after="0" w:line="2" w:lineRule="auto"/>
        <w:rPr>
          <w:rFonts w:ascii="Arial" w:hAnsi="Arial" w:cs="Arial"/>
        </w:rPr>
      </w:pPr>
    </w:p>
    <w:p w:rsidR="00B910C3" w:rsidRDefault="00B910C3" w:rsidP="00B910C3">
      <w:pPr>
        <w:pStyle w:val="CUERPOTEXTO"/>
        <w:rPr>
          <w:rFonts w:ascii="Arial" w:hAnsi="Arial" w:cs="Arial"/>
        </w:rPr>
      </w:pPr>
    </w:p>
    <w:p w:rsidR="00FA1BD4" w:rsidRDefault="00FA1BD4" w:rsidP="00136404">
      <w:pPr>
        <w:pStyle w:val="Sangradetextonormal"/>
        <w:spacing w:line="276" w:lineRule="auto"/>
        <w:rPr>
          <w:rFonts w:ascii="Arial" w:hAnsi="Arial" w:cs="Arial"/>
          <w:sz w:val="20"/>
        </w:rPr>
      </w:pPr>
    </w:p>
    <w:p w:rsidR="00FA1BD4" w:rsidRDefault="00FA1BD4" w:rsidP="00136404">
      <w:pPr>
        <w:pStyle w:val="Sangradetextonormal"/>
        <w:spacing w:line="276" w:lineRule="auto"/>
        <w:rPr>
          <w:rFonts w:ascii="Arial" w:hAnsi="Arial" w:cs="Arial"/>
          <w:sz w:val="20"/>
        </w:rPr>
      </w:pPr>
    </w:p>
    <w:p w:rsidR="00136404" w:rsidRPr="0075681C" w:rsidRDefault="008A419F" w:rsidP="0075681C">
      <w:pPr>
        <w:pStyle w:val="Sangradetextonormal"/>
        <w:spacing w:line="276" w:lineRule="auto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z w:val="20"/>
        </w:rPr>
        <w:t xml:space="preserve">Se firma el presente anejo de Estructuras al </w:t>
      </w:r>
      <w:r w:rsidRPr="008A419F">
        <w:rPr>
          <w:rFonts w:ascii="Arial" w:hAnsi="Arial" w:cs="Arial"/>
          <w:i/>
          <w:sz w:val="20"/>
        </w:rPr>
        <w:t>"Proyecto de consolidación y reparación de cimentación y lesiones en el edificio de control de la EDAR de Cenicientos</w:t>
      </w:r>
      <w:r w:rsidR="0075681C">
        <w:rPr>
          <w:rFonts w:ascii="Arial" w:hAnsi="Arial" w:cs="Arial"/>
          <w:sz w:val="20"/>
        </w:rPr>
        <w:t xml:space="preserve">" en, </w:t>
      </w:r>
    </w:p>
    <w:p w:rsidR="00136404" w:rsidRPr="009F39DE" w:rsidRDefault="00136404" w:rsidP="009F39DE">
      <w:pPr>
        <w:spacing w:before="360" w:line="4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Pr="009F39DE">
        <w:rPr>
          <w:rFonts w:ascii="Arial" w:hAnsi="Arial" w:cs="Arial"/>
          <w:sz w:val="20"/>
          <w:szCs w:val="20"/>
        </w:rPr>
        <w:t>Madrid, Septiembre de 2015.</w:t>
      </w:r>
    </w:p>
    <w:p w:rsidR="00136404" w:rsidRPr="009F39DE" w:rsidRDefault="00136404" w:rsidP="009F39DE">
      <w:pPr>
        <w:pStyle w:val="Sangradetextonormal"/>
        <w:ind w:left="4320" w:hanging="2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Cs w:val="22"/>
        </w:rPr>
        <w:t xml:space="preserve">            </w:t>
      </w:r>
      <w:r w:rsidRPr="005F039A">
        <w:rPr>
          <w:rFonts w:ascii="Arial" w:hAnsi="Arial" w:cs="Arial"/>
          <w:bCs/>
          <w:sz w:val="18"/>
          <w:szCs w:val="18"/>
        </w:rPr>
        <w:t>EL ARQUITECTO AUTOR DEL PROYECTO</w:t>
      </w:r>
    </w:p>
    <w:p w:rsidR="00136404" w:rsidRDefault="00136404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                                                                                                    </w:t>
      </w:r>
    </w:p>
    <w:p w:rsidR="00136404" w:rsidRDefault="00136404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9F39D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                                                                 </w:t>
      </w:r>
      <w:r w:rsidR="00900F23"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</w:t>
      </w: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</w:t>
      </w: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CA477E" w:rsidRDefault="00CA477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136404" w:rsidRPr="00900F23" w:rsidRDefault="009F39DE" w:rsidP="00136404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</w:t>
      </w:r>
    </w:p>
    <w:p w:rsidR="00136404" w:rsidRPr="005F039A" w:rsidRDefault="00136404" w:rsidP="00136404">
      <w:pPr>
        <w:pStyle w:val="Sangradetextonormal"/>
        <w:rPr>
          <w:rFonts w:ascii="Arial" w:hAnsi="Arial" w:cs="Arial"/>
          <w:sz w:val="16"/>
          <w:szCs w:val="16"/>
        </w:rPr>
      </w:pPr>
    </w:p>
    <w:p w:rsidR="00136404" w:rsidRDefault="00136404" w:rsidP="00136404">
      <w:pPr>
        <w:pStyle w:val="Sangradetextonormal"/>
        <w:rPr>
          <w:rFonts w:ascii="Arial" w:hAnsi="Arial" w:cs="Arial"/>
        </w:rPr>
      </w:pP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  <w:t xml:space="preserve">           </w:t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8"/>
          <w:szCs w:val="18"/>
        </w:rPr>
        <w:t xml:space="preserve">       </w:t>
      </w:r>
      <w:r w:rsidRPr="003826BD">
        <w:rPr>
          <w:rFonts w:ascii="Arial" w:hAnsi="Arial" w:cs="Arial"/>
          <w:sz w:val="18"/>
          <w:szCs w:val="18"/>
        </w:rPr>
        <w:t>Fdo.: DÑA. CRISTINA ABAD TAPIAS</w:t>
      </w:r>
      <w:r w:rsidRPr="003826BD">
        <w:rPr>
          <w:rFonts w:ascii="Arial" w:hAnsi="Arial" w:cs="Arial"/>
        </w:rPr>
        <w:t xml:space="preserve">  </w:t>
      </w:r>
    </w:p>
    <w:p w:rsidR="00136404" w:rsidRPr="00AB38F5" w:rsidRDefault="00136404" w:rsidP="00136404">
      <w:pPr>
        <w:pStyle w:val="Sangradetextonormal"/>
        <w:rPr>
          <w:rFonts w:ascii="Arial" w:hAnsi="Arial" w:cs="Arial"/>
          <w:i/>
          <w:sz w:val="18"/>
          <w:szCs w:val="18"/>
        </w:rPr>
      </w:pPr>
      <w:r w:rsidRPr="003826BD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                             </w:t>
      </w:r>
      <w:r w:rsidRPr="003826BD">
        <w:rPr>
          <w:rFonts w:ascii="Arial" w:hAnsi="Arial" w:cs="Arial"/>
        </w:rPr>
        <w:t xml:space="preserve"> </w:t>
      </w:r>
      <w:r w:rsidRPr="003826BD">
        <w:rPr>
          <w:rFonts w:ascii="Arial" w:hAnsi="Arial" w:cs="Arial"/>
          <w:i/>
          <w:sz w:val="18"/>
          <w:szCs w:val="18"/>
        </w:rPr>
        <w:t>Arquitecto. Colegiado nº 61.035 COAM</w:t>
      </w:r>
    </w:p>
    <w:p w:rsidR="00136404" w:rsidRPr="008E3BB9" w:rsidRDefault="00CE065D" w:rsidP="00B910C3">
      <w:pPr>
        <w:pStyle w:val="CUERPOTEXTO"/>
        <w:rPr>
          <w:rFonts w:ascii="Arial" w:hAnsi="Arial" w:cs="Arial"/>
        </w:rPr>
      </w:pPr>
      <w:r w:rsidRPr="00CE065D">
        <w:rPr>
          <w:rFonts w:ascii="Arial" w:hAnsi="Arial" w:cs="Arial"/>
          <w:noProof/>
          <w:sz w:val="22"/>
          <w:szCs w:val="20"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60.7pt;margin-top:5.8pt;width:164.25pt;height:36.2pt;z-index:251660288" filled="f" stroked="f">
            <v:textbox style="mso-next-textbox:#_x0000_s2050">
              <w:txbxContent>
                <w:p w:rsidR="00136404" w:rsidRDefault="00136404" w:rsidP="00FA1BD4">
                  <w:pPr>
                    <w:tabs>
                      <w:tab w:val="left" w:pos="6804"/>
                    </w:tabs>
                    <w:spacing w:after="0" w:line="240" w:lineRule="auto"/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/>
                      <w:color w:val="0070C0"/>
                      <w:sz w:val="24"/>
                      <w:szCs w:val="24"/>
                    </w:rPr>
                    <w:t xml:space="preserve">Estudio Abad Tapias </w:t>
                  </w:r>
                  <w:proofErr w:type="spellStart"/>
                  <w:r w:rsidRPr="00E322B0">
                    <w:rPr>
                      <w:rFonts w:ascii="Century Gothic" w:hAnsi="Century Gothic"/>
                      <w:color w:val="0070C0"/>
                      <w:sz w:val="24"/>
                      <w:szCs w:val="24"/>
                    </w:rPr>
                    <w:t>s.l.p.</w:t>
                  </w:r>
                  <w:proofErr w:type="spellEnd"/>
                </w:p>
                <w:p w:rsidR="00136404" w:rsidRPr="00E322B0" w:rsidRDefault="00136404" w:rsidP="00FA1BD4">
                  <w:pPr>
                    <w:tabs>
                      <w:tab w:val="left" w:pos="6804"/>
                    </w:tabs>
                    <w:spacing w:after="0" w:line="240" w:lineRule="auto"/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proofErr w:type="gramStart"/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>arquitectura</w:t>
                  </w:r>
                  <w:proofErr w:type="gramEnd"/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 xml:space="preserve">  urbanismo  ingeniería  diseño </w:t>
                  </w:r>
                </w:p>
                <w:p w:rsidR="00136404" w:rsidRDefault="00136404" w:rsidP="00136404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/>
                      <w:color w:val="0070C0"/>
                      <w:sz w:val="24"/>
                      <w:szCs w:val="24"/>
                    </w:rPr>
                    <w:t>.</w:t>
                  </w:r>
                </w:p>
                <w:p w:rsidR="00136404" w:rsidRPr="00E322B0" w:rsidRDefault="00136404" w:rsidP="00136404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proofErr w:type="gramStart"/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>arquitectura</w:t>
                  </w:r>
                  <w:proofErr w:type="gramEnd"/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 xml:space="preserve">  urbanismo  ingeniería  diseño </w:t>
                  </w:r>
                </w:p>
                <w:p w:rsidR="00136404" w:rsidRDefault="00136404" w:rsidP="00136404"/>
              </w:txbxContent>
            </v:textbox>
          </v:shape>
        </w:pict>
      </w:r>
    </w:p>
    <w:sectPr w:rsidR="00136404" w:rsidRPr="008E3BB9" w:rsidSect="008E3BB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284" w:footer="907" w:gutter="2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DC" w:rsidRDefault="001A62DC" w:rsidP="00542062">
      <w:pPr>
        <w:spacing w:after="0" w:line="240" w:lineRule="auto"/>
      </w:pPr>
      <w:r>
        <w:separator/>
      </w:r>
    </w:p>
  </w:endnote>
  <w:endnote w:type="continuationSeparator" w:id="0">
    <w:p w:rsidR="001A62DC" w:rsidRDefault="001A62DC" w:rsidP="0054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B9" w:rsidRDefault="00CE065D">
    <w:pPr>
      <w:spacing w:after="10" w:line="100" w:lineRule="auto"/>
    </w:pPr>
    <w:r>
      <w:pict>
        <v:rect id="_x0000_i1026" style="width:50pt;height:.3pt" o:hrstd="t" o:hrnoshade="t" o:hr="t" fillcolor="black" stroked="f"/>
      </w:pict>
    </w:r>
  </w:p>
  <w:p w:rsidR="008E3BB9" w:rsidRPr="00C657B0" w:rsidRDefault="008E3BB9">
    <w:pPr>
      <w:pStyle w:val="PIEPAG"/>
      <w:rPr>
        <w:rFonts w:ascii="Arial" w:hAnsi="Arial" w:cs="Arial"/>
        <w:sz w:val="16"/>
        <w:szCs w:val="16"/>
      </w:rPr>
    </w:pPr>
    <w:r w:rsidRPr="00C657B0">
      <w:rPr>
        <w:rFonts w:ascii="Arial" w:hAnsi="Arial" w:cs="Arial"/>
        <w:sz w:val="16"/>
        <w:szCs w:val="16"/>
      </w:rPr>
      <w:t xml:space="preserve">Página </w:t>
    </w:r>
    <w:r w:rsidR="00CE065D" w:rsidRPr="00C657B0">
      <w:rPr>
        <w:rFonts w:ascii="Arial" w:hAnsi="Arial" w:cs="Arial"/>
        <w:sz w:val="16"/>
        <w:szCs w:val="16"/>
      </w:rPr>
      <w:fldChar w:fldCharType="begin"/>
    </w:r>
    <w:r w:rsidR="002E0D52" w:rsidRPr="00C657B0">
      <w:rPr>
        <w:rFonts w:ascii="Arial" w:hAnsi="Arial" w:cs="Arial"/>
        <w:sz w:val="16"/>
        <w:szCs w:val="16"/>
      </w:rPr>
      <w:instrText xml:space="preserve"> PAGE \* MERGEFORMAT </w:instrText>
    </w:r>
    <w:r w:rsidR="00CE065D" w:rsidRPr="00C657B0">
      <w:rPr>
        <w:rFonts w:ascii="Arial" w:hAnsi="Arial" w:cs="Arial"/>
        <w:sz w:val="16"/>
        <w:szCs w:val="16"/>
      </w:rPr>
      <w:fldChar w:fldCharType="separate"/>
    </w:r>
    <w:r w:rsidR="00CA477E">
      <w:rPr>
        <w:rFonts w:ascii="Arial" w:hAnsi="Arial" w:cs="Arial"/>
        <w:noProof/>
        <w:sz w:val="16"/>
        <w:szCs w:val="16"/>
      </w:rPr>
      <w:t>2</w:t>
    </w:r>
    <w:r w:rsidR="00CE065D" w:rsidRPr="00C657B0">
      <w:rPr>
        <w:rFonts w:ascii="Arial" w:hAnsi="Arial" w:cs="Arial"/>
        <w:sz w:val="16"/>
        <w:szCs w:val="16"/>
      </w:rPr>
      <w:fldChar w:fldCharType="end"/>
    </w:r>
  </w:p>
  <w:p w:rsidR="00C657B0" w:rsidRDefault="00C657B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B9" w:rsidRDefault="00CE065D">
    <w:pPr>
      <w:spacing w:after="10" w:line="100" w:lineRule="auto"/>
    </w:pPr>
    <w:r>
      <w:pict>
        <v:rect id="_x0000_i1027" style="width:50pt;height:.3pt" o:hrstd="t" o:hrnoshade="t" o:hr="t" fillcolor="black" stroked="f"/>
      </w:pict>
    </w:r>
  </w:p>
  <w:p w:rsidR="008E3BB9" w:rsidRPr="00C657B0" w:rsidRDefault="008E3BB9" w:rsidP="008E3BB9">
    <w:pPr>
      <w:pStyle w:val="PIEPAG"/>
    </w:pPr>
    <w:r w:rsidRPr="00C657B0">
      <w:rPr>
        <w:rFonts w:ascii="Arial" w:hAnsi="Arial" w:cs="Arial"/>
        <w:sz w:val="16"/>
        <w:szCs w:val="16"/>
      </w:rPr>
      <w:t xml:space="preserve">Página </w:t>
    </w:r>
    <w:r w:rsidR="00CE065D" w:rsidRPr="00C657B0">
      <w:rPr>
        <w:rFonts w:ascii="Arial" w:hAnsi="Arial" w:cs="Arial"/>
        <w:sz w:val="16"/>
        <w:szCs w:val="16"/>
      </w:rPr>
      <w:fldChar w:fldCharType="begin"/>
    </w:r>
    <w:r w:rsidRPr="00C657B0">
      <w:rPr>
        <w:rFonts w:ascii="Arial" w:hAnsi="Arial" w:cs="Arial"/>
        <w:sz w:val="16"/>
        <w:szCs w:val="16"/>
      </w:rPr>
      <w:instrText xml:space="preserve"> PAGE   \* MERGEFORMAT </w:instrText>
    </w:r>
    <w:r w:rsidR="00CE065D" w:rsidRPr="00C657B0">
      <w:rPr>
        <w:rFonts w:ascii="Arial" w:hAnsi="Arial" w:cs="Arial"/>
        <w:sz w:val="16"/>
        <w:szCs w:val="16"/>
      </w:rPr>
      <w:fldChar w:fldCharType="separate"/>
    </w:r>
    <w:r w:rsidR="00CA477E">
      <w:rPr>
        <w:rFonts w:ascii="Arial" w:hAnsi="Arial" w:cs="Arial"/>
        <w:noProof/>
        <w:sz w:val="16"/>
        <w:szCs w:val="16"/>
      </w:rPr>
      <w:t>3</w:t>
    </w:r>
    <w:r w:rsidR="00CE065D" w:rsidRPr="00C657B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DC" w:rsidRDefault="001A62DC" w:rsidP="00542062">
      <w:pPr>
        <w:spacing w:after="0" w:line="240" w:lineRule="auto"/>
      </w:pPr>
      <w:r>
        <w:separator/>
      </w:r>
    </w:p>
  </w:footnote>
  <w:footnote w:type="continuationSeparator" w:id="0">
    <w:p w:rsidR="001A62DC" w:rsidRDefault="001A62DC" w:rsidP="0054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Ind w:w="28" w:type="dxa"/>
      <w:tblCellMar>
        <w:top w:w="28" w:type="dxa"/>
        <w:left w:w="28" w:type="dxa"/>
        <w:bottom w:w="28" w:type="dxa"/>
        <w:right w:w="28" w:type="dxa"/>
      </w:tblCellMar>
      <w:tblLook w:val="0000"/>
    </w:tblPr>
    <w:tblGrid>
      <w:gridCol w:w="62"/>
      <w:gridCol w:w="9888"/>
      <w:gridCol w:w="23"/>
    </w:tblGrid>
    <w:tr w:rsidR="008E3BB9" w:rsidTr="008E3BB9">
      <w:trPr>
        <w:cantSplit/>
        <w:jc w:val="center"/>
      </w:trPr>
      <w:tc>
        <w:tcPr>
          <w:tcW w:w="0" w:type="auto"/>
          <w:noWrap/>
          <w:vAlign w:val="center"/>
        </w:tcPr>
        <w:p w:rsidR="008E3BB9" w:rsidRDefault="008E3BB9">
          <w:pPr>
            <w:spacing w:after="0" w:line="240" w:lineRule="auto"/>
            <w:jc w:val="center"/>
            <w:rPr>
              <w:rFonts w:ascii="Verdana" w:hAnsi="Verdana" w:cs="Verdana"/>
              <w:sz w:val="16"/>
            </w:rPr>
          </w:pPr>
        </w:p>
      </w:tc>
      <w:tc>
        <w:tcPr>
          <w:tcW w:w="4359" w:type="pct"/>
          <w:noWrap/>
          <w:vAlign w:val="center"/>
        </w:tcPr>
        <w:tbl>
          <w:tblPr>
            <w:tblW w:w="9564" w:type="dxa"/>
            <w:tblInd w:w="268" w:type="dxa"/>
            <w:tblCellMar>
              <w:top w:w="28" w:type="dxa"/>
              <w:left w:w="0" w:type="dxa"/>
              <w:bottom w:w="28" w:type="dxa"/>
              <w:right w:w="0" w:type="dxa"/>
            </w:tblCellMar>
            <w:tblLook w:val="0000"/>
          </w:tblPr>
          <w:tblGrid>
            <w:gridCol w:w="2802"/>
            <w:gridCol w:w="459"/>
            <w:gridCol w:w="6217"/>
            <w:gridCol w:w="20"/>
            <w:gridCol w:w="66"/>
          </w:tblGrid>
          <w:tr w:rsidR="008E3BB9" w:rsidRPr="00E7291A" w:rsidTr="008E3BB9">
            <w:trPr>
              <w:trHeight w:hRule="exact" w:val="1438"/>
            </w:trPr>
            <w:tc>
              <w:tcPr>
                <w:tcW w:w="28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23" w:type="dxa"/>
                  <w:right w:w="23" w:type="dxa"/>
                </w:tcMar>
                <w:vAlign w:val="bottom"/>
              </w:tcPr>
              <w:p w:rsidR="008E3BB9" w:rsidRPr="00E7291A" w:rsidRDefault="008E3BB9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  <w:sz w:val="6"/>
                    <w:szCs w:val="6"/>
                  </w:rPr>
                </w:pPr>
                <w:r>
                  <w:rPr>
                    <w:rFonts w:ascii="Verdana" w:hAnsi="Verdana"/>
                    <w:noProof/>
                    <w:sz w:val="6"/>
                    <w:szCs w:val="6"/>
                  </w:rPr>
                  <w:drawing>
                    <wp:inline distT="0" distB="0" distL="0" distR="0">
                      <wp:extent cx="1575435" cy="678815"/>
                      <wp:effectExtent l="19050" t="0" r="5715" b="0"/>
                      <wp:docPr id="8" name="2 Imagen" descr="Horiz_2li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 Imagen" descr="Horiz_2lin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75435" cy="678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5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23" w:type="dxa"/>
                  <w:right w:w="23" w:type="dxa"/>
                </w:tcMar>
                <w:vAlign w:val="bottom"/>
              </w:tcPr>
              <w:p w:rsidR="008E3BB9" w:rsidRPr="00E7291A" w:rsidRDefault="00CE065D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  <w:sz w:val="6"/>
                    <w:szCs w:val="6"/>
                  </w:rPr>
                </w:pPr>
                <w:r w:rsidRPr="00E7291A">
                  <w:rPr>
                    <w:rFonts w:ascii="Verdana" w:hAnsi="Verdana"/>
                    <w:sz w:val="6"/>
                    <w:szCs w:val="6"/>
                  </w:rPr>
                  <w:fldChar w:fldCharType="begin"/>
                </w:r>
                <w:r w:rsidR="008E3BB9" w:rsidRPr="00E7291A">
                  <w:rPr>
                    <w:rFonts w:ascii="Verdana" w:hAnsi="Verdana"/>
                    <w:sz w:val="6"/>
                    <w:szCs w:val="6"/>
                  </w:rPr>
                  <w:instrText>ADVANCE \d 3</w:instrText>
                </w:r>
                <w:r w:rsidRPr="00E7291A">
                  <w:rPr>
                    <w:rFonts w:ascii="Verdana" w:hAnsi="Verdana"/>
                    <w:sz w:val="6"/>
                    <w:szCs w:val="6"/>
                  </w:rPr>
                  <w:fldChar w:fldCharType="separate"/>
                </w:r>
                <w:r w:rsidR="008E3BB9">
                  <w:rPr>
                    <w:rFonts w:ascii="Verdana" w:hAnsi="Verdana"/>
                    <w:b/>
                    <w:bCs/>
                    <w:noProof/>
                    <w:sz w:val="6"/>
                    <w:szCs w:val="6"/>
                  </w:rPr>
                  <w:t>¡Error! Marcador no definido.</w:t>
                </w:r>
                <w:r w:rsidRPr="00E7291A">
                  <w:rPr>
                    <w:rFonts w:ascii="Verdana" w:hAnsi="Verdana"/>
                    <w:sz w:val="6"/>
                    <w:szCs w:val="6"/>
                  </w:rPr>
                  <w:fldChar w:fldCharType="end"/>
                </w:r>
              </w:p>
            </w:tc>
            <w:tc>
              <w:tcPr>
                <w:tcW w:w="623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23" w:type="dxa"/>
                  <w:right w:w="23" w:type="dxa"/>
                </w:tcMar>
                <w:vAlign w:val="center"/>
              </w:tcPr>
              <w:p w:rsidR="008E3BB9" w:rsidRDefault="008E3BB9" w:rsidP="008E3BB9">
                <w:pPr>
                  <w:pStyle w:val="Encabezado"/>
                  <w:ind w:right="-142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 xml:space="preserve">                                                             </w:t>
                </w:r>
              </w:p>
              <w:p w:rsidR="008E3BB9" w:rsidRDefault="008E3BB9" w:rsidP="008E3BB9">
                <w:pPr>
                  <w:pStyle w:val="Encabezado"/>
                  <w:ind w:right="119"/>
                  <w:jc w:val="right"/>
                  <w:rPr>
                    <w:rFonts w:ascii="Arial" w:hAnsi="Arial" w:cs="Arial"/>
                    <w:color w:val="0070C0"/>
                    <w:sz w:val="16"/>
                  </w:rPr>
                </w:pPr>
                <w:r w:rsidRPr="009E1669">
                  <w:rPr>
                    <w:rFonts w:ascii="Arial" w:hAnsi="Arial" w:cs="Arial"/>
                    <w:color w:val="0070C0"/>
                    <w:sz w:val="16"/>
                  </w:rPr>
                  <w:t xml:space="preserve">                           </w:t>
                </w:r>
                <w:r>
                  <w:rPr>
                    <w:rFonts w:ascii="Arial" w:hAnsi="Arial" w:cs="Arial"/>
                    <w:color w:val="0070C0"/>
                    <w:sz w:val="16"/>
                  </w:rPr>
                  <w:t xml:space="preserve">               </w:t>
                </w:r>
              </w:p>
              <w:p w:rsidR="008E3BB9" w:rsidRDefault="008E3BB9" w:rsidP="008E3BB9">
                <w:pPr>
                  <w:pStyle w:val="Encabezado"/>
                  <w:jc w:val="right"/>
                  <w:rPr>
                    <w:rFonts w:ascii="Arial" w:hAnsi="Arial" w:cs="Arial"/>
                    <w:color w:val="0070C0"/>
                    <w:sz w:val="16"/>
                  </w:rPr>
                </w:pPr>
                <w:r>
                  <w:rPr>
                    <w:rFonts w:ascii="Arial" w:hAnsi="Arial" w:cs="Arial"/>
                    <w:color w:val="0070C0"/>
                    <w:sz w:val="16"/>
                  </w:rPr>
                  <w:t>PROYECTO DE CONSOLIDACIÓN Y REPARACIÓN DE CIMENTACIÓN Y LESIONES EN EL EDIFICIO DE CONTROL DE LA EDAR DE CENICIENTOS</w:t>
                </w:r>
              </w:p>
              <w:p w:rsidR="008E3BB9" w:rsidRDefault="008E3BB9" w:rsidP="008E3BB9">
                <w:pPr>
                  <w:pStyle w:val="Encabezado"/>
                  <w:ind w:right="119"/>
                  <w:jc w:val="right"/>
                  <w:rPr>
                    <w:rFonts w:ascii="Arial" w:hAnsi="Arial" w:cs="Arial"/>
                    <w:color w:val="0070C0"/>
                    <w:sz w:val="16"/>
                  </w:rPr>
                </w:pPr>
              </w:p>
              <w:p w:rsidR="008E3BB9" w:rsidRPr="00E7291A" w:rsidRDefault="008E3BB9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  <w:sz w:val="6"/>
                    <w:szCs w:val="6"/>
                  </w:rPr>
                </w:pPr>
                <w:r>
                  <w:rPr>
                    <w:rFonts w:ascii="Verdana" w:hAnsi="Verdana"/>
                    <w:sz w:val="6"/>
                    <w:szCs w:val="6"/>
                  </w:rPr>
                  <w:t xml:space="preserve">                                                         </w:t>
                </w:r>
              </w:p>
            </w:tc>
            <w:tc>
              <w:tcPr>
                <w:tcW w:w="6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23" w:type="dxa"/>
                  <w:right w:w="23" w:type="dxa"/>
                </w:tcMar>
                <w:vAlign w:val="bottom"/>
              </w:tcPr>
              <w:p w:rsidR="008E3BB9" w:rsidRPr="00E7291A" w:rsidRDefault="00CE065D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  <w:sz w:val="6"/>
                    <w:szCs w:val="6"/>
                  </w:rPr>
                </w:pPr>
                <w:r w:rsidRPr="00E7291A">
                  <w:rPr>
                    <w:rFonts w:ascii="Verdana" w:hAnsi="Verdana"/>
                    <w:sz w:val="6"/>
                    <w:szCs w:val="6"/>
                  </w:rPr>
                  <w:fldChar w:fldCharType="begin"/>
                </w:r>
                <w:r w:rsidR="008E3BB9" w:rsidRPr="00E7291A">
                  <w:rPr>
                    <w:rFonts w:ascii="Verdana" w:hAnsi="Verdana"/>
                    <w:sz w:val="6"/>
                    <w:szCs w:val="6"/>
                  </w:rPr>
                  <w:instrText>ADVANCE \d 3</w:instrText>
                </w:r>
                <w:r w:rsidRPr="00E7291A">
                  <w:rPr>
                    <w:rFonts w:ascii="Verdana" w:hAnsi="Verdana"/>
                    <w:sz w:val="6"/>
                    <w:szCs w:val="6"/>
                  </w:rPr>
                  <w:fldChar w:fldCharType="end"/>
                </w:r>
              </w:p>
            </w:tc>
          </w:tr>
          <w:tr w:rsidR="008E3BB9" w:rsidRPr="00E7291A" w:rsidTr="008E3BB9">
            <w:trPr>
              <w:gridAfter w:val="1"/>
              <w:wAfter w:w="66" w:type="dxa"/>
              <w:trHeight w:hRule="exact" w:val="31"/>
            </w:trPr>
            <w:tc>
              <w:tcPr>
                <w:tcW w:w="9478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23" w:type="dxa"/>
                  <w:right w:w="23" w:type="dxa"/>
                </w:tcMar>
                <w:vAlign w:val="center"/>
              </w:tcPr>
              <w:p w:rsidR="008E3BB9" w:rsidRPr="00E7291A" w:rsidRDefault="008E3BB9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</w:rPr>
                </w:pPr>
              </w:p>
            </w:tc>
            <w:tc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:rsidR="008E3BB9" w:rsidRPr="00E7291A" w:rsidRDefault="008E3BB9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</w:rPr>
                </w:pPr>
              </w:p>
            </w:tc>
          </w:tr>
          <w:tr w:rsidR="008E3BB9" w:rsidRPr="00E7291A" w:rsidTr="008E3BB9">
            <w:tblPrEx>
              <w:tblCellMar>
                <w:top w:w="0" w:type="dxa"/>
                <w:bottom w:w="0" w:type="dxa"/>
              </w:tblCellMar>
            </w:tblPrEx>
            <w:trPr>
              <w:gridAfter w:val="1"/>
              <w:wAfter w:w="66" w:type="dxa"/>
              <w:trHeight w:val="146"/>
            </w:trPr>
            <w:tc>
              <w:tcPr>
                <w:tcW w:w="9498" w:type="dxa"/>
                <w:gridSpan w:val="4"/>
                <w:tcBorders>
                  <w:top w:val="single" w:sz="13" w:space="0" w:color="auto"/>
                  <w:left w:val="nil"/>
                  <w:bottom w:val="nil"/>
                  <w:right w:val="nil"/>
                </w:tcBorders>
              </w:tcPr>
              <w:p w:rsidR="008E3BB9" w:rsidRPr="00E7291A" w:rsidRDefault="008E3BB9" w:rsidP="008E3BB9">
                <w:pPr>
                  <w:widowControl w:val="0"/>
                  <w:autoSpaceDE w:val="0"/>
                  <w:autoSpaceDN w:val="0"/>
                  <w:adjustRightInd w:val="0"/>
                  <w:rPr>
                    <w:rFonts w:ascii="Verdana" w:hAnsi="Verdana"/>
                  </w:rPr>
                </w:pPr>
              </w:p>
            </w:tc>
          </w:tr>
        </w:tbl>
        <w:p w:rsidR="008E3BB9" w:rsidRPr="00B910C3" w:rsidRDefault="008E3BB9" w:rsidP="00B910C3"/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E3BB9" w:rsidRDefault="008E3BB9">
          <w:pPr>
            <w:spacing w:after="0" w:line="2" w:lineRule="auto"/>
          </w:pPr>
        </w:p>
      </w:tc>
    </w:tr>
  </w:tbl>
  <w:p w:rsidR="008E3BB9" w:rsidRDefault="00CE065D">
    <w:pPr>
      <w:spacing w:after="10" w:line="100" w:lineRule="auto"/>
    </w:pPr>
    <w:r>
      <w:pict>
        <v:rect id="_x0000_i1025" style="width:50pt;height:.3pt" o:hrstd="t" o:hrnoshade="t" o:hr="t" fillcolor="black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68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8E3BB9" w:rsidRPr="00E7291A" w:rsidTr="008E3BB9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8E3BB9" w:rsidRPr="00E7291A" w:rsidRDefault="008E3BB9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noProof/>
              <w:sz w:val="6"/>
              <w:szCs w:val="6"/>
            </w:rPr>
            <w:drawing>
              <wp:inline distT="0" distB="0" distL="0" distR="0">
                <wp:extent cx="1575435" cy="678815"/>
                <wp:effectExtent l="19050" t="0" r="5715" b="0"/>
                <wp:docPr id="7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5435" cy="67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8E3BB9" w:rsidRPr="00E7291A" w:rsidRDefault="00CE065D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8E3BB9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8E3BB9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8E3BB9" w:rsidRDefault="008E3BB9" w:rsidP="008E3BB9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8E3BB9" w:rsidRDefault="008E3BB9" w:rsidP="008E3BB9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8E3BB9" w:rsidRDefault="008E3BB9" w:rsidP="008E3BB9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>PROYECTO DE CONSOLIDACIÓN Y REPARACIÓN DE CIMENTACIÓN Y LESIONES EN EL EDIFICIO DE CONTROL DE LA EDAR DE CENICIENTOS</w:t>
          </w:r>
        </w:p>
        <w:p w:rsidR="008E3BB9" w:rsidRDefault="008E3BB9" w:rsidP="008E3BB9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8E3BB9" w:rsidRPr="00E7291A" w:rsidRDefault="008E3BB9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8E3BB9" w:rsidRPr="00E7291A" w:rsidRDefault="00CE065D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8E3BB9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8E3BB9" w:rsidRPr="00E7291A" w:rsidTr="008E3BB9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8E3BB9" w:rsidRPr="00E7291A" w:rsidRDefault="008E3BB9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8E3BB9" w:rsidRPr="00E7291A" w:rsidRDefault="008E3BB9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</w:tr>
    <w:tr w:rsidR="008E3BB9" w:rsidRPr="00E7291A" w:rsidTr="008E3BB9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146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8E3BB9" w:rsidRPr="00E7291A" w:rsidRDefault="008E3BB9" w:rsidP="008E3BB9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</w:tr>
  </w:tbl>
  <w:p w:rsidR="008E3BB9" w:rsidRDefault="008E3BB9">
    <w:pPr>
      <w:spacing w:after="10" w:line="10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BAC"/>
    <w:multiLevelType w:val="singleLevel"/>
    <w:tmpl w:val="6202681A"/>
    <w:lvl w:ilvl="0">
      <w:start w:val="1"/>
      <w:numFmt w:val="bullet"/>
      <w:lvlText w:val="n"/>
      <w:lvlJc w:val="left"/>
      <w:pPr>
        <w:tabs>
          <w:tab w:val="left" w:pos="147"/>
          <w:tab w:val="left" w:pos="159"/>
        </w:tabs>
        <w:ind w:left="159" w:hanging="159"/>
      </w:pPr>
      <w:rPr>
        <w:rFonts w:ascii="Wingdings" w:hAnsi="Wingdings" w:hint="default"/>
        <w:sz w:val="14"/>
      </w:rPr>
    </w:lvl>
  </w:abstractNum>
  <w:abstractNum w:abstractNumId="1">
    <w:nsid w:val="23035C41"/>
    <w:multiLevelType w:val="singleLevel"/>
    <w:tmpl w:val="D350340E"/>
    <w:lvl w:ilvl="0">
      <w:start w:val="1"/>
      <w:numFmt w:val="bullet"/>
      <w:lvlText w:val="n"/>
      <w:lvlJc w:val="left"/>
      <w:pPr>
        <w:tabs>
          <w:tab w:val="left" w:pos="147"/>
          <w:tab w:val="left" w:pos="159"/>
        </w:tabs>
        <w:ind w:left="159" w:hanging="159"/>
      </w:pPr>
      <w:rPr>
        <w:rFonts w:ascii="Wingdings" w:hAnsi="Wingdings" w:hint="default"/>
        <w:sz w:val="1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42062"/>
    <w:rsid w:val="00092AA9"/>
    <w:rsid w:val="0009698D"/>
    <w:rsid w:val="000A135A"/>
    <w:rsid w:val="000C68B4"/>
    <w:rsid w:val="001141CA"/>
    <w:rsid w:val="0011643E"/>
    <w:rsid w:val="00136404"/>
    <w:rsid w:val="001907F7"/>
    <w:rsid w:val="001A62DC"/>
    <w:rsid w:val="002439ED"/>
    <w:rsid w:val="0029481D"/>
    <w:rsid w:val="002C0A5A"/>
    <w:rsid w:val="002C6197"/>
    <w:rsid w:val="002E0D52"/>
    <w:rsid w:val="0043021F"/>
    <w:rsid w:val="00447F98"/>
    <w:rsid w:val="00485CFC"/>
    <w:rsid w:val="00542062"/>
    <w:rsid w:val="005E6DB8"/>
    <w:rsid w:val="00735F20"/>
    <w:rsid w:val="0075681C"/>
    <w:rsid w:val="007702B5"/>
    <w:rsid w:val="00794776"/>
    <w:rsid w:val="00843374"/>
    <w:rsid w:val="00886A3A"/>
    <w:rsid w:val="008A419F"/>
    <w:rsid w:val="008C22EE"/>
    <w:rsid w:val="008E3BB9"/>
    <w:rsid w:val="00900F23"/>
    <w:rsid w:val="0094139C"/>
    <w:rsid w:val="00992052"/>
    <w:rsid w:val="009B2D96"/>
    <w:rsid w:val="009F39DE"/>
    <w:rsid w:val="00AE0EF4"/>
    <w:rsid w:val="00B3115B"/>
    <w:rsid w:val="00B65A52"/>
    <w:rsid w:val="00B910C3"/>
    <w:rsid w:val="00C2503E"/>
    <w:rsid w:val="00C657B0"/>
    <w:rsid w:val="00CA477E"/>
    <w:rsid w:val="00CE065D"/>
    <w:rsid w:val="00DE64D5"/>
    <w:rsid w:val="00DF2F7A"/>
    <w:rsid w:val="00ED19EA"/>
    <w:rsid w:val="00FA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DCAP1">
    <w:name w:val="IND.CAP.1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b/>
    </w:rPr>
  </w:style>
  <w:style w:type="paragraph" w:customStyle="1" w:styleId="CUERPOTEXTO">
    <w:name w:val="CUERPO_TEXTO"/>
    <w:basedOn w:val="Normal"/>
    <w:uiPriority w:val="9"/>
    <w:qFormat/>
    <w:rsid w:val="0054206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54206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UERPOTEXTOTABLA">
    <w:name w:val="CUERPO_TEXTO_TABLA"/>
    <w:basedOn w:val="Normal"/>
    <w:uiPriority w:val="9"/>
    <w:qFormat/>
    <w:rsid w:val="0054206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titulo">
    <w:name w:val="CABEZA_PAG_titulo"/>
    <w:basedOn w:val="Normal"/>
    <w:next w:val="Normal"/>
    <w:uiPriority w:val="9"/>
    <w:qFormat/>
    <w:rsid w:val="00542062"/>
    <w:pPr>
      <w:spacing w:after="0" w:line="240" w:lineRule="auto"/>
    </w:pPr>
    <w:rPr>
      <w:rFonts w:ascii="Verdana" w:hAnsi="Verdana" w:cs="Verdana"/>
      <w:b/>
      <w:sz w:val="30"/>
    </w:rPr>
  </w:style>
  <w:style w:type="paragraph" w:customStyle="1" w:styleId="CABEZAPAGtexto">
    <w:name w:val="CABEZA_PAG_texto"/>
    <w:basedOn w:val="Normal"/>
    <w:next w:val="Normal"/>
    <w:uiPriority w:val="9"/>
    <w:qFormat/>
    <w:rsid w:val="0054206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next w:val="Normal"/>
    <w:uiPriority w:val="9"/>
    <w:qFormat/>
    <w:rsid w:val="0054206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PIEPAG">
    <w:name w:val="PIE_PAG"/>
    <w:basedOn w:val="Normal"/>
    <w:uiPriority w:val="9"/>
    <w:qFormat/>
    <w:rsid w:val="00542062"/>
    <w:pPr>
      <w:spacing w:after="0" w:line="240" w:lineRule="auto"/>
      <w:jc w:val="right"/>
    </w:pPr>
    <w:rPr>
      <w:rFonts w:ascii="Verdana" w:hAnsi="Verdana" w:cs="Verdana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0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B910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910C3"/>
  </w:style>
  <w:style w:type="paragraph" w:styleId="Piedepgina">
    <w:name w:val="footer"/>
    <w:basedOn w:val="Normal"/>
    <w:link w:val="PiedepginaCar"/>
    <w:uiPriority w:val="99"/>
    <w:semiHidden/>
    <w:unhideWhenUsed/>
    <w:rsid w:val="00B910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910C3"/>
  </w:style>
  <w:style w:type="paragraph" w:styleId="Sangradetextonormal">
    <w:name w:val="Body Text Indent"/>
    <w:basedOn w:val="Normal"/>
    <w:link w:val="SangradetextonormalCar"/>
    <w:rsid w:val="00136404"/>
    <w:pPr>
      <w:spacing w:after="0" w:line="240" w:lineRule="auto"/>
      <w:ind w:firstLine="142"/>
      <w:jc w:val="both"/>
    </w:pPr>
    <w:rPr>
      <w:rFonts w:ascii="Arial Narrow" w:eastAsia="Times New Roman" w:hAnsi="Arial Narrow" w:cs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136404"/>
    <w:rPr>
      <w:rFonts w:ascii="Arial Narrow" w:eastAsia="Times New Roman" w:hAnsi="Arial Narro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897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sistemas</cp:lastModifiedBy>
  <cp:revision>21</cp:revision>
  <cp:lastPrinted>2015-10-30T10:45:00Z</cp:lastPrinted>
  <dcterms:created xsi:type="dcterms:W3CDTF">2015-09-02T17:17:00Z</dcterms:created>
  <dcterms:modified xsi:type="dcterms:W3CDTF">2015-11-02T14:00:00Z</dcterms:modified>
</cp:coreProperties>
</file>