
<file path=[Content_Types].xml><?xml version="1.0" encoding="utf-8"?>
<Types xmlns="http://schemas.openxmlformats.org/package/2006/content-types">
  <Default Extension="png" ContentType="image/png"/>
  <Default Extension="wmf" ContentType="image/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FB8" w:rsidRDefault="00FE7FB8">
      <w:pPr>
        <w:spacing w:after="0" w:line="2" w:lineRule="auto"/>
      </w:pPr>
      <w:bookmarkStart w:id="0" w:name="PROJ:1"/>
      <w:bookmarkEnd w:id="0"/>
    </w:p>
    <w:p w:rsidR="00FE7FB8" w:rsidRDefault="00013687">
      <w:pPr>
        <w:pStyle w:val="ESTILOPORTADA"/>
        <w:spacing w:before="8504" w:after="120"/>
        <w:jc w:val="right"/>
      </w:pPr>
      <w:r>
        <w:t>I. MEMORIA</w:t>
      </w:r>
    </w:p>
    <w:p w:rsidR="00FE7FB8" w:rsidRDefault="00FE7FB8">
      <w:pPr>
        <w:pageBreakBefore/>
        <w:spacing w:after="0" w:line="2" w:lineRule="auto"/>
      </w:pPr>
    </w:p>
    <w:tbl>
      <w:tblPr>
        <w:tblW w:w="9808" w:type="dxa"/>
        <w:jc w:val="center"/>
        <w:tblCellMar>
          <w:top w:w="28" w:type="dxa"/>
          <w:left w:w="28" w:type="dxa"/>
          <w:bottom w:w="28" w:type="dxa"/>
          <w:right w:w="28" w:type="dxa"/>
        </w:tblCellMar>
        <w:tblLook w:val="0000" w:firstRow="0" w:lastRow="0" w:firstColumn="0" w:lastColumn="0" w:noHBand="0" w:noVBand="0"/>
      </w:tblPr>
      <w:tblGrid>
        <w:gridCol w:w="567"/>
        <w:gridCol w:w="624"/>
        <w:gridCol w:w="624"/>
        <w:gridCol w:w="7427"/>
        <w:gridCol w:w="566"/>
      </w:tblGrid>
      <w:tr w:rsidR="00FE7FB8">
        <w:trPr>
          <w:tblHeader/>
          <w:jc w:val="center"/>
        </w:trPr>
        <w:tc>
          <w:tcPr>
            <w:tcW w:w="9808" w:type="dxa"/>
            <w:gridSpan w:val="5"/>
            <w:shd w:val="clear" w:color="auto" w:fill="C0C0C0"/>
            <w:noWrap/>
          </w:tcPr>
          <w:p w:rsidR="00FE7FB8" w:rsidRDefault="00013687">
            <w:pPr>
              <w:spacing w:after="120" w:line="240" w:lineRule="auto"/>
              <w:jc w:val="center"/>
              <w:rPr>
                <w:rFonts w:ascii="Verdana" w:hAnsi="Verdana" w:cs="Verdana"/>
                <w:b/>
                <w:sz w:val="18"/>
              </w:rPr>
            </w:pPr>
            <w:r>
              <w:rPr>
                <w:rFonts w:ascii="Verdana" w:hAnsi="Verdana" w:cs="Verdana"/>
                <w:b/>
                <w:sz w:val="18"/>
              </w:rPr>
              <w:t>ÍNDICE</w:t>
            </w:r>
          </w:p>
        </w:tc>
      </w:tr>
      <w:tr w:rsidR="00FE7FB8">
        <w:trPr>
          <w:cantSplit/>
          <w:jc w:val="center"/>
        </w:trPr>
        <w:tc>
          <w:tcPr>
            <w:tcW w:w="567" w:type="dxa"/>
            <w:noWrap/>
            <w:vAlign w:val="center"/>
          </w:tcPr>
          <w:p w:rsidR="00FE7FB8" w:rsidRDefault="00013687">
            <w:pPr>
              <w:spacing w:after="0" w:line="240" w:lineRule="auto"/>
              <w:jc w:val="center"/>
              <w:rPr>
                <w:rFonts w:ascii="Verdana" w:hAnsi="Verdana" w:cs="Verdana"/>
                <w:sz w:val="18"/>
              </w:rPr>
            </w:pPr>
            <w:r>
              <w:rPr>
                <w:rFonts w:ascii="Verdana" w:hAnsi="Verdana" w:cs="Verdana"/>
                <w:sz w:val="18"/>
              </w:rPr>
              <w:t xml:space="preserve"> </w:t>
            </w:r>
          </w:p>
        </w:tc>
        <w:tc>
          <w:tcPr>
            <w:tcW w:w="624" w:type="dxa"/>
            <w:noWrap/>
            <w:vAlign w:val="center"/>
          </w:tcPr>
          <w:p w:rsidR="00FE7FB8" w:rsidRDefault="00013687">
            <w:pPr>
              <w:spacing w:after="0" w:line="240" w:lineRule="auto"/>
              <w:jc w:val="center"/>
              <w:rPr>
                <w:rFonts w:ascii="Verdana" w:hAnsi="Verdana" w:cs="Verdana"/>
                <w:sz w:val="18"/>
              </w:rPr>
            </w:pPr>
            <w:r>
              <w:rPr>
                <w:rFonts w:ascii="Verdana" w:hAnsi="Verdana" w:cs="Verdana"/>
                <w:sz w:val="18"/>
              </w:rPr>
              <w:t xml:space="preserve"> </w:t>
            </w:r>
          </w:p>
        </w:tc>
        <w:tc>
          <w:tcPr>
            <w:tcW w:w="624" w:type="dxa"/>
            <w:noWrap/>
            <w:vAlign w:val="center"/>
          </w:tcPr>
          <w:p w:rsidR="00FE7FB8" w:rsidRDefault="00013687">
            <w:pPr>
              <w:spacing w:after="0" w:line="240" w:lineRule="auto"/>
              <w:jc w:val="center"/>
              <w:rPr>
                <w:rFonts w:ascii="Verdana" w:hAnsi="Verdana" w:cs="Verdana"/>
                <w:sz w:val="18"/>
              </w:rPr>
            </w:pPr>
            <w:r>
              <w:rPr>
                <w:rFonts w:ascii="Verdana" w:hAnsi="Verdana" w:cs="Verdana"/>
                <w:sz w:val="18"/>
              </w:rPr>
              <w:t xml:space="preserve"> </w:t>
            </w:r>
          </w:p>
        </w:tc>
        <w:tc>
          <w:tcPr>
            <w:tcW w:w="742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9241" w:type="dxa"/>
            <w:gridSpan w:val="4"/>
            <w:noWrap/>
            <w:vAlign w:val="center"/>
          </w:tcPr>
          <w:p w:rsidR="00FE7FB8" w:rsidRDefault="00013687">
            <w:pPr>
              <w:spacing w:after="0" w:line="240" w:lineRule="auto"/>
              <w:jc w:val="center"/>
              <w:rPr>
                <w:rFonts w:ascii="Verdana" w:hAnsi="Verdana" w:cs="Verdana"/>
                <w:sz w:val="18"/>
              </w:rPr>
            </w:pPr>
            <w:r>
              <w:rPr>
                <w:rFonts w:ascii="Verdana" w:hAnsi="Verdana" w:cs="Verdana"/>
                <w:sz w:val="18"/>
              </w:rPr>
              <w:t xml:space="preserve"> </w:t>
            </w:r>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567" w:type="dxa"/>
            <w:noWrap/>
          </w:tcPr>
          <w:p w:rsidR="00FE7FB8" w:rsidRDefault="00013687">
            <w:pPr>
              <w:pStyle w:val="INDCAP1"/>
              <w:jc w:val="right"/>
            </w:pPr>
            <w:r>
              <w:t>3.</w:t>
            </w:r>
          </w:p>
        </w:tc>
        <w:tc>
          <w:tcPr>
            <w:tcW w:w="8674" w:type="dxa"/>
            <w:gridSpan w:val="3"/>
          </w:tcPr>
          <w:p w:rsidR="00FE7FB8" w:rsidRDefault="004E616F">
            <w:pPr>
              <w:pStyle w:val="INDCAP1"/>
            </w:pPr>
            <w:hyperlink w:anchor="PROJ:1:3">
              <w:r w:rsidR="00013687">
                <w:t>CUMPLIMIENTO DEL CTE</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191" w:type="dxa"/>
            <w:gridSpan w:val="2"/>
            <w:noWrap/>
          </w:tcPr>
          <w:p w:rsidR="00FE7FB8" w:rsidRDefault="00013687">
            <w:pPr>
              <w:pStyle w:val="INDCAP2"/>
              <w:jc w:val="right"/>
            </w:pPr>
            <w:r>
              <w:t>3.1.</w:t>
            </w:r>
          </w:p>
        </w:tc>
        <w:tc>
          <w:tcPr>
            <w:tcW w:w="8050" w:type="dxa"/>
            <w:gridSpan w:val="2"/>
          </w:tcPr>
          <w:p w:rsidR="00FE7FB8" w:rsidRDefault="004E616F">
            <w:pPr>
              <w:pStyle w:val="INDCAP2"/>
            </w:pPr>
            <w:hyperlink w:anchor="PROJ:1:3:1">
              <w:r w:rsidR="00013687">
                <w:t>Seguridad estructural</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191" w:type="dxa"/>
            <w:gridSpan w:val="2"/>
            <w:noWrap/>
          </w:tcPr>
          <w:p w:rsidR="00FE7FB8" w:rsidRDefault="00013687">
            <w:pPr>
              <w:pStyle w:val="INDCAP2"/>
              <w:jc w:val="right"/>
            </w:pPr>
            <w:r>
              <w:t>3.2.</w:t>
            </w:r>
          </w:p>
        </w:tc>
        <w:tc>
          <w:tcPr>
            <w:tcW w:w="8050" w:type="dxa"/>
            <w:gridSpan w:val="2"/>
          </w:tcPr>
          <w:p w:rsidR="00FE7FB8" w:rsidRDefault="004E616F">
            <w:pPr>
              <w:pStyle w:val="INDCAP2"/>
            </w:pPr>
            <w:hyperlink w:anchor="PROJ:1:3:2">
              <w:r w:rsidR="00013687">
                <w:t>Seguridad en caso de incendio</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814" w:type="dxa"/>
            <w:gridSpan w:val="3"/>
            <w:noWrap/>
          </w:tcPr>
          <w:p w:rsidR="00FE7FB8" w:rsidRDefault="00013687">
            <w:pPr>
              <w:pStyle w:val="INDCAP3"/>
              <w:jc w:val="right"/>
            </w:pPr>
            <w:r>
              <w:t>3.2.1.</w:t>
            </w:r>
          </w:p>
        </w:tc>
        <w:tc>
          <w:tcPr>
            <w:tcW w:w="7427" w:type="dxa"/>
          </w:tcPr>
          <w:p w:rsidR="00FE7FB8" w:rsidRDefault="004E616F">
            <w:pPr>
              <w:pStyle w:val="INDCAP3"/>
            </w:pPr>
            <w:hyperlink w:anchor="PROJ:1:3:2:_RC_:1">
              <w:r w:rsidR="00013687">
                <w:t>SI 1 Propagación interior</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814" w:type="dxa"/>
            <w:gridSpan w:val="3"/>
            <w:noWrap/>
          </w:tcPr>
          <w:p w:rsidR="00FE7FB8" w:rsidRDefault="00013687">
            <w:pPr>
              <w:pStyle w:val="INDCAP3"/>
              <w:jc w:val="right"/>
            </w:pPr>
            <w:r>
              <w:t>3.2.2.</w:t>
            </w:r>
          </w:p>
        </w:tc>
        <w:tc>
          <w:tcPr>
            <w:tcW w:w="7427" w:type="dxa"/>
          </w:tcPr>
          <w:p w:rsidR="00FE7FB8" w:rsidRDefault="004E616F">
            <w:pPr>
              <w:pStyle w:val="INDCAP3"/>
            </w:pPr>
            <w:hyperlink w:anchor="PROJ:1:3:2:_RC_:2">
              <w:r w:rsidR="00013687">
                <w:t>SI 2 Propagación exterior</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814" w:type="dxa"/>
            <w:gridSpan w:val="3"/>
            <w:noWrap/>
          </w:tcPr>
          <w:p w:rsidR="00FE7FB8" w:rsidRDefault="00013687">
            <w:pPr>
              <w:pStyle w:val="INDCAP3"/>
              <w:jc w:val="right"/>
            </w:pPr>
            <w:r>
              <w:t>3.2.3.</w:t>
            </w:r>
          </w:p>
        </w:tc>
        <w:tc>
          <w:tcPr>
            <w:tcW w:w="7427" w:type="dxa"/>
          </w:tcPr>
          <w:p w:rsidR="00FE7FB8" w:rsidRDefault="004E616F">
            <w:pPr>
              <w:pStyle w:val="INDCAP3"/>
            </w:pPr>
            <w:hyperlink w:anchor="PROJ:1:3:2:_RC_:3">
              <w:r w:rsidR="00013687">
                <w:t>SI 3 Evacuación de ocupantes</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814" w:type="dxa"/>
            <w:gridSpan w:val="3"/>
            <w:noWrap/>
          </w:tcPr>
          <w:p w:rsidR="00FE7FB8" w:rsidRDefault="00013687">
            <w:pPr>
              <w:pStyle w:val="INDCAP3"/>
              <w:jc w:val="right"/>
            </w:pPr>
            <w:r>
              <w:t>3.2.4.</w:t>
            </w:r>
          </w:p>
        </w:tc>
        <w:tc>
          <w:tcPr>
            <w:tcW w:w="7427" w:type="dxa"/>
          </w:tcPr>
          <w:p w:rsidR="00FE7FB8" w:rsidRDefault="004E616F">
            <w:pPr>
              <w:pStyle w:val="INDCAP3"/>
            </w:pPr>
            <w:hyperlink w:anchor="PROJ:1:3:2:_RC_:4">
              <w:r w:rsidR="00013687">
                <w:t>SI 4 Instalaciones de protección contra incendios</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814" w:type="dxa"/>
            <w:gridSpan w:val="3"/>
            <w:noWrap/>
          </w:tcPr>
          <w:p w:rsidR="00FE7FB8" w:rsidRDefault="00013687">
            <w:pPr>
              <w:pStyle w:val="INDCAP3"/>
              <w:jc w:val="right"/>
            </w:pPr>
            <w:r>
              <w:t>3.2.5.</w:t>
            </w:r>
          </w:p>
        </w:tc>
        <w:tc>
          <w:tcPr>
            <w:tcW w:w="7427" w:type="dxa"/>
          </w:tcPr>
          <w:p w:rsidR="00FE7FB8" w:rsidRDefault="004E616F">
            <w:pPr>
              <w:pStyle w:val="INDCAP3"/>
            </w:pPr>
            <w:hyperlink w:anchor="PROJ:1:3:2:_RC_:5">
              <w:r w:rsidR="00013687">
                <w:t>SI 5 Intervención de los bomberos</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r w:rsidR="00FE7FB8">
        <w:trPr>
          <w:cantSplit/>
          <w:jc w:val="center"/>
        </w:trPr>
        <w:tc>
          <w:tcPr>
            <w:tcW w:w="1814" w:type="dxa"/>
            <w:gridSpan w:val="3"/>
            <w:noWrap/>
          </w:tcPr>
          <w:p w:rsidR="00FE7FB8" w:rsidRDefault="00013687">
            <w:pPr>
              <w:pStyle w:val="INDCAP3"/>
              <w:jc w:val="right"/>
            </w:pPr>
            <w:r>
              <w:t>3.2.6.</w:t>
            </w:r>
          </w:p>
        </w:tc>
        <w:tc>
          <w:tcPr>
            <w:tcW w:w="7427" w:type="dxa"/>
          </w:tcPr>
          <w:p w:rsidR="00FE7FB8" w:rsidRDefault="004E616F">
            <w:pPr>
              <w:pStyle w:val="INDCAP3"/>
            </w:pPr>
            <w:hyperlink w:anchor="PROJ:1:3:2:_RC_:6">
              <w:r w:rsidR="00013687">
                <w:t>SI 6 Resistencia al fuego de la estructura</w:t>
              </w:r>
            </w:hyperlink>
          </w:p>
        </w:tc>
        <w:tc>
          <w:tcPr>
            <w:tcW w:w="567" w:type="dxa"/>
            <w:tcMar>
              <w:top w:w="17" w:type="dxa"/>
              <w:left w:w="6" w:type="dxa"/>
              <w:bottom w:w="23" w:type="dxa"/>
              <w:right w:w="11" w:type="dxa"/>
            </w:tcMar>
            <w:vAlign w:val="center"/>
          </w:tcPr>
          <w:p w:rsidR="00FE7FB8" w:rsidRDefault="00013687">
            <w:pPr>
              <w:spacing w:after="0" w:line="240" w:lineRule="auto"/>
              <w:rPr>
                <w:rFonts w:ascii="Verdana" w:hAnsi="Verdana" w:cs="Verdana"/>
                <w:sz w:val="18"/>
              </w:rPr>
            </w:pPr>
            <w:r>
              <w:rPr>
                <w:rFonts w:ascii="Verdana" w:hAnsi="Verdana" w:cs="Verdana"/>
                <w:sz w:val="18"/>
              </w:rPr>
              <w:t xml:space="preserve"> </w:t>
            </w:r>
          </w:p>
        </w:tc>
      </w:tr>
    </w:tbl>
    <w:p w:rsidR="00FE7FB8" w:rsidRDefault="00FE7FB8">
      <w:pPr>
        <w:spacing w:after="0" w:line="2" w:lineRule="auto"/>
      </w:pPr>
    </w:p>
    <w:p w:rsidR="00FE7FB8" w:rsidRDefault="00FE7FB8">
      <w:pPr>
        <w:spacing w:after="0" w:line="2" w:lineRule="auto"/>
        <w:sectPr w:rsidR="00FE7FB8">
          <w:pgSz w:w="11906" w:h="16838"/>
          <w:pgMar w:top="907" w:right="907" w:bottom="907" w:left="907" w:header="907" w:footer="907" w:gutter="283"/>
          <w:pgNumType w:start="1"/>
          <w:cols w:space="708"/>
          <w:docGrid w:linePitch="360"/>
        </w:sectPr>
      </w:pPr>
    </w:p>
    <w:p w:rsidR="00FE7FB8" w:rsidRDefault="00FE7FB8">
      <w:pPr>
        <w:spacing w:after="0" w:line="2" w:lineRule="auto"/>
      </w:pPr>
      <w:bookmarkStart w:id="1" w:name="PROJ:1:3"/>
      <w:bookmarkEnd w:id="1"/>
    </w:p>
    <w:p w:rsidR="00FE7FB8" w:rsidRDefault="00013687">
      <w:pPr>
        <w:pStyle w:val="CAP1"/>
        <w:spacing w:before="10772" w:after="120"/>
        <w:jc w:val="right"/>
      </w:pPr>
      <w:r>
        <w:t>3. CUMPLIMIENTO DEL CTE</w:t>
      </w:r>
    </w:p>
    <w:p w:rsidR="00FE7FB8" w:rsidRDefault="00FE7FB8">
      <w:pPr>
        <w:spacing w:after="0" w:line="2" w:lineRule="auto"/>
        <w:sectPr w:rsidR="00FE7FB8">
          <w:headerReference w:type="even" r:id="rId8"/>
          <w:headerReference w:type="default" r:id="rId9"/>
          <w:footerReference w:type="even" r:id="rId10"/>
          <w:footerReference w:type="default" r:id="rId11"/>
          <w:pgSz w:w="11906" w:h="16838"/>
          <w:pgMar w:top="907" w:right="907" w:bottom="907" w:left="907" w:header="907" w:footer="907" w:gutter="283"/>
          <w:pgNumType w:start="1"/>
          <w:cols w:space="708"/>
          <w:docGrid w:linePitch="360"/>
        </w:sectPr>
      </w:pPr>
    </w:p>
    <w:p w:rsidR="00FE7FB8" w:rsidRDefault="00FE7FB8">
      <w:pPr>
        <w:spacing w:after="0" w:line="2" w:lineRule="auto"/>
      </w:pPr>
      <w:bookmarkStart w:id="2" w:name="PROJ:1:3:1"/>
      <w:bookmarkEnd w:id="2"/>
    </w:p>
    <w:p w:rsidR="00FE7FB8" w:rsidRDefault="00013687">
      <w:pPr>
        <w:pStyle w:val="CAP1"/>
        <w:spacing w:before="10772" w:after="120"/>
        <w:jc w:val="right"/>
      </w:pPr>
      <w:r>
        <w:t>3.1. SEGURIDAD ESTRUCTURAL</w:t>
      </w:r>
    </w:p>
    <w:p w:rsidR="00FE7FB8" w:rsidRDefault="00FE7FB8">
      <w:pPr>
        <w:spacing w:after="0" w:line="2" w:lineRule="auto"/>
      </w:pPr>
      <w:bookmarkStart w:id="3" w:name="PROJ:1:3:1:_RC_:1"/>
      <w:bookmarkEnd w:id="3"/>
    </w:p>
    <w:p w:rsidR="00FE7FB8" w:rsidRDefault="00013687">
      <w:pPr>
        <w:pStyle w:val="CAP3"/>
        <w:keepNext/>
        <w:pageBreakBefore/>
      </w:pPr>
      <w:r>
        <w:lastRenderedPageBreak/>
        <w:t>3.1.1. Seguridad estructural</w:t>
      </w:r>
    </w:p>
    <w:p w:rsidR="00FE7FB8" w:rsidRDefault="00FE7FB8">
      <w:pPr>
        <w:spacing w:after="0" w:line="2" w:lineRule="auto"/>
      </w:pPr>
      <w:bookmarkStart w:id="4" w:name="PROJ:1:3:1:_RC_:1:1"/>
      <w:bookmarkEnd w:id="4"/>
    </w:p>
    <w:p w:rsidR="00FE7FB8" w:rsidRDefault="00013687">
      <w:pPr>
        <w:pStyle w:val="CAP4"/>
        <w:keepNext/>
      </w:pPr>
      <w:r>
        <w:t>3.1.1.1. Normativa</w:t>
      </w:r>
    </w:p>
    <w:p w:rsidR="00FE7FB8" w:rsidRDefault="00013687">
      <w:pPr>
        <w:pStyle w:val="CUERPOTEXTO"/>
      </w:pPr>
      <w:r>
        <w:t>En el presente proyecto se han tenido en cuenta los siguientes documentos del Código Técnico de la Edificación (CTE):</w:t>
      </w:r>
    </w:p>
    <w:p w:rsidR="00FE7FB8" w:rsidRDefault="00013687">
      <w:pPr>
        <w:pStyle w:val="CUERPOTEXTO"/>
        <w:keepNext/>
        <w:numPr>
          <w:ilvl w:val="0"/>
          <w:numId w:val="1"/>
        </w:numPr>
      </w:pPr>
      <w:r>
        <w:tab/>
        <w:t>DB SE: Seguridad estructural</w:t>
      </w:r>
    </w:p>
    <w:p w:rsidR="00FE7FB8" w:rsidRDefault="00013687">
      <w:pPr>
        <w:pStyle w:val="CUERPOTEXTO"/>
        <w:numPr>
          <w:ilvl w:val="0"/>
          <w:numId w:val="1"/>
        </w:numPr>
      </w:pPr>
      <w:r>
        <w:tab/>
        <w:t>DB SE AE: Acciones en la edificación</w:t>
      </w:r>
    </w:p>
    <w:p w:rsidR="00FE7FB8" w:rsidRDefault="00013687">
      <w:pPr>
        <w:pStyle w:val="CUERPOTEXTO"/>
        <w:numPr>
          <w:ilvl w:val="0"/>
          <w:numId w:val="1"/>
        </w:numPr>
      </w:pPr>
      <w:r>
        <w:tab/>
        <w:t>DB SE C: Cimientos</w:t>
      </w:r>
    </w:p>
    <w:p w:rsidR="00FE7FB8" w:rsidRDefault="00013687">
      <w:pPr>
        <w:pStyle w:val="CUERPOTEXTO"/>
        <w:numPr>
          <w:ilvl w:val="0"/>
          <w:numId w:val="1"/>
        </w:numPr>
      </w:pPr>
      <w:r>
        <w:tab/>
        <w:t>DB SE A: Acero</w:t>
      </w:r>
    </w:p>
    <w:p w:rsidR="00FE7FB8" w:rsidRDefault="00013687">
      <w:pPr>
        <w:pStyle w:val="CUERPOTEXTO"/>
        <w:numPr>
          <w:ilvl w:val="0"/>
          <w:numId w:val="1"/>
        </w:numPr>
      </w:pPr>
      <w:r>
        <w:tab/>
        <w:t>DB SI: Seguridad en caso de incendio</w:t>
      </w:r>
    </w:p>
    <w:p w:rsidR="00FE7FB8" w:rsidRDefault="00013687">
      <w:pPr>
        <w:pStyle w:val="CUERPOTEXTO"/>
      </w:pPr>
      <w:r>
        <w:t>Además, se ha tenido en cuenta la siguiente normativa en vigor:</w:t>
      </w:r>
    </w:p>
    <w:p w:rsidR="00FE7FB8" w:rsidRDefault="00013687">
      <w:pPr>
        <w:pStyle w:val="CUERPOTEXTO"/>
        <w:keepNext/>
        <w:numPr>
          <w:ilvl w:val="0"/>
          <w:numId w:val="2"/>
        </w:numPr>
      </w:pPr>
      <w:r>
        <w:tab/>
        <w:t>EHE-08: Instrucción de Hormigón Estructural.</w:t>
      </w:r>
    </w:p>
    <w:p w:rsidR="00FE7FB8" w:rsidRDefault="00013687">
      <w:pPr>
        <w:pStyle w:val="CUERPOTEXTO"/>
        <w:numPr>
          <w:ilvl w:val="0"/>
          <w:numId w:val="2"/>
        </w:numPr>
      </w:pPr>
      <w:r>
        <w:tab/>
        <w:t xml:space="preserve">NSCE-02: Norma de construcción </w:t>
      </w:r>
      <w:proofErr w:type="spellStart"/>
      <w:r>
        <w:t>sismorresistente</w:t>
      </w:r>
      <w:proofErr w:type="spellEnd"/>
      <w:r>
        <w:t>: parte general y edificación.</w:t>
      </w:r>
    </w:p>
    <w:p w:rsidR="00FE7FB8" w:rsidRDefault="00013687">
      <w:pPr>
        <w:pStyle w:val="CUERPOTEXTO"/>
        <w:numPr>
          <w:ilvl w:val="0"/>
          <w:numId w:val="2"/>
        </w:numPr>
      </w:pPr>
      <w:r>
        <w:tab/>
      </w:r>
      <w:proofErr w:type="spellStart"/>
      <w:r>
        <w:t>Eurocodigo</w:t>
      </w:r>
      <w:proofErr w:type="spellEnd"/>
      <w:r>
        <w:t xml:space="preserve"> 4: Proyecto de estructuras mixtas de hormigón y acero.</w:t>
      </w:r>
    </w:p>
    <w:p w:rsidR="00FE7FB8" w:rsidRDefault="00013687">
      <w:pPr>
        <w:pStyle w:val="CUERPOTEXTO"/>
      </w:pPr>
      <w:r>
        <w:t>De acuerdo a las necesidades, usos previstos y características del edificio, se adjunta la justificación documental del cumplimiento de las exigencias básicas de seguridad estructural.</w:t>
      </w:r>
    </w:p>
    <w:p w:rsidR="00FE7FB8" w:rsidRDefault="00FE7FB8">
      <w:pPr>
        <w:spacing w:after="0" w:line="2" w:lineRule="auto"/>
      </w:pPr>
      <w:bookmarkStart w:id="5" w:name="PROJ:1:3:1:_RC_:1:2"/>
      <w:bookmarkEnd w:id="5"/>
    </w:p>
    <w:p w:rsidR="00FE7FB8" w:rsidRDefault="00013687">
      <w:pPr>
        <w:pStyle w:val="CAP4"/>
        <w:keepNext/>
      </w:pPr>
      <w:r>
        <w:t>3.1.1.2. Documentación</w:t>
      </w:r>
    </w:p>
    <w:p w:rsidR="00FE7FB8" w:rsidRDefault="00013687">
      <w:pPr>
        <w:pStyle w:val="CUERPOTEXTO"/>
      </w:pPr>
      <w:r>
        <w:t>El proyecto contiene la documentación completa, incluyendo memoria, planos, pliego de condiciones, instrucciones de uso y plan de mantenimiento.</w:t>
      </w:r>
    </w:p>
    <w:p w:rsidR="00FE7FB8" w:rsidRDefault="00FE7FB8">
      <w:pPr>
        <w:spacing w:after="0" w:line="2" w:lineRule="auto"/>
      </w:pPr>
      <w:bookmarkStart w:id="6" w:name="PROJ:1:3:1:_RC_:1:3"/>
      <w:bookmarkEnd w:id="6"/>
    </w:p>
    <w:p w:rsidR="00FE7FB8" w:rsidRDefault="00013687">
      <w:pPr>
        <w:pStyle w:val="CAP4"/>
        <w:keepNext/>
      </w:pPr>
      <w:r>
        <w:t>3.1.1.3. Exigencias básicas de seguridad estructural (DB SE)</w:t>
      </w:r>
    </w:p>
    <w:p w:rsidR="00FE7FB8" w:rsidRDefault="00FE7FB8">
      <w:pPr>
        <w:spacing w:after="0" w:line="2" w:lineRule="auto"/>
      </w:pPr>
      <w:bookmarkStart w:id="7" w:name="PROJ:1:3:1:_RC_:1:3:1"/>
      <w:bookmarkEnd w:id="7"/>
    </w:p>
    <w:p w:rsidR="00FE7FB8" w:rsidRDefault="00013687">
      <w:pPr>
        <w:pStyle w:val="CAP5"/>
        <w:keepNext/>
      </w:pPr>
      <w:r>
        <w:t>3.1.1.3.1. Análisis estructural y dimensionado</w:t>
      </w:r>
    </w:p>
    <w:p w:rsidR="00FE7FB8" w:rsidRDefault="00013687">
      <w:pPr>
        <w:pStyle w:val="CUERPOTEXTO"/>
        <w:spacing w:after="182"/>
        <w:rPr>
          <w:b/>
        </w:rPr>
      </w:pPr>
      <w:r>
        <w:rPr>
          <w:b/>
        </w:rPr>
        <w:t>Proceso</w:t>
      </w:r>
    </w:p>
    <w:p w:rsidR="00FE7FB8" w:rsidRDefault="00013687">
      <w:pPr>
        <w:pStyle w:val="CUERPOTEXTO"/>
        <w:keepNext/>
        <w:spacing w:before="85" w:after="147"/>
        <w:ind w:left="283"/>
      </w:pPr>
      <w:r>
        <w:t>El proceso de verificación estructural del edificio se describe a continuación:</w:t>
      </w:r>
    </w:p>
    <w:p w:rsidR="00FE7FB8" w:rsidRDefault="00013687">
      <w:pPr>
        <w:pStyle w:val="CUERPOTEXTO"/>
        <w:keepNext/>
        <w:spacing w:after="205"/>
        <w:ind w:left="420" w:hanging="136"/>
      </w:pPr>
      <w:r>
        <w:t>-</w:t>
      </w:r>
      <w:r>
        <w:tab/>
        <w:t>Determinación de situaciones de dimensionado.</w:t>
      </w:r>
    </w:p>
    <w:p w:rsidR="00FE7FB8" w:rsidRDefault="00013687">
      <w:pPr>
        <w:pStyle w:val="CUERPOTEXTO"/>
        <w:spacing w:after="205"/>
        <w:ind w:left="420" w:hanging="136"/>
      </w:pPr>
      <w:r>
        <w:t>-</w:t>
      </w:r>
      <w:r>
        <w:tab/>
        <w:t>Establecimiento de las acciones.</w:t>
      </w:r>
    </w:p>
    <w:p w:rsidR="00FE7FB8" w:rsidRDefault="00013687">
      <w:pPr>
        <w:pStyle w:val="CUERPOTEXTO"/>
        <w:spacing w:after="205"/>
        <w:ind w:left="420" w:hanging="136"/>
      </w:pPr>
      <w:r>
        <w:t>-</w:t>
      </w:r>
      <w:r>
        <w:tab/>
        <w:t>Análisis estructural.</w:t>
      </w:r>
    </w:p>
    <w:p w:rsidR="00FE7FB8" w:rsidRDefault="00013687">
      <w:pPr>
        <w:pStyle w:val="CUERPOTEXTO"/>
        <w:spacing w:after="290"/>
        <w:ind w:left="420" w:hanging="136"/>
      </w:pPr>
      <w:r>
        <w:t>-</w:t>
      </w:r>
      <w:r>
        <w:tab/>
        <w:t>Dimensionado.</w:t>
      </w:r>
    </w:p>
    <w:p w:rsidR="00FE7FB8" w:rsidRDefault="00013687">
      <w:pPr>
        <w:pStyle w:val="CUERPOTEXTO"/>
        <w:spacing w:after="62"/>
        <w:rPr>
          <w:b/>
        </w:rPr>
      </w:pPr>
      <w:r>
        <w:rPr>
          <w:b/>
        </w:rPr>
        <w:t>Situaciones de dimensionado</w:t>
      </w:r>
    </w:p>
    <w:p w:rsidR="00FE7FB8" w:rsidRDefault="00013687">
      <w:pPr>
        <w:pStyle w:val="CUERPOTEXTO"/>
        <w:keepNext/>
        <w:spacing w:after="205"/>
        <w:ind w:left="420" w:hanging="136"/>
      </w:pPr>
      <w:r>
        <w:t>-</w:t>
      </w:r>
      <w:r>
        <w:tab/>
        <w:t>Persistentes: Condiciones normales de uso.</w:t>
      </w:r>
    </w:p>
    <w:p w:rsidR="00FE7FB8" w:rsidRDefault="00013687">
      <w:pPr>
        <w:pStyle w:val="CUERPOTEXTO"/>
        <w:spacing w:after="205"/>
        <w:ind w:left="420" w:hanging="136"/>
      </w:pPr>
      <w:r>
        <w:t>-</w:t>
      </w:r>
      <w:r>
        <w:tab/>
        <w:t>Transitorias: Condiciones aplicables durante un tiempo limitado.</w:t>
      </w:r>
    </w:p>
    <w:p w:rsidR="00FE7FB8" w:rsidRDefault="00013687">
      <w:pPr>
        <w:pStyle w:val="CUERPOTEXTO"/>
        <w:spacing w:after="290"/>
        <w:ind w:left="420" w:hanging="136"/>
      </w:pPr>
      <w:r>
        <w:t>-</w:t>
      </w:r>
      <w:r>
        <w:tab/>
        <w:t>Extraordinarias: Condiciones excepcionales en las que se puede encontrar o a las que puede resultar expuesto el edificio (acciones accidentales).</w:t>
      </w:r>
    </w:p>
    <w:p w:rsidR="00FE7FB8" w:rsidRDefault="00013687">
      <w:pPr>
        <w:pStyle w:val="CUERPOTEXTO"/>
        <w:spacing w:after="182"/>
        <w:rPr>
          <w:b/>
        </w:rPr>
      </w:pPr>
      <w:r>
        <w:rPr>
          <w:b/>
        </w:rPr>
        <w:t>Periodo de servicio (vida útil):</w:t>
      </w:r>
    </w:p>
    <w:p w:rsidR="00FE7FB8" w:rsidRDefault="00013687">
      <w:pPr>
        <w:pStyle w:val="CUERPOTEXTO"/>
        <w:keepNext/>
        <w:spacing w:before="85" w:after="267"/>
        <w:ind w:left="283"/>
      </w:pPr>
      <w:r>
        <w:lastRenderedPageBreak/>
        <w:t>En este proyecto se considera una vida útil para la estructura de 50 años.</w:t>
      </w:r>
    </w:p>
    <w:p w:rsidR="00FE7FB8" w:rsidRDefault="00013687">
      <w:pPr>
        <w:pStyle w:val="CUERPOTEXTO"/>
        <w:spacing w:after="182"/>
        <w:rPr>
          <w:b/>
        </w:rPr>
      </w:pPr>
      <w:r>
        <w:rPr>
          <w:b/>
        </w:rPr>
        <w:t>Métodos de comprobación: Estados límite</w:t>
      </w:r>
    </w:p>
    <w:p w:rsidR="00FE7FB8" w:rsidRDefault="00013687">
      <w:pPr>
        <w:pStyle w:val="CUERPOTEXTO"/>
        <w:keepNext/>
        <w:spacing w:before="85" w:after="267"/>
        <w:ind w:left="283"/>
      </w:pPr>
      <w:r>
        <w:t>Situaciones que, de ser superadas, puede considerarse que el edificio no cumple con alguno de los requisitos estructurales para los que ha sido concebido.</w:t>
      </w:r>
    </w:p>
    <w:p w:rsidR="00FE7FB8" w:rsidRDefault="00013687">
      <w:pPr>
        <w:pStyle w:val="CUERPOTEXTO"/>
        <w:spacing w:after="62"/>
        <w:rPr>
          <w:b/>
        </w:rPr>
      </w:pPr>
      <w:r>
        <w:rPr>
          <w:b/>
        </w:rPr>
        <w:t>Estados límite últimos</w:t>
      </w:r>
    </w:p>
    <w:p w:rsidR="00FE7FB8" w:rsidRDefault="00013687">
      <w:pPr>
        <w:pStyle w:val="CUERPOTEXTO"/>
        <w:keepNext/>
        <w:spacing w:after="182"/>
        <w:ind w:left="283"/>
      </w:pPr>
      <w:r>
        <w:t>Situación que, de ser superada, existe un riesgo para las personas, ya sea por una puesta fuera de servicio o por colapso parcial o total de la estructura.</w:t>
      </w:r>
    </w:p>
    <w:p w:rsidR="00FE7FB8" w:rsidRDefault="00013687">
      <w:pPr>
        <w:pStyle w:val="CUERPOTEXTO"/>
        <w:spacing w:after="147"/>
        <w:ind w:left="283"/>
      </w:pPr>
      <w:r>
        <w:t xml:space="preserve">Como estados límites últimos se han considerado los debidos </w:t>
      </w:r>
      <w:proofErr w:type="gramStart"/>
      <w:r>
        <w:t>a</w:t>
      </w:r>
      <w:proofErr w:type="gramEnd"/>
      <w:r>
        <w:t>:</w:t>
      </w:r>
    </w:p>
    <w:p w:rsidR="00FE7FB8" w:rsidRDefault="00013687">
      <w:pPr>
        <w:pStyle w:val="CUERPOTEXTO"/>
        <w:keepNext/>
        <w:spacing w:after="205"/>
        <w:ind w:left="420" w:hanging="136"/>
      </w:pPr>
      <w:r>
        <w:t>-</w:t>
      </w:r>
      <w:r>
        <w:tab/>
        <w:t>Pérdida de equilibrio del edificio o de una parte de él.</w:t>
      </w:r>
    </w:p>
    <w:p w:rsidR="00FE7FB8" w:rsidRDefault="00013687">
      <w:pPr>
        <w:pStyle w:val="CUERPOTEXTO"/>
        <w:spacing w:after="205"/>
        <w:ind w:left="420" w:hanging="136"/>
      </w:pPr>
      <w:r>
        <w:t>-</w:t>
      </w:r>
      <w:r>
        <w:tab/>
        <w:t>Deformación excesiva.</w:t>
      </w:r>
    </w:p>
    <w:p w:rsidR="00FE7FB8" w:rsidRDefault="00013687">
      <w:pPr>
        <w:pStyle w:val="CUERPOTEXTO"/>
        <w:spacing w:after="205"/>
        <w:ind w:left="420" w:hanging="136"/>
      </w:pPr>
      <w:r>
        <w:t>-</w:t>
      </w:r>
      <w:r>
        <w:tab/>
        <w:t>Transformación de la estructura o de parte de ella en un mecanismo.</w:t>
      </w:r>
    </w:p>
    <w:p w:rsidR="00FE7FB8" w:rsidRDefault="00013687">
      <w:pPr>
        <w:pStyle w:val="CUERPOTEXTO"/>
        <w:spacing w:after="205"/>
        <w:ind w:left="420" w:hanging="136"/>
      </w:pPr>
      <w:r>
        <w:t>-</w:t>
      </w:r>
      <w:r>
        <w:tab/>
        <w:t>Rotura de elementos estructurales o de sus uniones.</w:t>
      </w:r>
    </w:p>
    <w:p w:rsidR="00FE7FB8" w:rsidRDefault="00013687">
      <w:pPr>
        <w:pStyle w:val="CUERPOTEXTO"/>
        <w:spacing w:after="290"/>
        <w:ind w:left="420" w:hanging="136"/>
      </w:pPr>
      <w:r>
        <w:t>-</w:t>
      </w:r>
      <w:r>
        <w:tab/>
        <w:t>Inestabilidad de elementos estructurales.</w:t>
      </w:r>
    </w:p>
    <w:p w:rsidR="00FE7FB8" w:rsidRDefault="00013687">
      <w:pPr>
        <w:pStyle w:val="CUERPOTEXTO"/>
        <w:spacing w:after="267"/>
        <w:rPr>
          <w:b/>
        </w:rPr>
      </w:pPr>
      <w:r>
        <w:rPr>
          <w:b/>
        </w:rPr>
        <w:t>Estados límite de servicio</w:t>
      </w:r>
    </w:p>
    <w:p w:rsidR="00FE7FB8" w:rsidRDefault="00013687">
      <w:pPr>
        <w:pStyle w:val="CUERPOTEXTO"/>
        <w:keepNext/>
        <w:spacing w:before="85" w:after="147"/>
        <w:ind w:left="283"/>
      </w:pPr>
      <w:r>
        <w:t>Situación que de ser superada afecta a:</w:t>
      </w:r>
    </w:p>
    <w:p w:rsidR="00FE7FB8" w:rsidRDefault="00013687">
      <w:pPr>
        <w:pStyle w:val="CUERPOTEXTO"/>
        <w:keepNext/>
        <w:spacing w:after="205"/>
        <w:ind w:left="420" w:hanging="136"/>
      </w:pPr>
      <w:r>
        <w:t>-</w:t>
      </w:r>
      <w:r>
        <w:tab/>
        <w:t>El nivel de confort y bienestar de los usuarios.</w:t>
      </w:r>
    </w:p>
    <w:p w:rsidR="00FE7FB8" w:rsidRDefault="00013687">
      <w:pPr>
        <w:pStyle w:val="CUERPOTEXTO"/>
        <w:spacing w:after="205"/>
        <w:ind w:left="420" w:hanging="136"/>
      </w:pPr>
      <w:r>
        <w:t>-</w:t>
      </w:r>
      <w:r>
        <w:tab/>
        <w:t>El correcto funcionamiento del edificio.</w:t>
      </w:r>
    </w:p>
    <w:p w:rsidR="00FE7FB8" w:rsidRDefault="00013687">
      <w:pPr>
        <w:pStyle w:val="CUERPOTEXTO"/>
        <w:spacing w:after="290"/>
        <w:ind w:left="420" w:hanging="136"/>
      </w:pPr>
      <w:r>
        <w:t>-</w:t>
      </w:r>
      <w:r>
        <w:tab/>
        <w:t>La apariencia de la construcción.</w:t>
      </w:r>
    </w:p>
    <w:p w:rsidR="00FE7FB8" w:rsidRDefault="00FE7FB8">
      <w:pPr>
        <w:spacing w:after="0" w:line="2" w:lineRule="auto"/>
      </w:pPr>
      <w:bookmarkStart w:id="8" w:name="PROJ:1:3:1:_RC_:1:3:2"/>
      <w:bookmarkEnd w:id="8"/>
    </w:p>
    <w:p w:rsidR="00FE7FB8" w:rsidRDefault="00013687">
      <w:pPr>
        <w:pStyle w:val="CAP5"/>
        <w:keepNext/>
      </w:pPr>
      <w:r>
        <w:t>3.1.1.3.2. Acciones</w:t>
      </w:r>
    </w:p>
    <w:p w:rsidR="00FE7FB8" w:rsidRDefault="00013687">
      <w:pPr>
        <w:pStyle w:val="CUERPOTEXTO"/>
        <w:spacing w:after="182"/>
        <w:rPr>
          <w:b/>
        </w:rPr>
      </w:pPr>
      <w:r>
        <w:rPr>
          <w:b/>
        </w:rPr>
        <w:t>Clasificación de las acciones</w:t>
      </w:r>
    </w:p>
    <w:p w:rsidR="00FE7FB8" w:rsidRDefault="00013687">
      <w:pPr>
        <w:pStyle w:val="CUERPOTEXTO"/>
        <w:keepNext/>
        <w:spacing w:before="85" w:after="147"/>
        <w:ind w:left="283"/>
      </w:pPr>
      <w:r>
        <w:t>Las acciones se clasifican, según su variación con el tiempo, en los siguientes tipos:</w:t>
      </w:r>
    </w:p>
    <w:p w:rsidR="00FE7FB8" w:rsidRDefault="00013687">
      <w:pPr>
        <w:pStyle w:val="CUERPOTEXTO"/>
        <w:keepNext/>
        <w:spacing w:after="205"/>
        <w:ind w:left="420" w:hanging="136"/>
      </w:pPr>
      <w:r>
        <w:t>-</w:t>
      </w:r>
      <w:r>
        <w:tab/>
        <w:t>Permanentes (G): son aquellas que actúan en todo instante sobre el edificio, con posición constante y valor constante (pesos propios) o con variación despreciable.</w:t>
      </w:r>
    </w:p>
    <w:p w:rsidR="00FE7FB8" w:rsidRDefault="00013687">
      <w:pPr>
        <w:pStyle w:val="CUERPOTEXTO"/>
        <w:spacing w:after="205"/>
        <w:ind w:left="420" w:hanging="136"/>
      </w:pPr>
      <w:r>
        <w:t>-</w:t>
      </w:r>
      <w:r>
        <w:tab/>
        <w:t>Variables (Q): son aquellas que pueden actuar o no sobre el edificio (uso y acciones climáticas).</w:t>
      </w:r>
    </w:p>
    <w:p w:rsidR="00FE7FB8" w:rsidRDefault="00013687">
      <w:pPr>
        <w:pStyle w:val="CUERPOTEXTO"/>
        <w:spacing w:after="290"/>
        <w:ind w:left="420" w:hanging="136"/>
      </w:pPr>
      <w:r>
        <w:t>-</w:t>
      </w:r>
      <w:r>
        <w:tab/>
        <w:t>Accidentales (A): son aquellas cuya probabilidad de ocurrencia es pequeña pero de gran importancia (sismo, incendio, impacto o explosión).</w:t>
      </w:r>
    </w:p>
    <w:p w:rsidR="00FE7FB8" w:rsidRDefault="00013687">
      <w:pPr>
        <w:pStyle w:val="CUERPOTEXTO"/>
        <w:spacing w:after="267"/>
        <w:rPr>
          <w:b/>
        </w:rPr>
      </w:pPr>
      <w:r>
        <w:rPr>
          <w:b/>
        </w:rPr>
        <w:t>Valores característicos de las acciones</w:t>
      </w:r>
    </w:p>
    <w:p w:rsidR="00FE7FB8" w:rsidRDefault="00013687">
      <w:pPr>
        <w:pStyle w:val="CUERPOTEXTO"/>
        <w:ind w:left="283"/>
      </w:pPr>
      <w:r>
        <w:t xml:space="preserve">Los valores de las acciones están </w:t>
      </w:r>
      <w:proofErr w:type="gramStart"/>
      <w:r>
        <w:t xml:space="preserve">reflejadas en la justificación de cumplimiento del documento DB SE AE (ver apartado </w:t>
      </w:r>
      <w:r>
        <w:rPr>
          <w:i/>
        </w:rPr>
        <w:t>Acciones en la edificación (DB SE AE)</w:t>
      </w:r>
      <w:r>
        <w:t>)</w:t>
      </w:r>
      <w:proofErr w:type="gramEnd"/>
      <w:r>
        <w:t>.</w:t>
      </w:r>
    </w:p>
    <w:p w:rsidR="00FE7FB8" w:rsidRDefault="00FE7FB8">
      <w:pPr>
        <w:spacing w:after="0" w:line="2" w:lineRule="auto"/>
      </w:pPr>
      <w:bookmarkStart w:id="9" w:name="PROJ:1:3:1:_RC_:1:3:3"/>
      <w:bookmarkEnd w:id="9"/>
    </w:p>
    <w:p w:rsidR="00FE7FB8" w:rsidRDefault="00013687">
      <w:pPr>
        <w:pStyle w:val="CAP5"/>
        <w:keepNext/>
      </w:pPr>
      <w:r>
        <w:t>3.1.1.3.3. Datos geométricos</w:t>
      </w:r>
    </w:p>
    <w:p w:rsidR="00FE7FB8" w:rsidRDefault="00013687">
      <w:pPr>
        <w:pStyle w:val="CUERPOTEXTO"/>
      </w:pPr>
      <w:r>
        <w:t>La definición geométrica de la estructura está indicada en los planos de proyecto.</w:t>
      </w:r>
    </w:p>
    <w:p w:rsidR="00FE7FB8" w:rsidRDefault="00FE7FB8">
      <w:pPr>
        <w:spacing w:after="0" w:line="2" w:lineRule="auto"/>
      </w:pPr>
      <w:bookmarkStart w:id="10" w:name="PROJ:1:3:1:_RC_:1:3:4"/>
      <w:bookmarkEnd w:id="10"/>
    </w:p>
    <w:p w:rsidR="00FE7FB8" w:rsidRDefault="00013687">
      <w:pPr>
        <w:pStyle w:val="CAP5"/>
        <w:keepNext/>
      </w:pPr>
      <w:r>
        <w:t>3.1.1.3.4. Características de los materiales</w:t>
      </w:r>
    </w:p>
    <w:p w:rsidR="00FE7FB8" w:rsidRDefault="00013687">
      <w:pPr>
        <w:pStyle w:val="CUERPOTEXTO"/>
      </w:pPr>
      <w:r>
        <w:t>Los valores característicos de las propiedades de los materiales se detallarán en la justificación del Documento Básico correspondiente o bien en la justificación de la instrucción EHE-08.</w:t>
      </w:r>
    </w:p>
    <w:p w:rsidR="00FE7FB8" w:rsidRDefault="00FE7FB8">
      <w:pPr>
        <w:spacing w:after="0" w:line="2" w:lineRule="auto"/>
      </w:pPr>
      <w:bookmarkStart w:id="11" w:name="PROJ:1:3:1:_RC_:1:3:5"/>
      <w:bookmarkEnd w:id="11"/>
    </w:p>
    <w:p w:rsidR="00FE7FB8" w:rsidRDefault="00013687">
      <w:pPr>
        <w:pStyle w:val="CAP5"/>
        <w:keepNext/>
      </w:pPr>
      <w:r>
        <w:t>3.1.1.3.5. Modelo para el análisis estructural</w:t>
      </w:r>
    </w:p>
    <w:p w:rsidR="00FE7FB8" w:rsidRDefault="00013687">
      <w:pPr>
        <w:pStyle w:val="CUERPOTEXTO"/>
        <w:spacing w:after="182"/>
      </w:pPr>
      <w:r>
        <w:t>Se realiza un cálculo espacial en tres dimensiones por métodos matriciales, considerando los elementos que definen la estructura: zapatas, vigas de cimentación, pilares, vigas y losas macizas.</w:t>
      </w:r>
    </w:p>
    <w:p w:rsidR="00FE7FB8" w:rsidRDefault="00013687">
      <w:pPr>
        <w:pStyle w:val="CUERPOTEXTO"/>
        <w:spacing w:after="182"/>
      </w:pPr>
      <w:r>
        <w:t xml:space="preserve">Se establece la compatibilidad de desplazamientos en todos los nudos, considerando seis grados de libertad y la hipótesis de </w:t>
      </w:r>
      <w:proofErr w:type="spellStart"/>
      <w:r>
        <w:t>indeformabilidad</w:t>
      </w:r>
      <w:proofErr w:type="spellEnd"/>
      <w:r>
        <w:t xml:space="preserve"> en el plano para cada forjado continuo, impidiéndose los desplazamientos relativos entre nudos.</w:t>
      </w:r>
    </w:p>
    <w:p w:rsidR="00FE7FB8" w:rsidRDefault="00013687">
      <w:pPr>
        <w:pStyle w:val="CUERPOTEXTO"/>
        <w:spacing w:after="182"/>
      </w:pPr>
      <w:r>
        <w:t>A los efectos de obtención de solicitaciones y desplazamientos, se supone un comportamiento lineal de los materiales.</w:t>
      </w:r>
    </w:p>
    <w:p w:rsidR="00FE7FB8" w:rsidRDefault="00013687">
      <w:pPr>
        <w:pStyle w:val="CUERPOTEXTO"/>
        <w:spacing w:after="147"/>
        <w:rPr>
          <w:b/>
        </w:rPr>
      </w:pPr>
      <w:r>
        <w:rPr>
          <w:b/>
        </w:rPr>
        <w:t>Cálculos por ordenador</w:t>
      </w:r>
    </w:p>
    <w:p w:rsidR="00FE7FB8" w:rsidRDefault="00D8237B">
      <w:pPr>
        <w:pStyle w:val="CUERPOTEXTO"/>
        <w:keepNext/>
        <w:spacing w:after="182"/>
      </w:pPr>
      <w:r>
        <w:t>Nombre del programa: CYPECAD, versión 2019.e.</w:t>
      </w:r>
    </w:p>
    <w:p w:rsidR="00FE7FB8" w:rsidRDefault="00013687">
      <w:pPr>
        <w:pStyle w:val="CUERPOTEXTO"/>
        <w:spacing w:after="182"/>
      </w:pPr>
      <w:r>
        <w:t xml:space="preserve">Empresa: CYPE Ingenieros, S.A.- Avda. Eusebio </w:t>
      </w:r>
      <w:proofErr w:type="spellStart"/>
      <w:r>
        <w:t>Sempere</w:t>
      </w:r>
      <w:proofErr w:type="spellEnd"/>
      <w:r>
        <w:t>, 5 - 03003 ALICANTE.</w:t>
      </w:r>
    </w:p>
    <w:p w:rsidR="00FE7FB8" w:rsidRDefault="00013687">
      <w:pPr>
        <w:pStyle w:val="CUERPOTEXTO"/>
        <w:keepNext/>
      </w:pPr>
      <w:r>
        <w:t>CYPECAD realiza un cálculo espacial por métodos matriciales, considerando todos los elementos que definen la estructura: zapatas, vigas de cimentación, pilares, vigas y losas macizas.</w:t>
      </w:r>
    </w:p>
    <w:p w:rsidR="00FE7FB8" w:rsidRDefault="00013687">
      <w:pPr>
        <w:pStyle w:val="CUERPOTEXTO"/>
        <w:keepNext/>
      </w:pPr>
      <w:r>
        <w:t xml:space="preserve">Se establece la compatibilidad de desplazamientos en todos los nudos, considerando seis grados de libertad y utilizando la hipótesis de </w:t>
      </w:r>
      <w:proofErr w:type="spellStart"/>
      <w:r>
        <w:t>indeformabilidad</w:t>
      </w:r>
      <w:proofErr w:type="spellEnd"/>
      <w:r>
        <w:t xml:space="preserve"> del plano de cada planta (diafragma rígido), para modelar el comportamiento del forjado.</w:t>
      </w:r>
    </w:p>
    <w:p w:rsidR="00FE7FB8" w:rsidRDefault="00013687">
      <w:pPr>
        <w:pStyle w:val="CUERPOTEXTO"/>
      </w:pPr>
      <w:r>
        <w:t>A los efectos de obtención de las distintas respuestas estructurales (solicitaciones, desplazamientos, tensiones, etc.) se supone un comportamiento lineal de los materiales, realizando por tanto un cálculo estático para acciones no sísmicas. Para la consideración de la acción sísmica se realiza un análisis modal espectral.</w:t>
      </w:r>
    </w:p>
    <w:p w:rsidR="00FE7FB8" w:rsidRDefault="00FE7FB8">
      <w:pPr>
        <w:spacing w:after="0" w:line="2" w:lineRule="auto"/>
      </w:pPr>
      <w:bookmarkStart w:id="12" w:name="PROJ:1:3:1:_RC_:1:3:6"/>
      <w:bookmarkEnd w:id="12"/>
    </w:p>
    <w:p w:rsidR="00FE7FB8" w:rsidRDefault="00013687">
      <w:pPr>
        <w:pStyle w:val="CAP5"/>
        <w:keepNext/>
      </w:pPr>
      <w:r>
        <w:t>3.1.1.3.6. Verificaciones basadas en coeficientes parciales</w:t>
      </w:r>
    </w:p>
    <w:p w:rsidR="00FE7FB8" w:rsidRDefault="00013687">
      <w:pPr>
        <w:pStyle w:val="CUERPOTEXTO"/>
      </w:pPr>
      <w:r>
        <w:t>En la verificación de los estados límite mediante coeficientes parciales, para la determinación del efecto de las acciones, así como de la respuesta estructural, se utilizan los valores de cálculo de las variables, obtenidos a partir de sus valores característicos, multiplicándolos o dividiéndolos por los correspondientes coeficientes parciales para las acciones y la resistencia, respectivamente.</w:t>
      </w:r>
    </w:p>
    <w:p w:rsidR="00FE7FB8" w:rsidRDefault="00013687">
      <w:pPr>
        <w:pStyle w:val="CUERPOTEXTO"/>
        <w:spacing w:after="62"/>
        <w:rPr>
          <w:b/>
        </w:rPr>
      </w:pPr>
      <w:r>
        <w:t>Verificación de la estabilidad: E</w:t>
      </w:r>
      <w:r>
        <w:rPr>
          <w:vertAlign w:val="subscript"/>
        </w:rPr>
        <w:t xml:space="preserve">d, </w:t>
      </w:r>
      <w:proofErr w:type="spellStart"/>
      <w:r>
        <w:rPr>
          <w:vertAlign w:val="subscript"/>
        </w:rPr>
        <w:t>estab</w:t>
      </w:r>
      <w:proofErr w:type="spellEnd"/>
      <w:r>
        <w:t xml:space="preserve"> </w:t>
      </w:r>
      <w:r>
        <w:rPr>
          <w:rFonts w:ascii="Symbol" w:hAnsi="Symbol" w:cs="Symbol"/>
        </w:rPr>
        <w:t></w:t>
      </w:r>
      <w:r>
        <w:t xml:space="preserve"> E</w:t>
      </w:r>
      <w:r>
        <w:rPr>
          <w:vertAlign w:val="subscript"/>
        </w:rPr>
        <w:t xml:space="preserve">d, </w:t>
      </w:r>
      <w:proofErr w:type="spellStart"/>
      <w:r>
        <w:rPr>
          <w:vertAlign w:val="subscript"/>
        </w:rPr>
        <w:t>desestab</w:t>
      </w:r>
      <w:proofErr w:type="spellEnd"/>
    </w:p>
    <w:p w:rsidR="00FE7FB8" w:rsidRDefault="00013687">
      <w:pPr>
        <w:pStyle w:val="CUERPOTEXTO"/>
        <w:keepNext/>
        <w:spacing w:after="205"/>
        <w:ind w:left="420" w:hanging="136"/>
      </w:pPr>
      <w:r>
        <w:t>-</w:t>
      </w:r>
      <w:r>
        <w:tab/>
        <w:t>E</w:t>
      </w:r>
      <w:r>
        <w:rPr>
          <w:vertAlign w:val="subscript"/>
        </w:rPr>
        <w:t xml:space="preserve">d, </w:t>
      </w:r>
      <w:proofErr w:type="spellStart"/>
      <w:r>
        <w:rPr>
          <w:vertAlign w:val="subscript"/>
        </w:rPr>
        <w:t>estab</w:t>
      </w:r>
      <w:proofErr w:type="spellEnd"/>
      <w:r>
        <w:t>: Valor de cálculo de los efectos de las acciones estabilizadoras.</w:t>
      </w:r>
    </w:p>
    <w:p w:rsidR="00FE7FB8" w:rsidRDefault="00013687">
      <w:pPr>
        <w:pStyle w:val="CUERPOTEXTO"/>
        <w:spacing w:after="290"/>
        <w:ind w:left="420" w:hanging="136"/>
      </w:pPr>
      <w:r>
        <w:t>-</w:t>
      </w:r>
      <w:r>
        <w:tab/>
        <w:t>E</w:t>
      </w:r>
      <w:r>
        <w:rPr>
          <w:vertAlign w:val="subscript"/>
        </w:rPr>
        <w:t xml:space="preserve">d, </w:t>
      </w:r>
      <w:proofErr w:type="spellStart"/>
      <w:r>
        <w:rPr>
          <w:vertAlign w:val="subscript"/>
        </w:rPr>
        <w:t>desestab</w:t>
      </w:r>
      <w:proofErr w:type="spellEnd"/>
      <w:r>
        <w:t>: Valor de cálculo de los efectos de las acciones desestabilizadoras.</w:t>
      </w:r>
    </w:p>
    <w:p w:rsidR="00FE7FB8" w:rsidRDefault="00013687">
      <w:pPr>
        <w:pStyle w:val="CUERPOTEXTO"/>
        <w:spacing w:after="62"/>
        <w:rPr>
          <w:b/>
        </w:rPr>
      </w:pPr>
      <w:r>
        <w:t xml:space="preserve">Verificación de la resistencia de la estructura: </w:t>
      </w:r>
      <w:proofErr w:type="spellStart"/>
      <w:r>
        <w:t>R</w:t>
      </w:r>
      <w:r>
        <w:rPr>
          <w:vertAlign w:val="subscript"/>
        </w:rPr>
        <w:t>d</w:t>
      </w:r>
      <w:proofErr w:type="spellEnd"/>
      <w:r>
        <w:t xml:space="preserve"> </w:t>
      </w:r>
      <w:r>
        <w:rPr>
          <w:rFonts w:ascii="Symbol" w:hAnsi="Symbol" w:cs="Symbol"/>
        </w:rPr>
        <w:t></w:t>
      </w:r>
      <w:r>
        <w:t xml:space="preserve"> E</w:t>
      </w:r>
      <w:r>
        <w:rPr>
          <w:vertAlign w:val="subscript"/>
        </w:rPr>
        <w:t>d</w:t>
      </w:r>
    </w:p>
    <w:p w:rsidR="00FE7FB8" w:rsidRDefault="00013687">
      <w:pPr>
        <w:pStyle w:val="CUERPOTEXTO"/>
        <w:keepNext/>
        <w:spacing w:after="205"/>
        <w:ind w:left="420" w:hanging="136"/>
      </w:pPr>
      <w:r>
        <w:t>-</w:t>
      </w:r>
      <w:r>
        <w:tab/>
      </w:r>
      <w:proofErr w:type="spellStart"/>
      <w:r>
        <w:t>R</w:t>
      </w:r>
      <w:r>
        <w:rPr>
          <w:vertAlign w:val="subscript"/>
        </w:rPr>
        <w:t>d</w:t>
      </w:r>
      <w:proofErr w:type="spellEnd"/>
      <w:r>
        <w:t>: Valor de cálculo de la resistencia correspondiente.</w:t>
      </w:r>
    </w:p>
    <w:p w:rsidR="00FE7FB8" w:rsidRDefault="00013687">
      <w:pPr>
        <w:pStyle w:val="CUERPOTEXTO"/>
        <w:spacing w:after="290"/>
        <w:ind w:left="420" w:hanging="136"/>
      </w:pPr>
      <w:r>
        <w:t>-</w:t>
      </w:r>
      <w:r>
        <w:tab/>
        <w:t>E</w:t>
      </w:r>
      <w:r>
        <w:rPr>
          <w:vertAlign w:val="subscript"/>
        </w:rPr>
        <w:t>d</w:t>
      </w:r>
      <w:r>
        <w:t>: Valor de cálculo del efecto de las acciones.</w:t>
      </w:r>
    </w:p>
    <w:p w:rsidR="00FE7FB8" w:rsidRDefault="00013687">
      <w:pPr>
        <w:pStyle w:val="CUERPOTEXTO"/>
        <w:spacing w:after="62"/>
        <w:rPr>
          <w:b/>
        </w:rPr>
      </w:pPr>
      <w:r>
        <w:rPr>
          <w:b/>
        </w:rPr>
        <w:t>Combinaciones de acciones consideradas y coeficientes parciales de seguridad</w:t>
      </w:r>
    </w:p>
    <w:p w:rsidR="00FE7FB8" w:rsidRDefault="00013687">
      <w:pPr>
        <w:pStyle w:val="CUERPOTEXTO"/>
        <w:keepNext/>
        <w:spacing w:after="85"/>
        <w:ind w:left="283"/>
      </w:pPr>
      <w:r>
        <w:lastRenderedPageBreak/>
        <w:t>Para las distintas situaciones de proyecto, las combinaciones de acciones se definirán de acuerdo con los siguientes criterios:</w:t>
      </w:r>
    </w:p>
    <w:p w:rsidR="00FE7FB8" w:rsidRDefault="00013687">
      <w:pPr>
        <w:pStyle w:val="CUERPOTEXTO"/>
        <w:keepNext/>
        <w:spacing w:after="205"/>
        <w:ind w:left="703" w:hanging="136"/>
        <w:rPr>
          <w:b/>
        </w:rPr>
      </w:pPr>
      <w:r>
        <w:rPr>
          <w:b/>
        </w:rPr>
        <w:t>-</w:t>
      </w:r>
      <w:r>
        <w:rPr>
          <w:b/>
        </w:rPr>
        <w:tab/>
        <w:t>Con coeficientes de combinación</w:t>
      </w:r>
    </w:p>
    <w:p w:rsidR="00FE7FB8" w:rsidRDefault="00013687">
      <w:pPr>
        <w:pStyle w:val="CUERPOTEXTO"/>
        <w:ind w:left="850"/>
      </w:pPr>
      <w:r>
        <w:rPr>
          <w:noProof/>
        </w:rPr>
        <w:drawing>
          <wp:inline distT="0" distB="0" distL="0" distR="0">
            <wp:extent cx="2160000" cy="288000"/>
            <wp:effectExtent l="0" t="0" r="0" b="0"/>
            <wp:docPr id="1" name="0 Imagen" descr="image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wmf"/>
                    <pic:cNvPicPr/>
                  </pic:nvPicPr>
                  <pic:blipFill>
                    <a:blip r:embed="rId12"/>
                    <a:stretch>
                      <a:fillRect/>
                    </a:stretch>
                  </pic:blipFill>
                  <pic:spPr>
                    <a:xfrm>
                      <a:off x="0" y="0"/>
                      <a:ext cx="2160000" cy="288000"/>
                    </a:xfrm>
                    <a:prstGeom prst="rect">
                      <a:avLst/>
                    </a:prstGeom>
                  </pic:spPr>
                </pic:pic>
              </a:graphicData>
            </a:graphic>
          </wp:inline>
        </w:drawing>
      </w:r>
    </w:p>
    <w:p w:rsidR="00FE7FB8" w:rsidRDefault="00013687">
      <w:pPr>
        <w:pStyle w:val="CUERPOTEXTO"/>
        <w:spacing w:after="205"/>
        <w:ind w:left="703" w:hanging="136"/>
        <w:rPr>
          <w:b/>
        </w:rPr>
      </w:pPr>
      <w:r>
        <w:rPr>
          <w:b/>
        </w:rPr>
        <w:t>-</w:t>
      </w:r>
      <w:r>
        <w:rPr>
          <w:b/>
        </w:rPr>
        <w:tab/>
        <w:t>Sin coeficientes de combinación</w:t>
      </w:r>
    </w:p>
    <w:p w:rsidR="00FE7FB8" w:rsidRDefault="00013687">
      <w:pPr>
        <w:pStyle w:val="CUERPOTEXTO"/>
        <w:ind w:left="850"/>
      </w:pPr>
      <w:r>
        <w:rPr>
          <w:noProof/>
        </w:rPr>
        <w:drawing>
          <wp:inline distT="0" distB="0" distL="0" distR="0">
            <wp:extent cx="1260000" cy="262800"/>
            <wp:effectExtent l="0" t="0" r="0" b="0"/>
            <wp:docPr id="2" name="0 Imagen" descr="image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wmf"/>
                    <pic:cNvPicPr/>
                  </pic:nvPicPr>
                  <pic:blipFill>
                    <a:blip r:embed="rId13"/>
                    <a:stretch>
                      <a:fillRect/>
                    </a:stretch>
                  </pic:blipFill>
                  <pic:spPr>
                    <a:xfrm>
                      <a:off x="0" y="0"/>
                      <a:ext cx="1260000" cy="262800"/>
                    </a:xfrm>
                    <a:prstGeom prst="rect">
                      <a:avLst/>
                    </a:prstGeom>
                  </pic:spPr>
                </pic:pic>
              </a:graphicData>
            </a:graphic>
          </wp:inline>
        </w:drawing>
      </w:r>
    </w:p>
    <w:p w:rsidR="00FE7FB8" w:rsidRDefault="00013687">
      <w:pPr>
        <w:pStyle w:val="CUERPOTEXTO"/>
        <w:spacing w:after="290"/>
        <w:ind w:left="703" w:hanging="136"/>
      </w:pPr>
      <w:r>
        <w:t>-</w:t>
      </w:r>
      <w:r>
        <w:tab/>
        <w:t>Donde:</w:t>
      </w:r>
    </w:p>
    <w:p w:rsidR="00FE7FB8" w:rsidRDefault="00013687">
      <w:pPr>
        <w:pStyle w:val="CUERPOTEXTO"/>
        <w:keepNext/>
      </w:pPr>
      <w:r>
        <w:t xml:space="preserve"> </w:t>
      </w:r>
    </w:p>
    <w:tbl>
      <w:tblPr>
        <w:tblW w:w="0" w:type="auto"/>
        <w:tblCellMar>
          <w:top w:w="28" w:type="dxa"/>
          <w:left w:w="28" w:type="dxa"/>
          <w:bottom w:w="28" w:type="dxa"/>
          <w:right w:w="28" w:type="dxa"/>
        </w:tblCellMar>
        <w:tblLook w:val="0000" w:firstRow="0" w:lastRow="0" w:firstColumn="0" w:lastColumn="0" w:noHBand="0" w:noVBand="0"/>
      </w:tblPr>
      <w:tblGrid>
        <w:gridCol w:w="375"/>
        <w:gridCol w:w="7151"/>
      </w:tblGrid>
      <w:tr w:rsidR="00FE7FB8">
        <w:trPr>
          <w:cantSplit/>
        </w:trPr>
        <w:tc>
          <w:tcPr>
            <w:tcW w:w="0" w:type="auto"/>
            <w:vAlign w:val="center"/>
          </w:tcPr>
          <w:p w:rsidR="00FE7FB8" w:rsidRDefault="00013687">
            <w:pPr>
              <w:pStyle w:val="CUERPOTEXTOTABLA"/>
            </w:pPr>
            <w:proofErr w:type="spellStart"/>
            <w:r>
              <w:t>G</w:t>
            </w:r>
            <w:r>
              <w:rPr>
                <w:vertAlign w:val="subscript"/>
              </w:rPr>
              <w:t>k</w:t>
            </w:r>
            <w:proofErr w:type="spellEnd"/>
          </w:p>
        </w:tc>
        <w:tc>
          <w:tcPr>
            <w:tcW w:w="0" w:type="auto"/>
            <w:noWrap/>
            <w:vAlign w:val="center"/>
          </w:tcPr>
          <w:p w:rsidR="00FE7FB8" w:rsidRDefault="00013687">
            <w:pPr>
              <w:pStyle w:val="CUERPOTEXTOTABLA"/>
            </w:pPr>
            <w:r>
              <w:t>Acción permanente</w:t>
            </w:r>
          </w:p>
        </w:tc>
      </w:tr>
      <w:tr w:rsidR="00FE7FB8">
        <w:trPr>
          <w:cantSplit/>
        </w:trPr>
        <w:tc>
          <w:tcPr>
            <w:tcW w:w="0" w:type="auto"/>
            <w:vAlign w:val="center"/>
          </w:tcPr>
          <w:p w:rsidR="00FE7FB8" w:rsidRDefault="00013687">
            <w:pPr>
              <w:pStyle w:val="CUERPOTEXTOTABLA"/>
            </w:pPr>
            <w:proofErr w:type="spellStart"/>
            <w:r>
              <w:t>P</w:t>
            </w:r>
            <w:r>
              <w:rPr>
                <w:vertAlign w:val="subscript"/>
              </w:rPr>
              <w:t>k</w:t>
            </w:r>
            <w:proofErr w:type="spellEnd"/>
          </w:p>
        </w:tc>
        <w:tc>
          <w:tcPr>
            <w:tcW w:w="0" w:type="auto"/>
            <w:noWrap/>
            <w:vAlign w:val="center"/>
          </w:tcPr>
          <w:p w:rsidR="00FE7FB8" w:rsidRDefault="00013687">
            <w:pPr>
              <w:pStyle w:val="CUERPOTEXTOTABLA"/>
            </w:pPr>
            <w:r>
              <w:t>Acción de pretensado</w:t>
            </w:r>
          </w:p>
        </w:tc>
      </w:tr>
      <w:tr w:rsidR="00FE7FB8">
        <w:trPr>
          <w:cantSplit/>
        </w:trPr>
        <w:tc>
          <w:tcPr>
            <w:tcW w:w="0" w:type="auto"/>
            <w:vAlign w:val="center"/>
          </w:tcPr>
          <w:p w:rsidR="00FE7FB8" w:rsidRDefault="00013687">
            <w:pPr>
              <w:pStyle w:val="CUERPOTEXTOTABLA"/>
            </w:pPr>
            <w:proofErr w:type="spellStart"/>
            <w:r>
              <w:t>Q</w:t>
            </w:r>
            <w:r>
              <w:rPr>
                <w:vertAlign w:val="subscript"/>
              </w:rPr>
              <w:t>k</w:t>
            </w:r>
            <w:proofErr w:type="spellEnd"/>
          </w:p>
        </w:tc>
        <w:tc>
          <w:tcPr>
            <w:tcW w:w="0" w:type="auto"/>
            <w:noWrap/>
            <w:vAlign w:val="center"/>
          </w:tcPr>
          <w:p w:rsidR="00FE7FB8" w:rsidRDefault="00013687">
            <w:pPr>
              <w:pStyle w:val="CUERPOTEXTOTABLA"/>
            </w:pPr>
            <w:r>
              <w:t>Acción variable</w:t>
            </w:r>
          </w:p>
        </w:tc>
      </w:tr>
      <w:tr w:rsidR="00FE7FB8">
        <w:trPr>
          <w:cantSplit/>
        </w:trPr>
        <w:tc>
          <w:tcPr>
            <w:tcW w:w="0" w:type="auto"/>
          </w:tcPr>
          <w:p w:rsidR="00FE7FB8" w:rsidRDefault="00013687">
            <w:pPr>
              <w:pStyle w:val="CUERPOTEXTOTABLA"/>
            </w:pPr>
            <w:r>
              <w:rPr>
                <w:rFonts w:ascii="Symbol" w:hAnsi="Symbol" w:cs="Symbol"/>
              </w:rPr>
              <w:t></w:t>
            </w:r>
            <w:r>
              <w:rPr>
                <w:vertAlign w:val="subscript"/>
              </w:rPr>
              <w:t>G</w:t>
            </w:r>
          </w:p>
        </w:tc>
        <w:tc>
          <w:tcPr>
            <w:tcW w:w="0" w:type="auto"/>
            <w:noWrap/>
            <w:vAlign w:val="bottom"/>
          </w:tcPr>
          <w:p w:rsidR="00FE7FB8" w:rsidRDefault="00013687">
            <w:pPr>
              <w:pStyle w:val="CUERPOTEXTOTABLA"/>
            </w:pPr>
            <w:r>
              <w:t>Coeficiente parcial de seguridad de las acciones permanentes</w:t>
            </w:r>
          </w:p>
        </w:tc>
      </w:tr>
      <w:tr w:rsidR="00FE7FB8">
        <w:trPr>
          <w:cantSplit/>
        </w:trPr>
        <w:tc>
          <w:tcPr>
            <w:tcW w:w="0" w:type="auto"/>
          </w:tcPr>
          <w:p w:rsidR="00FE7FB8" w:rsidRDefault="00013687">
            <w:pPr>
              <w:pStyle w:val="CUERPOTEXTOTABLA"/>
            </w:pPr>
            <w:r>
              <w:rPr>
                <w:rFonts w:ascii="Symbol" w:hAnsi="Symbol" w:cs="Symbol"/>
              </w:rPr>
              <w:t></w:t>
            </w:r>
            <w:r>
              <w:rPr>
                <w:vertAlign w:val="subscript"/>
              </w:rPr>
              <w:t>P</w:t>
            </w:r>
          </w:p>
        </w:tc>
        <w:tc>
          <w:tcPr>
            <w:tcW w:w="0" w:type="auto"/>
            <w:noWrap/>
            <w:vAlign w:val="bottom"/>
          </w:tcPr>
          <w:p w:rsidR="00FE7FB8" w:rsidRDefault="00013687">
            <w:pPr>
              <w:pStyle w:val="CUERPOTEXTOTABLA"/>
            </w:pPr>
            <w:r>
              <w:t>Coeficiente parcial de seguridad de la acción de pretensado</w:t>
            </w:r>
          </w:p>
        </w:tc>
      </w:tr>
      <w:tr w:rsidR="00FE7FB8">
        <w:trPr>
          <w:cantSplit/>
        </w:trPr>
        <w:tc>
          <w:tcPr>
            <w:tcW w:w="0" w:type="auto"/>
          </w:tcPr>
          <w:p w:rsidR="00FE7FB8" w:rsidRDefault="00013687">
            <w:pPr>
              <w:pStyle w:val="CUERPOTEXTOTABLA"/>
            </w:pPr>
            <w:r>
              <w:rPr>
                <w:rFonts w:ascii="Symbol" w:hAnsi="Symbol" w:cs="Symbol"/>
              </w:rPr>
              <w:t></w:t>
            </w:r>
            <w:r>
              <w:rPr>
                <w:vertAlign w:val="subscript"/>
              </w:rPr>
              <w:t>Q,1</w:t>
            </w:r>
          </w:p>
        </w:tc>
        <w:tc>
          <w:tcPr>
            <w:tcW w:w="0" w:type="auto"/>
            <w:noWrap/>
            <w:vAlign w:val="bottom"/>
          </w:tcPr>
          <w:p w:rsidR="00FE7FB8" w:rsidRDefault="00013687">
            <w:pPr>
              <w:pStyle w:val="CUERPOTEXTOTABLA"/>
            </w:pPr>
            <w:r>
              <w:t>Coeficiente parcial de seguridad de la acción variable principal</w:t>
            </w:r>
          </w:p>
        </w:tc>
      </w:tr>
      <w:tr w:rsidR="00FE7FB8">
        <w:trPr>
          <w:cantSplit/>
        </w:trPr>
        <w:tc>
          <w:tcPr>
            <w:tcW w:w="0" w:type="auto"/>
          </w:tcPr>
          <w:p w:rsidR="00FE7FB8" w:rsidRDefault="00013687">
            <w:pPr>
              <w:pStyle w:val="CUERPOTEXTOTABLA"/>
            </w:pPr>
            <w:r>
              <w:rPr>
                <w:rFonts w:ascii="Symbol" w:hAnsi="Symbol" w:cs="Symbol"/>
              </w:rPr>
              <w:t></w:t>
            </w:r>
            <w:proofErr w:type="spellStart"/>
            <w:r>
              <w:rPr>
                <w:vertAlign w:val="subscript"/>
              </w:rPr>
              <w:t>Q,i</w:t>
            </w:r>
            <w:proofErr w:type="spellEnd"/>
          </w:p>
        </w:tc>
        <w:tc>
          <w:tcPr>
            <w:tcW w:w="0" w:type="auto"/>
            <w:noWrap/>
            <w:vAlign w:val="bottom"/>
          </w:tcPr>
          <w:p w:rsidR="00FE7FB8" w:rsidRDefault="00013687">
            <w:pPr>
              <w:pStyle w:val="CUERPOTEXTOTABLA"/>
            </w:pPr>
            <w:r>
              <w:t>Coeficiente parcial de seguridad de las acciones variables de acompañamiento</w:t>
            </w:r>
          </w:p>
        </w:tc>
      </w:tr>
      <w:tr w:rsidR="00FE7FB8">
        <w:trPr>
          <w:cantSplit/>
        </w:trPr>
        <w:tc>
          <w:tcPr>
            <w:tcW w:w="0" w:type="auto"/>
          </w:tcPr>
          <w:p w:rsidR="00FE7FB8" w:rsidRDefault="00013687">
            <w:pPr>
              <w:pStyle w:val="CUERPOTEXTOTABLA"/>
            </w:pPr>
            <w:r>
              <w:rPr>
                <w:rFonts w:ascii="Symbol" w:hAnsi="Symbol" w:cs="Symbol"/>
              </w:rPr>
              <w:t></w:t>
            </w:r>
            <w:r>
              <w:rPr>
                <w:vertAlign w:val="subscript"/>
              </w:rPr>
              <w:t>p,1</w:t>
            </w:r>
          </w:p>
        </w:tc>
        <w:tc>
          <w:tcPr>
            <w:tcW w:w="0" w:type="auto"/>
            <w:noWrap/>
            <w:vAlign w:val="bottom"/>
          </w:tcPr>
          <w:p w:rsidR="00FE7FB8" w:rsidRDefault="00013687">
            <w:pPr>
              <w:pStyle w:val="CUERPOTEXTOTABLA"/>
            </w:pPr>
            <w:r>
              <w:t>Coeficiente de combinación de la acción variable principal</w:t>
            </w:r>
          </w:p>
        </w:tc>
      </w:tr>
      <w:tr w:rsidR="00FE7FB8">
        <w:trPr>
          <w:cantSplit/>
        </w:trPr>
        <w:tc>
          <w:tcPr>
            <w:tcW w:w="0" w:type="auto"/>
          </w:tcPr>
          <w:p w:rsidR="00FE7FB8" w:rsidRDefault="00013687">
            <w:pPr>
              <w:pStyle w:val="CUERPOTEXTOTABLA"/>
            </w:pPr>
            <w:r>
              <w:rPr>
                <w:rFonts w:ascii="Symbol" w:hAnsi="Symbol" w:cs="Symbol"/>
              </w:rPr>
              <w:t></w:t>
            </w:r>
            <w:proofErr w:type="spellStart"/>
            <w:r>
              <w:rPr>
                <w:vertAlign w:val="subscript"/>
              </w:rPr>
              <w:t>a,i</w:t>
            </w:r>
            <w:proofErr w:type="spellEnd"/>
          </w:p>
        </w:tc>
        <w:tc>
          <w:tcPr>
            <w:tcW w:w="0" w:type="auto"/>
            <w:noWrap/>
            <w:vAlign w:val="bottom"/>
          </w:tcPr>
          <w:p w:rsidR="00FE7FB8" w:rsidRDefault="00013687">
            <w:pPr>
              <w:pStyle w:val="CUERPOTEXTOTABLA"/>
            </w:pPr>
            <w:r>
              <w:t>Coeficiente de combinación de las acciones variables de acompañamiento</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62"/>
        <w:ind w:left="283"/>
      </w:pPr>
      <w:r>
        <w:t>Para cada situación de proyecto y estado límite los coeficientes a utilizar serán:</w:t>
      </w:r>
    </w:p>
    <w:p w:rsidR="00FE7FB8" w:rsidRDefault="00013687">
      <w:pPr>
        <w:pStyle w:val="CUERPOTEXTO"/>
        <w:ind w:left="567"/>
        <w:rPr>
          <w:b/>
        </w:rPr>
      </w:pPr>
      <w:r>
        <w:rPr>
          <w:b/>
        </w:rPr>
        <w:t>E.L.U. de rotura. Hormigón: EHE-08</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Persistente o transitoria</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1.350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0.700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0.600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1.500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0.500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keepNext/>
        <w:ind w:left="567"/>
        <w:rPr>
          <w:b/>
        </w:rPr>
      </w:pPr>
      <w:r>
        <w:rPr>
          <w:b/>
        </w:rPr>
        <w:t>E.L.S. Flecha. Hormigón: EHE-08</w:t>
      </w:r>
    </w:p>
    <w:p w:rsidR="00FE7FB8" w:rsidRDefault="00013687">
      <w:pPr>
        <w:pStyle w:val="CUERPOTEXTO"/>
        <w:ind w:left="567"/>
        <w:rPr>
          <w:b/>
        </w:rPr>
      </w:pPr>
      <w:r>
        <w:rPr>
          <w:b/>
        </w:rPr>
        <w:t>E.L.S. Flecha. Acero laminado: CTE DB SE-A</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Característica</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0.700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lastRenderedPageBreak/>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0.600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0.500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Frecuente</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0.300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0.200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proofErr w:type="spellStart"/>
            <w:r>
              <w:rPr>
                <w:b/>
              </w:rPr>
              <w:t>Cuasipermanente</w:t>
            </w:r>
            <w:proofErr w:type="spellEnd"/>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0.300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0.300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567"/>
        <w:rPr>
          <w:b/>
        </w:rPr>
      </w:pPr>
      <w:r>
        <w:rPr>
          <w:b/>
        </w:rPr>
        <w:t>E.L.U. de rotura. Hormigón en cimentaciones: EHE-08 / CTE DB-SE C</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Persistente o transitoria</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1.600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1.600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0.700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1.600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0.600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1.600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0.500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567"/>
        <w:rPr>
          <w:b/>
        </w:rPr>
      </w:pPr>
      <w:r>
        <w:rPr>
          <w:b/>
        </w:rPr>
        <w:t>E.L.U. de rotura. Acero laminado: CTE DB SE-A</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Persistente o transitoria</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0.800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1.350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lastRenderedPageBreak/>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0.700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0.600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1.500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0.500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Accidental de incendio</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0.300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0.500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0.200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567"/>
        <w:rPr>
          <w:b/>
        </w:rPr>
      </w:pPr>
      <w:r>
        <w:rPr>
          <w:b/>
        </w:rPr>
        <w:t>Tensiones sobre el terreno</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Característica</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567"/>
        <w:rPr>
          <w:b/>
        </w:rPr>
      </w:pPr>
      <w:r>
        <w:rPr>
          <w:b/>
        </w:rPr>
        <w:t>Desplazamientos</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27"/>
        <w:gridCol w:w="1686"/>
        <w:gridCol w:w="2222"/>
        <w:gridCol w:w="1371"/>
        <w:gridCol w:w="2259"/>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Característica</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Coeficientes parciales de seguridad (</w:t>
            </w:r>
            <w:r>
              <w:rPr>
                <w:rFonts w:ascii="Symbol" w:hAnsi="Symbol" w:cs="Symbol"/>
              </w:rPr>
              <w:t></w:t>
            </w:r>
            <w:r>
              <w:t>)</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Coeficientes de combinación (</w:t>
            </w:r>
            <w:r>
              <w:rPr>
                <w:rFonts w:ascii="Symbol" w:hAnsi="Symbol" w:cs="Symbol"/>
              </w:rPr>
              <w:t></w:t>
            </w:r>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E7FB8" w:rsidRDefault="00013687">
            <w:pPr>
              <w:pStyle w:val="CUERPOTEXTOTABLA"/>
              <w:jc w:val="center"/>
            </w:pPr>
            <w:r>
              <w:t>Desfavorable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Principal (</w:t>
            </w:r>
            <w:r>
              <w:rPr>
                <w:rFonts w:ascii="Symbol" w:hAnsi="Symbol" w:cs="Symbol"/>
              </w:rPr>
              <w:t></w:t>
            </w:r>
            <w:r>
              <w:rPr>
                <w:vertAlign w:val="subscript"/>
              </w:rPr>
              <w:t>p</w:t>
            </w:r>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Acompañamiento (</w:t>
            </w:r>
            <w:r>
              <w:rPr>
                <w:rFonts w:ascii="Symbol" w:hAnsi="Symbol" w:cs="Symbol"/>
              </w:rPr>
              <w:t></w:t>
            </w:r>
            <w:r>
              <w:rPr>
                <w:vertAlign w:val="subscript"/>
              </w:rPr>
              <w:t>a</w:t>
            </w:r>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Carga permanente (G)</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Sobrecarga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r>
      <w:tr w:rsidR="00FE7FB8">
        <w:trPr>
          <w:cantSplit/>
          <w:jc w:val="center"/>
        </w:trPr>
        <w:tc>
          <w:tcPr>
            <w:tcW w:w="0" w:type="auto"/>
            <w:tcBorders>
              <w:left w:val="single" w:sz="2" w:space="0" w:color="000000"/>
              <w:right w:val="single" w:sz="2" w:space="0" w:color="000000"/>
            </w:tcBorders>
            <w:noWrap/>
            <w:vAlign w:val="center"/>
          </w:tcPr>
          <w:p w:rsidR="00FE7FB8" w:rsidRDefault="00013687">
            <w:pPr>
              <w:pStyle w:val="CUERPOTEXTOTABLA"/>
            </w:pPr>
            <w:r>
              <w:t>Viento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1.000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Nieve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1.000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62"/>
        <w:rPr>
          <w:b/>
        </w:rPr>
      </w:pPr>
      <w:r>
        <w:rPr>
          <w:b/>
        </w:rPr>
        <w:t>Deformaciones: flechas y desplazamientos horizontales</w:t>
      </w:r>
    </w:p>
    <w:p w:rsidR="00FE7FB8" w:rsidRDefault="00013687">
      <w:pPr>
        <w:pStyle w:val="CUERPOTEXTO"/>
        <w:keepNext/>
        <w:spacing w:after="182"/>
        <w:ind w:left="283"/>
      </w:pPr>
      <w:r>
        <w:lastRenderedPageBreak/>
        <w:t>Según lo expuesto en el artículo 4.3.3 del documento CTE DB SE, se han verificado en la estructura las flechas de los distintos elementos. Se ha comprobado tanto el desplome local como el total de acuerdo con lo expuesto en 4.3.3.2 de dicho documento.</w:t>
      </w:r>
    </w:p>
    <w:p w:rsidR="00FE7FB8" w:rsidRDefault="00013687">
      <w:pPr>
        <w:pStyle w:val="CUERPOTEXTO"/>
        <w:spacing w:after="182"/>
        <w:ind w:left="283"/>
      </w:pPr>
      <w:r>
        <w:t xml:space="preserve">Para el cálculo de las flechas en los elementos </w:t>
      </w:r>
      <w:proofErr w:type="spellStart"/>
      <w:r>
        <w:t>flectados</w:t>
      </w:r>
      <w:proofErr w:type="spellEnd"/>
      <w:r>
        <w:t>, vigas y forjados, se tienen en cuenta tanto las deformaciones instantáneas como las diferidas, calculándose las inercias equivalentes de acuerdo a lo indicado en la norma.</w:t>
      </w:r>
    </w:p>
    <w:p w:rsidR="00FE7FB8" w:rsidRDefault="00013687">
      <w:pPr>
        <w:pStyle w:val="CUERPOTEXTO"/>
        <w:spacing w:after="182"/>
        <w:ind w:left="283"/>
      </w:pPr>
      <w:r>
        <w:t>En la obtención de los valores de las flechas se considera el proceso constructivo, las condiciones ambientales y la edad de puesta en carga, de acuerdo a unas condiciones habituales de la práctica constructiva en la edificación convencional. Por tanto, a partir de estos supuestos se estiman los coeficientes de flecha pertinentes para la determinación de la flecha activa, suma de las flechas instantáneas más las diferidas producidas con posterioridad a la construcción de las tabiquerías.</w:t>
      </w:r>
    </w:p>
    <w:p w:rsidR="00FE7FB8" w:rsidRDefault="00013687">
      <w:pPr>
        <w:pStyle w:val="CUERPOTEXTO"/>
        <w:spacing w:after="267"/>
        <w:ind w:left="283"/>
      </w:pPr>
      <w:r>
        <w:t>Se establecen los siguientes límites de deformación de la estructura:</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3130"/>
        <w:gridCol w:w="1914"/>
        <w:gridCol w:w="1588"/>
        <w:gridCol w:w="1826"/>
        <w:gridCol w:w="1407"/>
      </w:tblGrid>
      <w:tr w:rsidR="00FE7FB8">
        <w:trPr>
          <w:tblHeader/>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Flechas relativas para los siguientes elementos</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Tipo de flecha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Combinación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Tabiques frágiles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Tabiques ordinarios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Resto de casos</w:t>
            </w:r>
          </w:p>
        </w:tc>
      </w:tr>
      <w:tr w:rsidR="00FE7FB8">
        <w:trPr>
          <w:cantSplit/>
          <w:jc w:val="center"/>
        </w:trPr>
        <w:tc>
          <w:tcPr>
            <w:tcW w:w="0" w:type="auto"/>
            <w:tcBorders>
              <w:top w:val="single" w:sz="2" w:space="0" w:color="000000"/>
              <w:left w:val="single" w:sz="2" w:space="0" w:color="000000"/>
              <w:right w:val="single" w:sz="2" w:space="0" w:color="000000"/>
            </w:tcBorders>
            <w:vAlign w:val="center"/>
          </w:tcPr>
          <w:p w:rsidR="00FE7FB8" w:rsidRDefault="00013687">
            <w:pPr>
              <w:pStyle w:val="CUERPOTEXTOTABLA"/>
            </w:pPr>
            <w:r>
              <w:t>Integridad de los elementos constructivos (flecha activa)</w:t>
            </w:r>
          </w:p>
        </w:tc>
        <w:tc>
          <w:tcPr>
            <w:tcW w:w="0" w:type="auto"/>
            <w:tcBorders>
              <w:top w:val="single" w:sz="2" w:space="0" w:color="000000"/>
              <w:left w:val="single" w:sz="2" w:space="0" w:color="000000"/>
              <w:right w:val="single" w:sz="2" w:space="0" w:color="000000"/>
            </w:tcBorders>
            <w:vAlign w:val="center"/>
          </w:tcPr>
          <w:p w:rsidR="00FE7FB8" w:rsidRDefault="00013687">
            <w:pPr>
              <w:pStyle w:val="CUERPOTEXTOTABLA"/>
              <w:jc w:val="center"/>
            </w:pPr>
            <w:r>
              <w:t xml:space="preserve">Característica </w:t>
            </w:r>
          </w:p>
          <w:p w:rsidR="00FE7FB8" w:rsidRDefault="00013687">
            <w:pPr>
              <w:pStyle w:val="CUERPOTEXTOTABLA"/>
              <w:jc w:val="center"/>
            </w:pPr>
            <w:r>
              <w:t xml:space="preserve"> G+Q</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 / 500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 / 400</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 / 300</w:t>
            </w:r>
          </w:p>
        </w:tc>
      </w:tr>
      <w:tr w:rsidR="00FE7FB8">
        <w:trPr>
          <w:cantSplit/>
          <w:jc w:val="center"/>
        </w:trPr>
        <w:tc>
          <w:tcPr>
            <w:tcW w:w="0" w:type="auto"/>
            <w:tcBorders>
              <w:left w:val="single" w:sz="2" w:space="0" w:color="000000"/>
              <w:right w:val="single" w:sz="2" w:space="0" w:color="000000"/>
            </w:tcBorders>
            <w:vAlign w:val="center"/>
          </w:tcPr>
          <w:p w:rsidR="00FE7FB8" w:rsidRDefault="00013687">
            <w:pPr>
              <w:pStyle w:val="CUERPOTEXTOTABLA"/>
            </w:pPr>
            <w:r>
              <w:t>Confort de usuarios (flecha instantánea)</w:t>
            </w:r>
          </w:p>
        </w:tc>
        <w:tc>
          <w:tcPr>
            <w:tcW w:w="0" w:type="auto"/>
            <w:tcBorders>
              <w:left w:val="single" w:sz="2" w:space="0" w:color="000000"/>
              <w:right w:val="single" w:sz="2" w:space="0" w:color="000000"/>
            </w:tcBorders>
            <w:vAlign w:val="center"/>
          </w:tcPr>
          <w:p w:rsidR="00FE7FB8" w:rsidRDefault="00013687">
            <w:pPr>
              <w:pStyle w:val="CUERPOTEXTOTABLA"/>
              <w:jc w:val="center"/>
            </w:pPr>
            <w:r>
              <w:t xml:space="preserve">Característica de sobrecarga </w:t>
            </w:r>
          </w:p>
          <w:p w:rsidR="00FE7FB8" w:rsidRDefault="00013687">
            <w:pPr>
              <w:pStyle w:val="CUERPOTEXTOTABLA"/>
              <w:jc w:val="center"/>
            </w:pPr>
            <w:r>
              <w:t xml:space="preserve"> Q</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 / 350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 / 350</w:t>
            </w:r>
          </w:p>
        </w:tc>
        <w:tc>
          <w:tcPr>
            <w:tcW w:w="0" w:type="auto"/>
            <w:tcBorders>
              <w:left w:val="single" w:sz="2" w:space="0" w:color="000000"/>
              <w:right w:val="single" w:sz="2" w:space="0" w:color="000000"/>
            </w:tcBorders>
            <w:noWrap/>
            <w:vAlign w:val="center"/>
          </w:tcPr>
          <w:p w:rsidR="00FE7FB8" w:rsidRDefault="00013687">
            <w:pPr>
              <w:pStyle w:val="CUERPOTEXTOTABLA"/>
              <w:jc w:val="center"/>
            </w:pPr>
            <w:r>
              <w:t>1 / 350</w:t>
            </w:r>
          </w:p>
        </w:tc>
      </w:tr>
      <w:tr w:rsidR="00FE7FB8">
        <w:trPr>
          <w:cantSplit/>
          <w:jc w:val="center"/>
        </w:trPr>
        <w:tc>
          <w:tcPr>
            <w:tcW w:w="0" w:type="auto"/>
            <w:tcBorders>
              <w:left w:val="single" w:sz="2" w:space="0" w:color="000000"/>
              <w:bottom w:val="single" w:sz="2" w:space="0" w:color="000000"/>
              <w:right w:val="single" w:sz="2" w:space="0" w:color="000000"/>
            </w:tcBorders>
            <w:vAlign w:val="center"/>
          </w:tcPr>
          <w:p w:rsidR="00FE7FB8" w:rsidRDefault="00013687">
            <w:pPr>
              <w:pStyle w:val="CUERPOTEXTOTABLA"/>
            </w:pPr>
            <w:r>
              <w:t>Apariencia de la obra (flecha total)</w:t>
            </w:r>
          </w:p>
        </w:tc>
        <w:tc>
          <w:tcPr>
            <w:tcW w:w="0" w:type="auto"/>
            <w:tcBorders>
              <w:left w:val="single" w:sz="2" w:space="0" w:color="000000"/>
              <w:bottom w:val="single" w:sz="2" w:space="0" w:color="000000"/>
              <w:right w:val="single" w:sz="2" w:space="0" w:color="000000"/>
            </w:tcBorders>
            <w:vAlign w:val="center"/>
          </w:tcPr>
          <w:p w:rsidR="00FE7FB8" w:rsidRDefault="00013687">
            <w:pPr>
              <w:pStyle w:val="CUERPOTEXTOTABLA"/>
              <w:jc w:val="center"/>
            </w:pPr>
            <w:r>
              <w:t xml:space="preserve">Casi permanente </w:t>
            </w:r>
          </w:p>
          <w:p w:rsidR="00FE7FB8" w:rsidRDefault="00013687">
            <w:pPr>
              <w:pStyle w:val="CUERPOTEXTOTABLA"/>
              <w:jc w:val="center"/>
            </w:pPr>
            <w:r>
              <w:t xml:space="preserve"> G + </w:t>
            </w:r>
            <w:r>
              <w:rPr>
                <w:rFonts w:ascii="Symbol" w:hAnsi="Symbol" w:cs="Symbol"/>
              </w:rPr>
              <w:t></w:t>
            </w:r>
            <w:r>
              <w:rPr>
                <w:vertAlign w:val="subscript"/>
              </w:rPr>
              <w:t>2</w:t>
            </w:r>
            <w:r>
              <w:t xml:space="preserve"> Q</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 / 300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 / 300</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1 / 300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4788"/>
        <w:gridCol w:w="5077"/>
      </w:tblGrid>
      <w:tr w:rsidR="00FE7FB8">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Desplazamientos horizontales</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Local</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Total</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Desplome relativo a la altura entre plantas:</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Desplome relativo a la altura total del edificio:</w:t>
            </w:r>
          </w:p>
        </w:tc>
      </w:tr>
      <w:tr w:rsidR="00FE7FB8">
        <w:trPr>
          <w:cantSplit/>
          <w:jc w:val="center"/>
        </w:trPr>
        <w:tc>
          <w:tcPr>
            <w:tcW w:w="0" w:type="auto"/>
            <w:tcBorders>
              <w:left w:val="single" w:sz="2" w:space="0" w:color="000000"/>
              <w:bottom w:val="single" w:sz="2" w:space="0" w:color="000000"/>
              <w:right w:val="single" w:sz="2" w:space="0" w:color="000000"/>
            </w:tcBorders>
            <w:vAlign w:val="center"/>
          </w:tcPr>
          <w:p w:rsidR="00FE7FB8" w:rsidRDefault="00013687">
            <w:pPr>
              <w:pStyle w:val="CUERPOTEXTOTABLA"/>
              <w:jc w:val="center"/>
            </w:pPr>
            <w:r>
              <w:rPr>
                <w:rFonts w:ascii="Symbol" w:hAnsi="Symbol" w:cs="Symbol"/>
              </w:rPr>
              <w:t></w:t>
            </w:r>
            <w:r>
              <w:t>/h &lt; 1/250</w:t>
            </w:r>
          </w:p>
        </w:tc>
        <w:tc>
          <w:tcPr>
            <w:tcW w:w="0" w:type="auto"/>
            <w:tcBorders>
              <w:left w:val="single" w:sz="2" w:space="0" w:color="000000"/>
              <w:bottom w:val="single" w:sz="2" w:space="0" w:color="000000"/>
              <w:right w:val="single" w:sz="2" w:space="0" w:color="000000"/>
            </w:tcBorders>
            <w:vAlign w:val="center"/>
          </w:tcPr>
          <w:p w:rsidR="00FE7FB8" w:rsidRDefault="00013687">
            <w:pPr>
              <w:pStyle w:val="CUERPOTEXTOTABLA"/>
              <w:jc w:val="center"/>
            </w:pPr>
            <w:r>
              <w:rPr>
                <w:rFonts w:ascii="Symbol" w:hAnsi="Symbol" w:cs="Symbol"/>
              </w:rPr>
              <w:t></w:t>
            </w:r>
            <w:r>
              <w:t>/H &lt; 1/500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267"/>
        <w:rPr>
          <w:b/>
        </w:rPr>
      </w:pPr>
      <w:r>
        <w:rPr>
          <w:b/>
        </w:rPr>
        <w:t>Vibraciones</w:t>
      </w:r>
    </w:p>
    <w:p w:rsidR="00FE7FB8" w:rsidRDefault="00013687">
      <w:pPr>
        <w:pStyle w:val="CUERPOTEXTO"/>
        <w:keepNext/>
        <w:spacing w:before="85" w:after="267"/>
        <w:ind w:left="283"/>
      </w:pPr>
      <w:r>
        <w:t>No se ha considerado el efecto debido a estas acciones sobre la estructura.</w:t>
      </w:r>
    </w:p>
    <w:p w:rsidR="00FE7FB8" w:rsidRDefault="00FE7FB8">
      <w:pPr>
        <w:spacing w:after="0" w:line="2" w:lineRule="auto"/>
      </w:pPr>
      <w:bookmarkStart w:id="13" w:name="PROJ:1:3:1:_RC_:1:4"/>
      <w:bookmarkEnd w:id="13"/>
    </w:p>
    <w:p w:rsidR="00FE7FB8" w:rsidRDefault="00013687">
      <w:pPr>
        <w:pStyle w:val="CAP4"/>
        <w:keepNext/>
      </w:pPr>
      <w:r>
        <w:t>3.1.1.4. Acciones en la edificación (DB SE AE)</w:t>
      </w:r>
    </w:p>
    <w:p w:rsidR="00FE7FB8" w:rsidRDefault="00FE7FB8">
      <w:pPr>
        <w:spacing w:after="0" w:line="2" w:lineRule="auto"/>
      </w:pPr>
      <w:bookmarkStart w:id="14" w:name="PROJ:1:3:1:_RC_:1:4:1"/>
      <w:bookmarkEnd w:id="14"/>
    </w:p>
    <w:p w:rsidR="00FE7FB8" w:rsidRDefault="00013687">
      <w:pPr>
        <w:pStyle w:val="CAP5"/>
        <w:keepNext/>
      </w:pPr>
      <w:r>
        <w:t>3.1.1.4.1. Acciones permanentes (G)</w:t>
      </w:r>
    </w:p>
    <w:p w:rsidR="00FE7FB8" w:rsidRDefault="00013687">
      <w:pPr>
        <w:pStyle w:val="CUERPOTEXTO"/>
        <w:spacing w:after="182"/>
        <w:rPr>
          <w:b/>
        </w:rPr>
      </w:pPr>
      <w:r>
        <w:rPr>
          <w:b/>
        </w:rPr>
        <w:t>Peso propio de la estructura</w:t>
      </w:r>
    </w:p>
    <w:p w:rsidR="00FE7FB8" w:rsidRDefault="00013687">
      <w:pPr>
        <w:pStyle w:val="CUERPOTEXTO"/>
        <w:ind w:left="283"/>
      </w:pPr>
      <w:r>
        <w:t xml:space="preserve">Para elementos lineales (pilares, vigas, diagonales, etc.) se obtiene su peso por unidad de longitud como el producto de su sección bruta por el peso específico del hormigón armado: 25 </w:t>
      </w:r>
      <w:proofErr w:type="spellStart"/>
      <w:r>
        <w:t>kN</w:t>
      </w:r>
      <w:proofErr w:type="spellEnd"/>
      <w:r>
        <w:t xml:space="preserve">/m³ - Acero 78,5 </w:t>
      </w:r>
      <w:proofErr w:type="spellStart"/>
      <w:r>
        <w:t>kN</w:t>
      </w:r>
      <w:proofErr w:type="spellEnd"/>
      <w:r>
        <w:t xml:space="preserve">/m³. En elementos superficiales (losas y muros), el peso por unidad de superficie se obtiene multiplicando el espesor </w:t>
      </w:r>
      <w:proofErr w:type="gramStart"/>
      <w:r>
        <w:t>'e(</w:t>
      </w:r>
      <w:proofErr w:type="gramEnd"/>
      <w:r>
        <w:t xml:space="preserve">m)' por el peso específico del material (25 </w:t>
      </w:r>
      <w:proofErr w:type="spellStart"/>
      <w:r>
        <w:t>kN</w:t>
      </w:r>
      <w:proofErr w:type="spellEnd"/>
      <w:r>
        <w:t>/m³).</w:t>
      </w:r>
    </w:p>
    <w:p w:rsidR="00FE7FB8" w:rsidRDefault="00013687">
      <w:pPr>
        <w:pStyle w:val="CUERPOTEXTO"/>
        <w:spacing w:after="182"/>
        <w:rPr>
          <w:b/>
        </w:rPr>
      </w:pPr>
      <w:r>
        <w:rPr>
          <w:b/>
        </w:rPr>
        <w:t>Cargas permanentes superficiales</w:t>
      </w:r>
    </w:p>
    <w:p w:rsidR="00FE7FB8" w:rsidRDefault="00013687">
      <w:pPr>
        <w:pStyle w:val="CUERPOTEXTO"/>
        <w:keepNext/>
        <w:spacing w:before="85" w:after="267"/>
        <w:ind w:left="283"/>
      </w:pPr>
      <w:r>
        <w:lastRenderedPageBreak/>
        <w:t>Se estiman uniformemente repartidas en la planta. Representan elementos tales como pavimentos, recrecidos, tabiques ligeros, falsos techos, etc.</w:t>
      </w:r>
    </w:p>
    <w:p w:rsidR="00FE7FB8" w:rsidRDefault="00013687">
      <w:pPr>
        <w:pStyle w:val="CUERPOTEXTO"/>
        <w:spacing w:after="62"/>
        <w:rPr>
          <w:b/>
        </w:rPr>
      </w:pPr>
      <w:r>
        <w:rPr>
          <w:b/>
        </w:rPr>
        <w:t>Peso propio de tabiques pesados y muros de cerramiento</w:t>
      </w:r>
    </w:p>
    <w:p w:rsidR="00FE7FB8" w:rsidRDefault="00013687">
      <w:pPr>
        <w:pStyle w:val="CUERPOTEXTO"/>
        <w:keepNext/>
        <w:spacing w:after="182"/>
        <w:ind w:left="283"/>
      </w:pPr>
      <w:r>
        <w:t>Éstos se consideran como cargas lineales obtenidas a partir del espesor, la altura y el peso específico de los materiales que componen dichos elementos constructivos, teniendo en cuenta los valores especificados en el anejo C del Documento Básico SE AE.</w:t>
      </w:r>
    </w:p>
    <w:p w:rsidR="00FE7FB8" w:rsidRDefault="00013687">
      <w:pPr>
        <w:pStyle w:val="CUERPOTEXTO"/>
        <w:spacing w:after="267"/>
        <w:ind w:left="283"/>
      </w:pPr>
      <w:r>
        <w:t>Las acciones del terreno se tratan de acuerdo con lo establecido en el Documento Básico SE C.</w:t>
      </w:r>
    </w:p>
    <w:p w:rsidR="00FE7FB8" w:rsidRDefault="00013687">
      <w:pPr>
        <w:pStyle w:val="CUERPOTEXTO"/>
        <w:spacing w:after="182"/>
        <w:rPr>
          <w:b/>
        </w:rPr>
      </w:pPr>
      <w:r>
        <w:rPr>
          <w:b/>
        </w:rPr>
        <w:t>Cargas superficiales generales de plantas</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959"/>
        <w:gridCol w:w="4359"/>
        <w:gridCol w:w="2547"/>
      </w:tblGrid>
      <w:tr w:rsidR="00FE7FB8">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Forjados unidireccionales de placas</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Tipo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Peso propio</w:t>
            </w:r>
          </w:p>
          <w:p w:rsidR="00FE7FB8" w:rsidRDefault="00013687">
            <w:pPr>
              <w:pStyle w:val="CUERPOTEXTOTABLA"/>
              <w:jc w:val="center"/>
            </w:pPr>
            <w:r>
              <w:t>(</w:t>
            </w:r>
            <w:proofErr w:type="spellStart"/>
            <w:r>
              <w:t>kN</w:t>
            </w:r>
            <w:proofErr w:type="spellEnd"/>
            <w:r>
              <w:t>/m²)</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rsidP="00D8237B">
            <w:pPr>
              <w:pStyle w:val="CUERPOTEXTOTABLA"/>
            </w:pPr>
            <w:r>
              <w:t xml:space="preserve">ARRIKO: 25+ 5/120 </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5.30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rsidP="00D8237B">
            <w:pPr>
              <w:pStyle w:val="CUERPOTEXTOTABLA"/>
            </w:pPr>
            <w:r>
              <w:t xml:space="preserve">ARRIKO: 25+ 5/120 </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5.30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rsidP="00D8237B">
            <w:pPr>
              <w:pStyle w:val="CUERPOTEXTOTABLA"/>
            </w:pPr>
            <w:r>
              <w:t xml:space="preserve">ARRIKO: 25+ 5/120 </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5.30</w:t>
            </w:r>
          </w:p>
        </w:tc>
      </w:tr>
    </w:tbl>
    <w:p w:rsidR="00FE7FB8" w:rsidRDefault="00FE7FB8">
      <w:pPr>
        <w:spacing w:after="0" w:line="2" w:lineRule="auto"/>
      </w:pPr>
    </w:p>
    <w:p w:rsidR="00FE7FB8" w:rsidRDefault="00013687">
      <w:pPr>
        <w:pStyle w:val="CUERPOTEXTO"/>
      </w:pPr>
      <w:r>
        <w:t xml:space="preserve"> </w:t>
      </w:r>
      <w:r w:rsidR="000C0757">
        <w:t>El cálculo, detalles y demás documentación técnica relativa a las placas alveolares, lo proporcionará la empresa suministradora.</w:t>
      </w:r>
    </w:p>
    <w:p w:rsidR="00FE7FB8" w:rsidRDefault="00013687">
      <w:pPr>
        <w:pStyle w:val="CUERPOTEXTO"/>
      </w:pPr>
      <w:r>
        <w:t xml:space="preserve"> </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4262"/>
        <w:gridCol w:w="1934"/>
        <w:gridCol w:w="3669"/>
      </w:tblGrid>
      <w:tr w:rsidR="00FE7FB8">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Forjados de losa maciza</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Canto</w:t>
            </w:r>
          </w:p>
          <w:p w:rsidR="00FE7FB8" w:rsidRDefault="00013687">
            <w:pPr>
              <w:pStyle w:val="CUERPOTEXTOTABLA"/>
              <w:jc w:val="center"/>
            </w:pPr>
            <w:r>
              <w:t>(cm)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Peso propio</w:t>
            </w:r>
          </w:p>
          <w:p w:rsidR="00FE7FB8" w:rsidRDefault="00013687">
            <w:pPr>
              <w:pStyle w:val="CUERPOTEXTOTABLA"/>
              <w:jc w:val="center"/>
            </w:pPr>
            <w:r>
              <w:t>(</w:t>
            </w:r>
            <w:proofErr w:type="spellStart"/>
            <w:r>
              <w:t>kN</w:t>
            </w:r>
            <w:proofErr w:type="spellEnd"/>
            <w:r>
              <w:t>/m²)</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7.36</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bookmarkStart w:id="15" w:name="_GoBack"/>
      <w:bookmarkEnd w:id="15"/>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593"/>
        <w:gridCol w:w="5040"/>
        <w:gridCol w:w="2232"/>
      </w:tblGrid>
      <w:tr w:rsidR="00FE7FB8">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Forjados de losa mixta</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Tipo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Peso propio</w:t>
            </w:r>
          </w:p>
          <w:p w:rsidR="00FE7FB8" w:rsidRDefault="00013687">
            <w:pPr>
              <w:pStyle w:val="CUERPOTEXTOTABLA"/>
              <w:jc w:val="center"/>
            </w:pPr>
            <w:r>
              <w:t>(</w:t>
            </w:r>
            <w:proofErr w:type="spellStart"/>
            <w:r>
              <w:t>kN</w:t>
            </w:r>
            <w:proofErr w:type="spellEnd"/>
            <w:r>
              <w:t>/m²)</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MT-100, 1.20mm, 25.0 cm</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4.67</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MT-100, 1.20mm, 25.0 cm</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4.67</w:t>
            </w:r>
          </w:p>
        </w:tc>
      </w:tr>
    </w:tbl>
    <w:p w:rsidR="00FE7FB8" w:rsidRDefault="00FE7FB8">
      <w:pPr>
        <w:spacing w:after="0" w:line="2" w:lineRule="auto"/>
      </w:pPr>
    </w:p>
    <w:p w:rsidR="000C0757" w:rsidRDefault="00013687" w:rsidP="000C0757">
      <w:pPr>
        <w:pStyle w:val="CUERPOTEXTO"/>
      </w:pPr>
      <w:r>
        <w:t xml:space="preserve"> </w:t>
      </w:r>
      <w:r w:rsidR="000C0757">
        <w:t xml:space="preserve">El cálculo, detalles y demás documentación técnica relativa a las </w:t>
      </w:r>
      <w:r w:rsidR="000C0757">
        <w:t xml:space="preserve">losas mixtas (chapa </w:t>
      </w:r>
      <w:proofErr w:type="spellStart"/>
      <w:r w:rsidR="000C0757">
        <w:t>colaborante</w:t>
      </w:r>
      <w:proofErr w:type="spellEnd"/>
      <w:r w:rsidR="000C0757">
        <w:t>)</w:t>
      </w:r>
      <w:r w:rsidR="000C0757">
        <w:t>, lo proporcionará la empresa suministradora.</w:t>
      </w:r>
    </w:p>
    <w:p w:rsidR="00FE7FB8" w:rsidRDefault="00FE7FB8">
      <w:pPr>
        <w:pStyle w:val="CUERPOTEXTO"/>
      </w:pPr>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3528"/>
        <w:gridCol w:w="4299"/>
      </w:tblGrid>
      <w:tr w:rsidR="00FE7FB8">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Cargas permanentes superficiales (tabiquería, pavimentos y revestimientos)</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Carga superficial</w:t>
            </w:r>
          </w:p>
          <w:p w:rsidR="00FE7FB8" w:rsidRDefault="00013687">
            <w:pPr>
              <w:pStyle w:val="CUERPOTEXTOTABLA"/>
              <w:jc w:val="center"/>
            </w:pPr>
            <w:r>
              <w:t>(</w:t>
            </w:r>
            <w:proofErr w:type="spellStart"/>
            <w:r>
              <w:t>kN</w:t>
            </w:r>
            <w:proofErr w:type="spellEnd"/>
            <w:r>
              <w:t>/m²)</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2.50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lastRenderedPageBreak/>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1.50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1.50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Cimentación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0.00</w:t>
            </w:r>
          </w:p>
        </w:tc>
      </w:tr>
    </w:tbl>
    <w:p w:rsidR="00FE7FB8" w:rsidRDefault="00FE7FB8">
      <w:pPr>
        <w:spacing w:after="0" w:line="2" w:lineRule="auto"/>
      </w:pPr>
    </w:p>
    <w:p w:rsidR="00FE7FB8" w:rsidRDefault="00013687">
      <w:pPr>
        <w:pStyle w:val="CUERPOTEXTO"/>
        <w:spacing w:after="267"/>
        <w:rPr>
          <w:b/>
        </w:rPr>
      </w:pPr>
      <w:r>
        <w:rPr>
          <w:b/>
        </w:rPr>
        <w:t>Cargas adicionales (puntuales, lineales y superficiales)</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50"/>
        <w:gridCol w:w="1491"/>
        <w:gridCol w:w="1491"/>
        <w:gridCol w:w="1312"/>
        <w:gridCol w:w="1312"/>
        <w:gridCol w:w="849"/>
        <w:gridCol w:w="1060"/>
      </w:tblGrid>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Superficiales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Lineales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Puntuales</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11.00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Cimentación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1.89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42.88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bl>
    <w:p w:rsidR="00FE7FB8" w:rsidRDefault="00FE7FB8">
      <w:pPr>
        <w:spacing w:after="0" w:line="2" w:lineRule="auto"/>
      </w:pPr>
    </w:p>
    <w:p w:rsidR="00FE7FB8" w:rsidRDefault="00D8237B">
      <w:pPr>
        <w:pStyle w:val="CUERPOTEXTO"/>
      </w:pPr>
      <w:r>
        <w:t>Cargas debidas las escaleras, muretes de hormigón y placa alveolar de planta baja.</w:t>
      </w:r>
    </w:p>
    <w:p w:rsidR="00FE7FB8" w:rsidRDefault="00FE7FB8">
      <w:pPr>
        <w:spacing w:after="0" w:line="2" w:lineRule="auto"/>
      </w:pPr>
      <w:bookmarkStart w:id="16" w:name="PROJ:1:3:1:_RC_:1:4:2"/>
      <w:bookmarkEnd w:id="16"/>
    </w:p>
    <w:p w:rsidR="00FE7FB8" w:rsidRDefault="00013687">
      <w:pPr>
        <w:pStyle w:val="CAP5"/>
        <w:keepNext/>
      </w:pPr>
      <w:r>
        <w:t>3.1.1.4.2. Acciones variables (Q)</w:t>
      </w:r>
    </w:p>
    <w:p w:rsidR="00FE7FB8" w:rsidRDefault="00013687">
      <w:pPr>
        <w:pStyle w:val="CUERPOTEXTO"/>
        <w:spacing w:after="182"/>
        <w:rPr>
          <w:b/>
        </w:rPr>
      </w:pPr>
      <w:r>
        <w:rPr>
          <w:b/>
        </w:rPr>
        <w:t>Sobrecarga de uso</w:t>
      </w:r>
    </w:p>
    <w:p w:rsidR="00FE7FB8" w:rsidRDefault="00013687">
      <w:pPr>
        <w:pStyle w:val="CUERPOTEXTO"/>
        <w:ind w:left="283"/>
      </w:pPr>
      <w:r>
        <w:t>Se tienen en cuenta los valores indicados en la tabla 3.1 del documento DB SE AE.</w:t>
      </w:r>
    </w:p>
    <w:p w:rsidR="00FE7FB8" w:rsidRDefault="00013687">
      <w:pPr>
        <w:pStyle w:val="CUERPOTEXTO"/>
        <w:keepNext/>
        <w:spacing w:after="182"/>
        <w:ind w:left="283"/>
        <w:rPr>
          <w:b/>
        </w:rPr>
      </w:pPr>
      <w:r>
        <w:rPr>
          <w:b/>
        </w:rPr>
        <w:t>Cargas superficiales generales de plantas</w:t>
      </w:r>
    </w:p>
    <w:tbl>
      <w:tblPr>
        <w:tblW w:w="3750" w:type="pct"/>
        <w:jc w:val="center"/>
        <w:tblCellMar>
          <w:top w:w="28" w:type="dxa"/>
          <w:left w:w="28" w:type="dxa"/>
          <w:bottom w:w="28" w:type="dxa"/>
          <w:right w:w="28" w:type="dxa"/>
        </w:tblCellMar>
        <w:tblLook w:val="0000" w:firstRow="0" w:lastRow="0" w:firstColumn="0" w:lastColumn="0" w:noHBand="0" w:noVBand="0"/>
      </w:tblPr>
      <w:tblGrid>
        <w:gridCol w:w="3335"/>
        <w:gridCol w:w="4064"/>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Carga superficial</w:t>
            </w:r>
          </w:p>
          <w:p w:rsidR="00FE7FB8" w:rsidRDefault="00013687">
            <w:pPr>
              <w:pStyle w:val="CUERPOTEXTOTABLA"/>
              <w:jc w:val="center"/>
            </w:pPr>
            <w:r>
              <w:t>(</w:t>
            </w:r>
            <w:proofErr w:type="spellStart"/>
            <w:r>
              <w:t>kN</w:t>
            </w:r>
            <w:proofErr w:type="spellEnd"/>
            <w:r>
              <w:t>/m²)</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Cimentación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0.00</w:t>
            </w:r>
          </w:p>
        </w:tc>
      </w:tr>
    </w:tbl>
    <w:p w:rsidR="00FE7FB8" w:rsidRDefault="00FE7FB8">
      <w:pPr>
        <w:spacing w:after="0" w:line="2" w:lineRule="auto"/>
      </w:pPr>
    </w:p>
    <w:p w:rsidR="00FE7FB8" w:rsidRDefault="00013687">
      <w:pPr>
        <w:pStyle w:val="CUERPOTEXTO"/>
        <w:spacing w:after="267"/>
        <w:ind w:left="283"/>
        <w:rPr>
          <w:b/>
        </w:rPr>
      </w:pPr>
      <w:r>
        <w:rPr>
          <w:b/>
        </w:rPr>
        <w:t>Cargas adicionales (puntuales, lineales y superficiales)</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03"/>
        <w:gridCol w:w="1460"/>
        <w:gridCol w:w="1460"/>
        <w:gridCol w:w="1284"/>
        <w:gridCol w:w="1284"/>
        <w:gridCol w:w="1037"/>
        <w:gridCol w:w="1037"/>
      </w:tblGrid>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Superficiales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Lineales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Puntuales</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20.00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20.00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18.00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18.00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Cimentación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32.38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bl>
    <w:p w:rsidR="00FE7FB8" w:rsidRDefault="00FE7FB8">
      <w:pPr>
        <w:spacing w:after="0" w:line="2" w:lineRule="auto"/>
      </w:pPr>
    </w:p>
    <w:p w:rsidR="00D8237B" w:rsidRDefault="00013687" w:rsidP="00D8237B">
      <w:pPr>
        <w:pStyle w:val="CUERPOTEXTO"/>
      </w:pPr>
      <w:r>
        <w:t xml:space="preserve"> </w:t>
      </w:r>
      <w:r w:rsidR="00D8237B">
        <w:t>Cargas debidas las escaleras, muretes de hormigón y placa alveolar de planta baja.</w:t>
      </w:r>
    </w:p>
    <w:p w:rsidR="00FE7FB8" w:rsidRDefault="00FE7FB8">
      <w:pPr>
        <w:pStyle w:val="CUERPOTEXTO"/>
      </w:pPr>
    </w:p>
    <w:p w:rsidR="00FE7FB8" w:rsidRDefault="00013687">
      <w:pPr>
        <w:pStyle w:val="CUERPOTEXTO"/>
        <w:spacing w:after="182"/>
        <w:rPr>
          <w:b/>
        </w:rPr>
      </w:pPr>
      <w:r>
        <w:rPr>
          <w:b/>
        </w:rPr>
        <w:t>Viento</w:t>
      </w:r>
    </w:p>
    <w:p w:rsidR="00FE7FB8" w:rsidRDefault="00013687">
      <w:pPr>
        <w:pStyle w:val="CUERPOTEXTO"/>
        <w:keepNext/>
        <w:spacing w:after="0"/>
        <w:ind w:left="283"/>
      </w:pPr>
      <w:r>
        <w:lastRenderedPageBreak/>
        <w:t>CTE DB SE-AE</w:t>
      </w:r>
    </w:p>
    <w:p w:rsidR="00FE7FB8" w:rsidRDefault="00013687">
      <w:pPr>
        <w:pStyle w:val="CUERPOTEXTO"/>
        <w:keepNext/>
        <w:spacing w:after="0"/>
        <w:ind w:left="283"/>
      </w:pPr>
      <w:r>
        <w:t>Código Técnico de la Edificación.</w:t>
      </w:r>
    </w:p>
    <w:p w:rsidR="00FE7FB8" w:rsidRDefault="00013687">
      <w:pPr>
        <w:pStyle w:val="CUERPOTEXTO"/>
        <w:keepNext/>
        <w:ind w:left="283"/>
      </w:pPr>
      <w:r>
        <w:t>Documento Básico Seguridad Estructural - Acciones en la Edificación</w:t>
      </w:r>
    </w:p>
    <w:p w:rsidR="00FE7FB8" w:rsidRDefault="00013687">
      <w:pPr>
        <w:pStyle w:val="CUERPOTEXTO"/>
        <w:keepNext/>
      </w:pPr>
      <w:r>
        <w:t xml:space="preserve"> </w:t>
      </w:r>
    </w:p>
    <w:p w:rsidR="00FE7FB8" w:rsidRDefault="00013687">
      <w:pPr>
        <w:pStyle w:val="CUERPOTEXTO"/>
        <w:ind w:left="283"/>
      </w:pPr>
      <w:r>
        <w:t>Zona eólica: A</w:t>
      </w:r>
    </w:p>
    <w:p w:rsidR="00FE7FB8" w:rsidRDefault="00013687">
      <w:pPr>
        <w:pStyle w:val="CUERPOTEXTO"/>
        <w:ind w:left="283"/>
      </w:pPr>
      <w:r>
        <w:t>Grado de aspereza: IV. Zona urbana, industrial o forestal</w:t>
      </w:r>
    </w:p>
    <w:p w:rsidR="00FE7FB8" w:rsidRDefault="00013687">
      <w:pPr>
        <w:pStyle w:val="CUERPOTEXTO"/>
      </w:pPr>
      <w:r>
        <w:t xml:space="preserve"> </w:t>
      </w:r>
    </w:p>
    <w:p w:rsidR="00FE7FB8" w:rsidRDefault="00013687">
      <w:pPr>
        <w:pStyle w:val="CUERPOTEXTO"/>
        <w:ind w:left="283"/>
      </w:pPr>
      <w:r>
        <w:t xml:space="preserve">La acción del viento se calcula a partir de la presión estática </w:t>
      </w:r>
      <w:proofErr w:type="spellStart"/>
      <w:r>
        <w:t>q</w:t>
      </w:r>
      <w:r>
        <w:rPr>
          <w:vertAlign w:val="subscript"/>
        </w:rPr>
        <w:t>e</w:t>
      </w:r>
      <w:proofErr w:type="spellEnd"/>
      <w:r>
        <w:t xml:space="preserve"> que actúa en la dirección perpendicular a la superficie expuesta. El programa obtiene de forma automática dicha presión, conforme a los criterios del Código Técnico de la Edificación DB-SE AE, en función de la geometría del edificio, la zona eólica y grado de aspereza seleccionados, y la altura sobre el terreno del punto considerado:</w:t>
      </w:r>
    </w:p>
    <w:p w:rsidR="00FE7FB8" w:rsidRDefault="00013687">
      <w:pPr>
        <w:pStyle w:val="CUERPOTEXTO"/>
      </w:pPr>
      <w:r>
        <w:t xml:space="preserve"> </w:t>
      </w:r>
    </w:p>
    <w:p w:rsidR="00FE7FB8" w:rsidRDefault="00013687">
      <w:pPr>
        <w:pStyle w:val="CUERPOTEXTO"/>
        <w:ind w:left="567"/>
      </w:pPr>
      <w:proofErr w:type="spellStart"/>
      <w:proofErr w:type="gramStart"/>
      <w:r>
        <w:t>q</w:t>
      </w:r>
      <w:r>
        <w:rPr>
          <w:vertAlign w:val="subscript"/>
        </w:rPr>
        <w:t>e</w:t>
      </w:r>
      <w:proofErr w:type="spellEnd"/>
      <w:proofErr w:type="gramEnd"/>
      <w:r>
        <w:t xml:space="preserve"> = </w:t>
      </w:r>
      <w:proofErr w:type="spellStart"/>
      <w:r>
        <w:t>q</w:t>
      </w:r>
      <w:r>
        <w:rPr>
          <w:vertAlign w:val="subscript"/>
        </w:rPr>
        <w:t>b</w:t>
      </w:r>
      <w:proofErr w:type="spellEnd"/>
      <w:r>
        <w:t xml:space="preserve"> · c</w:t>
      </w:r>
      <w:r>
        <w:rPr>
          <w:vertAlign w:val="subscript"/>
        </w:rPr>
        <w:t>e</w:t>
      </w:r>
      <w:r>
        <w:t xml:space="preserve"> · </w:t>
      </w:r>
      <w:proofErr w:type="spellStart"/>
      <w:r>
        <w:t>c</w:t>
      </w:r>
      <w:r>
        <w:rPr>
          <w:vertAlign w:val="subscript"/>
        </w:rPr>
        <w:t>p</w:t>
      </w:r>
      <w:proofErr w:type="spellEnd"/>
    </w:p>
    <w:p w:rsidR="00FE7FB8" w:rsidRDefault="00013687">
      <w:pPr>
        <w:pStyle w:val="CUERPOTEXTO"/>
      </w:pPr>
      <w:r>
        <w:t xml:space="preserve"> </w:t>
      </w:r>
    </w:p>
    <w:p w:rsidR="00FE7FB8" w:rsidRDefault="00013687">
      <w:pPr>
        <w:pStyle w:val="CUERPOTEXTO"/>
        <w:ind w:left="283"/>
      </w:pPr>
      <w:proofErr w:type="spellStart"/>
      <w:r>
        <w:t>Donde</w:t>
      </w:r>
      <w:proofErr w:type="spellEnd"/>
      <w:r>
        <w:t>:</w:t>
      </w:r>
    </w:p>
    <w:p w:rsidR="00FE7FB8" w:rsidRDefault="00013687">
      <w:pPr>
        <w:pStyle w:val="CUERPOTEXTO"/>
        <w:ind w:left="567"/>
      </w:pPr>
      <w:proofErr w:type="spellStart"/>
      <w:proofErr w:type="gramStart"/>
      <w:r>
        <w:t>q</w:t>
      </w:r>
      <w:r>
        <w:rPr>
          <w:vertAlign w:val="subscript"/>
        </w:rPr>
        <w:t>b</w:t>
      </w:r>
      <w:proofErr w:type="spellEnd"/>
      <w:proofErr w:type="gramEnd"/>
      <w:r>
        <w:t xml:space="preserve"> Es la presión dinámica del viento conforme al mapa eólico del Anejo D.</w:t>
      </w:r>
    </w:p>
    <w:p w:rsidR="00FE7FB8" w:rsidRDefault="00013687">
      <w:pPr>
        <w:pStyle w:val="CUERPOTEXTO"/>
      </w:pPr>
      <w:r>
        <w:t xml:space="preserve"> </w:t>
      </w:r>
    </w:p>
    <w:p w:rsidR="00FE7FB8" w:rsidRDefault="00013687">
      <w:pPr>
        <w:pStyle w:val="CUERPOTEXTO"/>
        <w:ind w:left="567"/>
      </w:pPr>
      <w:proofErr w:type="gramStart"/>
      <w:r>
        <w:t>c</w:t>
      </w:r>
      <w:r>
        <w:rPr>
          <w:vertAlign w:val="subscript"/>
        </w:rPr>
        <w:t>e</w:t>
      </w:r>
      <w:proofErr w:type="gramEnd"/>
      <w:r>
        <w:t xml:space="preserve"> Es el coeficiente de exposición, determinado conforme a las especificaciones del Anejo D.2, en función del grado de aspereza del entorno y la altura sobre el terreno del punto considerado.</w:t>
      </w:r>
    </w:p>
    <w:p w:rsidR="00FE7FB8" w:rsidRDefault="00013687">
      <w:pPr>
        <w:pStyle w:val="CUERPOTEXTO"/>
      </w:pPr>
      <w:r>
        <w:t xml:space="preserve"> </w:t>
      </w:r>
    </w:p>
    <w:p w:rsidR="00FE7FB8" w:rsidRDefault="00013687">
      <w:pPr>
        <w:pStyle w:val="CUERPOTEXTO"/>
        <w:ind w:left="567"/>
      </w:pPr>
      <w:proofErr w:type="spellStart"/>
      <w:proofErr w:type="gramStart"/>
      <w:r>
        <w:t>c</w:t>
      </w:r>
      <w:r>
        <w:rPr>
          <w:vertAlign w:val="subscript"/>
        </w:rPr>
        <w:t>p</w:t>
      </w:r>
      <w:proofErr w:type="spellEnd"/>
      <w:proofErr w:type="gramEnd"/>
      <w:r>
        <w:t xml:space="preserve"> Es el coeficiente eólico o de presión, calculado según la tabla 3.5 del apartado 3.3.4, en función de la esbeltez del edificio en el plano paralelo al viento.</w:t>
      </w:r>
    </w:p>
    <w:p w:rsidR="00FE7FB8" w:rsidRDefault="00013687">
      <w:pPr>
        <w:pStyle w:val="CUERPOTEXTO"/>
      </w:pPr>
      <w:r>
        <w:t xml:space="preserve"> </w:t>
      </w:r>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877"/>
        <w:gridCol w:w="859"/>
        <w:gridCol w:w="1198"/>
        <w:gridCol w:w="1204"/>
        <w:gridCol w:w="859"/>
        <w:gridCol w:w="1198"/>
        <w:gridCol w:w="1204"/>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 xml:space="preserve"> </w:t>
            </w:r>
          </w:p>
        </w:tc>
        <w:tc>
          <w:tcPr>
            <w:tcW w:w="0" w:type="auto"/>
            <w:gridSpan w:val="3"/>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Viento X</w:t>
            </w:r>
          </w:p>
        </w:tc>
        <w:tc>
          <w:tcPr>
            <w:tcW w:w="0" w:type="auto"/>
            <w:gridSpan w:val="3"/>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Viento Y</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q</w:t>
            </w:r>
            <w:r>
              <w:rPr>
                <w:vertAlign w:val="subscript"/>
              </w:rPr>
              <w:t>b</w:t>
            </w:r>
            <w:proofErr w:type="spellEnd"/>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esbeltez</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c</w:t>
            </w:r>
            <w:r>
              <w:rPr>
                <w:vertAlign w:val="subscript"/>
              </w:rPr>
              <w:t>p</w:t>
            </w:r>
            <w:proofErr w:type="spellEnd"/>
            <w:r>
              <w:t xml:space="preserve"> (presión)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c</w:t>
            </w:r>
            <w:r>
              <w:rPr>
                <w:vertAlign w:val="subscript"/>
              </w:rPr>
              <w:t>p</w:t>
            </w:r>
            <w:proofErr w:type="spellEnd"/>
            <w:r>
              <w:t xml:space="preserve"> (succión)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esbeltez</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c</w:t>
            </w:r>
            <w:r>
              <w:rPr>
                <w:vertAlign w:val="subscript"/>
              </w:rPr>
              <w:t>p</w:t>
            </w:r>
            <w:proofErr w:type="spellEnd"/>
            <w:r>
              <w:t xml:space="preserve"> (presión)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c</w:t>
            </w:r>
            <w:r>
              <w:rPr>
                <w:vertAlign w:val="subscript"/>
              </w:rPr>
              <w:t>p</w:t>
            </w:r>
            <w:proofErr w:type="spellEnd"/>
            <w:r>
              <w:t xml:space="preserve"> (succión)</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0.420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0.70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0.46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0.70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-0.39</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1938"/>
        <w:gridCol w:w="3003"/>
        <w:gridCol w:w="1230"/>
        <w:gridCol w:w="1228"/>
      </w:tblGrid>
      <w:tr w:rsidR="00FE7FB8">
        <w:trPr>
          <w:tblHeader/>
          <w:jc w:val="center"/>
        </w:trPr>
        <w:tc>
          <w:tcPr>
            <w:tcW w:w="0" w:type="auto"/>
            <w:gridSpan w:val="4"/>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Presión estática</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Ce (</w:t>
            </w:r>
            <w:proofErr w:type="spellStart"/>
            <w:r>
              <w:t>Coef</w:t>
            </w:r>
            <w:proofErr w:type="spellEnd"/>
            <w:r>
              <w:t>. exposición)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Viento X</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Viento Y</w:t>
            </w:r>
          </w:p>
          <w:p w:rsidR="00FE7FB8" w:rsidRDefault="00013687">
            <w:pPr>
              <w:pStyle w:val="CUERPOTEXTOTABLA"/>
              <w:jc w:val="center"/>
            </w:pPr>
            <w:r>
              <w:t>(</w:t>
            </w:r>
            <w:proofErr w:type="spellStart"/>
            <w:r>
              <w:t>kN</w:t>
            </w:r>
            <w:proofErr w:type="spellEnd"/>
            <w:r>
              <w:t>/m²)</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1.63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0.683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0.742</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1.34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0.561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0.609</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1.34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0.561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0.609</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2640"/>
        <w:gridCol w:w="2371"/>
        <w:gridCol w:w="2388"/>
      </w:tblGrid>
      <w:tr w:rsidR="00FE7FB8">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Anchos de banda</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lastRenderedPageBreak/>
              <w:t>Plantas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Ancho de banda Y</w:t>
            </w:r>
          </w:p>
          <w:p w:rsidR="00FE7FB8" w:rsidRDefault="00013687">
            <w:pPr>
              <w:pStyle w:val="CUERPOTEXTOTABLA"/>
              <w:jc w:val="center"/>
            </w:pPr>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Ancho de banda X</w:t>
            </w:r>
          </w:p>
          <w:p w:rsidR="00FE7FB8" w:rsidRDefault="00013687">
            <w:pPr>
              <w:pStyle w:val="CUERPOTEXTOTABLA"/>
              <w:jc w:val="center"/>
            </w:pPr>
            <w:r>
              <w:t>(m)</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En todas las plantas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17.00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36.22</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283"/>
      </w:pPr>
      <w:r>
        <w:t>Se realiza análisis de los efectos de 2º orden</w:t>
      </w:r>
    </w:p>
    <w:p w:rsidR="00FE7FB8" w:rsidRDefault="00013687">
      <w:pPr>
        <w:pStyle w:val="CUERPOTEXTO"/>
        <w:ind w:left="283"/>
      </w:pPr>
      <w:r>
        <w:t>Valor para multiplicar los desplazamientos 1.00</w:t>
      </w:r>
    </w:p>
    <w:p w:rsidR="00FE7FB8" w:rsidRDefault="00013687">
      <w:pPr>
        <w:pStyle w:val="CUERPOTEXTO"/>
        <w:ind w:left="283"/>
      </w:pPr>
      <w:r>
        <w:t>Coeficientes de Cargas</w:t>
      </w:r>
    </w:p>
    <w:p w:rsidR="00FE7FB8" w:rsidRDefault="00013687">
      <w:pPr>
        <w:pStyle w:val="CUERPOTEXTO"/>
        <w:ind w:left="283"/>
      </w:pPr>
      <w:r>
        <w:t xml:space="preserve">    +X: 1.00            -X</w:t>
      </w:r>
      <w:proofErr w:type="gramStart"/>
      <w:r>
        <w:t>:1.00</w:t>
      </w:r>
      <w:proofErr w:type="gramEnd"/>
    </w:p>
    <w:p w:rsidR="00FE7FB8" w:rsidRDefault="00013687">
      <w:pPr>
        <w:pStyle w:val="CUERPOTEXTO"/>
        <w:ind w:left="283"/>
      </w:pPr>
      <w:r>
        <w:t xml:space="preserve">    +Y: 1.00            -Y</w:t>
      </w:r>
      <w:proofErr w:type="gramStart"/>
      <w:r>
        <w:t>:1.00</w:t>
      </w:r>
      <w:proofErr w:type="gramEnd"/>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3274"/>
        <w:gridCol w:w="2079"/>
        <w:gridCol w:w="2046"/>
      </w:tblGrid>
      <w:tr w:rsidR="00FE7FB8">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Cargas de viento</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Viento X</w:t>
            </w:r>
          </w:p>
          <w:p w:rsidR="00FE7FB8" w:rsidRDefault="00013687">
            <w:pPr>
              <w:pStyle w:val="CUERPOTEXTOTABLA"/>
              <w:jc w:val="center"/>
            </w:pPr>
            <w:r>
              <w:t>(</w:t>
            </w:r>
            <w:proofErr w:type="spellStart"/>
            <w:r>
              <w:t>kN</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Viento Y</w:t>
            </w:r>
          </w:p>
          <w:p w:rsidR="00FE7FB8" w:rsidRDefault="00013687">
            <w:pPr>
              <w:pStyle w:val="CUERPOTEXTOTABLA"/>
              <w:jc w:val="center"/>
            </w:pPr>
            <w:r>
              <w:t>(</w:t>
            </w:r>
            <w:proofErr w:type="spellStart"/>
            <w:r>
              <w:t>kN</w:t>
            </w:r>
            <w:proofErr w:type="spellEnd"/>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22.638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52.375</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37.687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87.192</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0.000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283"/>
      </w:pPr>
      <w:r>
        <w:t>Conforme al artículo 3.3.2., apartado 2 del Documento Básico AE, se ha considerado que las fuerzas de viento por planta, en cada dirección del análisis, actúan con una excentricidad de ±5% de la dimensión máxima del edificio.</w:t>
      </w:r>
    </w:p>
    <w:p w:rsidR="00FE7FB8" w:rsidRDefault="00013687">
      <w:pPr>
        <w:pStyle w:val="CUERPOTEXTO"/>
        <w:spacing w:after="182"/>
        <w:rPr>
          <w:b/>
        </w:rPr>
      </w:pPr>
      <w:r>
        <w:rPr>
          <w:b/>
        </w:rPr>
        <w:t>Acciones térmicas</w:t>
      </w:r>
    </w:p>
    <w:p w:rsidR="00FE7FB8" w:rsidRDefault="00013687">
      <w:pPr>
        <w:pStyle w:val="CUERPOTEXTO"/>
        <w:keepNext/>
        <w:spacing w:before="85" w:after="267"/>
        <w:ind w:left="283"/>
      </w:pPr>
      <w:r>
        <w:t>No se ha considerado en el cálculo de la estructura.</w:t>
      </w:r>
    </w:p>
    <w:p w:rsidR="00FE7FB8" w:rsidRDefault="00013687">
      <w:pPr>
        <w:pStyle w:val="CUERPOTEXTO"/>
        <w:spacing w:after="267"/>
        <w:rPr>
          <w:b/>
        </w:rPr>
      </w:pPr>
      <w:r>
        <w:rPr>
          <w:b/>
        </w:rPr>
        <w:t>Nieve</w:t>
      </w:r>
    </w:p>
    <w:p w:rsidR="00FE7FB8" w:rsidRDefault="00013687">
      <w:pPr>
        <w:pStyle w:val="CUERPOTEXTO"/>
        <w:keepNext/>
        <w:ind w:left="283"/>
      </w:pPr>
      <w:r>
        <w:t>Se tienen en cuenta los valores indicados en el apartado 3.5 del documento DB SE AE.</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94"/>
        <w:gridCol w:w="1518"/>
        <w:gridCol w:w="1518"/>
        <w:gridCol w:w="1335"/>
        <w:gridCol w:w="1335"/>
        <w:gridCol w:w="857"/>
        <w:gridCol w:w="908"/>
      </w:tblGrid>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Superficiales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Lineales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Puntuales</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/m²)</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Mín.</w:t>
            </w:r>
          </w:p>
          <w:p w:rsidR="00FE7FB8" w:rsidRDefault="00013687">
            <w:pPr>
              <w:pStyle w:val="CUERPOTEXTOTABLA"/>
              <w:jc w:val="center"/>
            </w:pPr>
            <w:r>
              <w:t>(</w:t>
            </w:r>
            <w:proofErr w:type="spellStart"/>
            <w:r>
              <w:t>kN</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Máx.</w:t>
            </w:r>
          </w:p>
          <w:p w:rsidR="00FE7FB8" w:rsidRDefault="00013687">
            <w:pPr>
              <w:pStyle w:val="CUERPOTEXTOTABLA"/>
              <w:jc w:val="center"/>
            </w:pPr>
            <w:r>
              <w:t>(</w:t>
            </w:r>
            <w:proofErr w:type="spellStart"/>
            <w:r>
              <w:t>kN</w:t>
            </w:r>
            <w:proofErr w:type="spellEnd"/>
            <w:r>
              <w:t>)</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bl>
    <w:p w:rsidR="00FE7FB8" w:rsidRDefault="00FE7FB8">
      <w:pPr>
        <w:spacing w:after="0" w:line="2" w:lineRule="auto"/>
      </w:pPr>
    </w:p>
    <w:p w:rsidR="00FE7FB8" w:rsidRDefault="00013687">
      <w:pPr>
        <w:pStyle w:val="CUERPOTEXTO"/>
      </w:pPr>
      <w:r>
        <w:t xml:space="preserve"> </w:t>
      </w:r>
    </w:p>
    <w:p w:rsidR="00FE7FB8" w:rsidRDefault="00FE7FB8">
      <w:pPr>
        <w:spacing w:after="0" w:line="2" w:lineRule="auto"/>
      </w:pPr>
      <w:bookmarkStart w:id="17" w:name="PROJ:1:3:1:_RC_:1:4:3"/>
      <w:bookmarkEnd w:id="17"/>
    </w:p>
    <w:p w:rsidR="00FE7FB8" w:rsidRDefault="00013687">
      <w:pPr>
        <w:pStyle w:val="CAP5"/>
        <w:keepNext/>
      </w:pPr>
      <w:r>
        <w:t>3.1.1.4.3. Acciones accidentales</w:t>
      </w:r>
    </w:p>
    <w:p w:rsidR="00FE7FB8" w:rsidRDefault="00013687">
      <w:pPr>
        <w:pStyle w:val="CUERPOTEXTO"/>
      </w:pPr>
      <w:r>
        <w:t xml:space="preserve">Se consideran acciones accidentales los impactos, las explosiones, el sismo y el fuego. La condiciones en que se debe estudiar la acción del sismo y las acciones debidas a éste en caso de que sea necesaria su consideración están definidas en la Norma de Construcción </w:t>
      </w:r>
      <w:proofErr w:type="spellStart"/>
      <w:r>
        <w:t>Sismorresistente</w:t>
      </w:r>
      <w:proofErr w:type="spellEnd"/>
      <w:r>
        <w:t xml:space="preserve"> NCSE-02.</w:t>
      </w:r>
    </w:p>
    <w:p w:rsidR="00FE7FB8" w:rsidRDefault="00013687">
      <w:pPr>
        <w:pStyle w:val="CUERPOTEXTO"/>
        <w:spacing w:after="182"/>
        <w:rPr>
          <w:b/>
        </w:rPr>
      </w:pPr>
      <w:r>
        <w:rPr>
          <w:b/>
        </w:rPr>
        <w:t>Sismo</w:t>
      </w:r>
    </w:p>
    <w:p w:rsidR="00FE7FB8" w:rsidRDefault="00013687">
      <w:pPr>
        <w:pStyle w:val="CUERPOTEXTO"/>
        <w:ind w:left="283"/>
      </w:pPr>
      <w:r>
        <w:t>No se han considerado acciones de este tipo en el cálculo de la estructura.</w:t>
      </w:r>
    </w:p>
    <w:p w:rsidR="00FE7FB8" w:rsidRDefault="00013687">
      <w:pPr>
        <w:pStyle w:val="CUERPOTEXTO"/>
        <w:spacing w:after="267"/>
        <w:rPr>
          <w:b/>
        </w:rPr>
      </w:pPr>
      <w:r>
        <w:rPr>
          <w:b/>
        </w:rPr>
        <w:t>Incendio</w:t>
      </w:r>
    </w:p>
    <w:p w:rsidR="00FE7FB8" w:rsidRDefault="00013687">
      <w:pPr>
        <w:pStyle w:val="CUERPOTEXTO"/>
        <w:ind w:left="283"/>
      </w:pPr>
      <w:r>
        <w:lastRenderedPageBreak/>
        <w:t>Norma: CTE DB SI - Anejo C: Resistencia al fuego de las estructuras de hormigón armado.</w:t>
      </w:r>
    </w:p>
    <w:p w:rsidR="00FE7FB8" w:rsidRDefault="00013687">
      <w:pPr>
        <w:pStyle w:val="CUERPOTEXTO"/>
        <w:ind w:left="283"/>
      </w:pPr>
      <w:r>
        <w:t>Norma: CTE DB SI - Anejo D: Resistencia al fuego de los elementos de acero.</w:t>
      </w:r>
    </w:p>
    <w:tbl>
      <w:tblPr>
        <w:tblW w:w="0" w:type="auto"/>
        <w:tblCellMar>
          <w:top w:w="28" w:type="dxa"/>
          <w:left w:w="28" w:type="dxa"/>
          <w:bottom w:w="28" w:type="dxa"/>
          <w:right w:w="28" w:type="dxa"/>
        </w:tblCellMar>
        <w:tblLook w:val="0000" w:firstRow="0" w:lastRow="0" w:firstColumn="0" w:lastColumn="0" w:noHBand="0" w:noVBand="0"/>
      </w:tblPr>
      <w:tblGrid>
        <w:gridCol w:w="1229"/>
        <w:gridCol w:w="643"/>
        <w:gridCol w:w="838"/>
        <w:gridCol w:w="2283"/>
        <w:gridCol w:w="1401"/>
        <w:gridCol w:w="1826"/>
        <w:gridCol w:w="1645"/>
      </w:tblGrid>
      <w:tr w:rsidR="00FE7FB8">
        <w:trPr>
          <w:tblHeader/>
        </w:trPr>
        <w:tc>
          <w:tcPr>
            <w:tcW w:w="0" w:type="auto"/>
            <w:gridSpan w:val="7"/>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sz w:val="17"/>
              </w:rPr>
            </w:pPr>
            <w:r>
              <w:rPr>
                <w:b/>
                <w:sz w:val="17"/>
              </w:rPr>
              <w:t>Datos por planta</w:t>
            </w:r>
          </w:p>
        </w:tc>
      </w:tr>
      <w:tr w:rsidR="00FE7FB8">
        <w:trPr>
          <w:tblHead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Planta</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 xml:space="preserve">R. </w:t>
            </w:r>
            <w:proofErr w:type="spellStart"/>
            <w:r>
              <w:rPr>
                <w:sz w:val="17"/>
              </w:rPr>
              <w:t>req</w:t>
            </w:r>
            <w:proofErr w:type="spellEnd"/>
            <w:r>
              <w:rPr>
                <w:sz w:val="17"/>
              </w:rPr>
              <w:t>.</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F. Comp.</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Revestimiento de elementos de hormigón</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Revestimiento de elementos metálicos</w:t>
            </w:r>
          </w:p>
        </w:tc>
      </w:tr>
      <w:tr w:rsidR="00FE7FB8">
        <w:trPr>
          <w:tblHead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Inferior (forjados y vigas)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Pilares y muros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Vigas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Pilares</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rPr>
                <w:sz w:val="17"/>
              </w:rPr>
            </w:pPr>
            <w:r>
              <w:rPr>
                <w:sz w:val="17"/>
              </w:rPr>
              <w:t>Bajo Cubierta</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R 60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rPr>
                <w:sz w:val="17"/>
              </w:rPr>
            </w:pPr>
            <w:r>
              <w:rPr>
                <w:sz w:val="17"/>
              </w:rPr>
              <w:t>Primera</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R 60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rPr>
                <w:sz w:val="17"/>
              </w:rPr>
            </w:pPr>
            <w:r>
              <w:rPr>
                <w:sz w:val="17"/>
              </w:rPr>
              <w:t>Baja</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R 60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r>
      <w:tr w:rsidR="00FE7FB8">
        <w:trPr>
          <w:cantSplit/>
        </w:trPr>
        <w:tc>
          <w:tcPr>
            <w:tcW w:w="0" w:type="auto"/>
            <w:gridSpan w:val="7"/>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3"/>
              </w:rPr>
            </w:pPr>
            <w:r>
              <w:rPr>
                <w:i/>
                <w:sz w:val="13"/>
              </w:rPr>
              <w:t>Notas:</w:t>
            </w:r>
          </w:p>
          <w:p w:rsidR="00FE7FB8" w:rsidRDefault="00013687">
            <w:pPr>
              <w:pStyle w:val="CUERPOTEXTOTABLA"/>
              <w:ind w:left="283"/>
              <w:jc w:val="both"/>
              <w:rPr>
                <w:i/>
                <w:sz w:val="13"/>
              </w:rPr>
            </w:pPr>
            <w:r>
              <w:rPr>
                <w:i/>
                <w:sz w:val="13"/>
              </w:rPr>
              <w:t xml:space="preserve">- R. </w:t>
            </w:r>
            <w:proofErr w:type="spellStart"/>
            <w:r>
              <w:rPr>
                <w:i/>
                <w:sz w:val="13"/>
              </w:rPr>
              <w:t>req</w:t>
            </w:r>
            <w:proofErr w:type="spellEnd"/>
            <w:r>
              <w:rPr>
                <w:i/>
                <w:sz w:val="13"/>
              </w:rPr>
              <w:t>.: resistencia requerida, periodo de tiempo durante el cual un elemento estructural debe mantener su capacidad portante, expresado en minutos.</w:t>
            </w:r>
          </w:p>
          <w:p w:rsidR="00FE7FB8" w:rsidRDefault="00013687">
            <w:pPr>
              <w:pStyle w:val="CUERPOTEXTOTABLA"/>
              <w:ind w:left="283"/>
              <w:jc w:val="both"/>
              <w:rPr>
                <w:i/>
                <w:sz w:val="13"/>
              </w:rPr>
            </w:pPr>
            <w:r>
              <w:rPr>
                <w:i/>
                <w:sz w:val="13"/>
              </w:rPr>
              <w:t>- F. Comp.: indica si el forjado tiene función de compartimentación.</w:t>
            </w:r>
          </w:p>
        </w:tc>
      </w:tr>
    </w:tbl>
    <w:p w:rsidR="00FE7FB8" w:rsidRDefault="00FE7FB8">
      <w:pPr>
        <w:spacing w:after="0" w:line="2" w:lineRule="auto"/>
      </w:pPr>
    </w:p>
    <w:p w:rsidR="00FE7FB8" w:rsidRDefault="00FE7FB8">
      <w:pPr>
        <w:spacing w:after="0" w:line="2" w:lineRule="auto"/>
      </w:pPr>
      <w:bookmarkStart w:id="18" w:name="PROJ:1:3:1:_RC_:1:5"/>
      <w:bookmarkEnd w:id="18"/>
    </w:p>
    <w:p w:rsidR="00FE7FB8" w:rsidRDefault="00013687">
      <w:pPr>
        <w:pStyle w:val="CAP4"/>
        <w:keepNext/>
      </w:pPr>
      <w:r>
        <w:t>3.1.1.5. Cimientos (DB SE C)</w:t>
      </w:r>
    </w:p>
    <w:p w:rsidR="00FE7FB8" w:rsidRDefault="00FE7FB8">
      <w:pPr>
        <w:spacing w:after="0" w:line="2" w:lineRule="auto"/>
      </w:pPr>
      <w:bookmarkStart w:id="19" w:name="PROJ:1:3:1:_RC_:1:5:1"/>
      <w:bookmarkEnd w:id="19"/>
    </w:p>
    <w:p w:rsidR="00FE7FB8" w:rsidRDefault="00013687">
      <w:pPr>
        <w:pStyle w:val="CAP5"/>
        <w:keepNext/>
      </w:pPr>
      <w:r>
        <w:t>3.1.1.5.1. Bases de cálculo</w:t>
      </w:r>
    </w:p>
    <w:p w:rsidR="00FE7FB8" w:rsidRDefault="00013687">
      <w:pPr>
        <w:pStyle w:val="CUERPOTEXTO"/>
        <w:spacing w:after="182"/>
        <w:rPr>
          <w:b/>
        </w:rPr>
      </w:pPr>
      <w:r>
        <w:rPr>
          <w:b/>
        </w:rPr>
        <w:t>Método de cálculo</w:t>
      </w:r>
    </w:p>
    <w:p w:rsidR="00FE7FB8" w:rsidRDefault="00013687">
      <w:pPr>
        <w:pStyle w:val="CUERPOTEXTO"/>
        <w:keepNext/>
        <w:ind w:left="283"/>
      </w:pPr>
      <w:r>
        <w:t xml:space="preserve">El comportamiento de la cimentación se verifica frente a la capacidad portante (resistencia y estabilidad) y la aptitud al servicio. A estos efectos se distinguirá, respectivamente, entre estados </w:t>
      </w:r>
      <w:proofErr w:type="gramStart"/>
      <w:r>
        <w:t>límite últimos</w:t>
      </w:r>
      <w:proofErr w:type="gramEnd"/>
      <w:r>
        <w:t xml:space="preserve"> y estados límite de servicio.</w:t>
      </w:r>
    </w:p>
    <w:p w:rsidR="00FE7FB8" w:rsidRDefault="00013687">
      <w:pPr>
        <w:pStyle w:val="CUERPOTEXTO"/>
        <w:keepNext/>
        <w:ind w:left="283"/>
      </w:pPr>
      <w:r>
        <w:t>Las comprobaciones de la capacidad portante y de la aptitud al servicio de la cimentación se efectúan para las situaciones de dimensionado pertinentes.</w:t>
      </w:r>
    </w:p>
    <w:p w:rsidR="00FE7FB8" w:rsidRDefault="00013687">
      <w:pPr>
        <w:pStyle w:val="CUERPOTEXTO"/>
        <w:ind w:left="283"/>
      </w:pPr>
      <w:r>
        <w:t>Las situaciones de dimensionado se clasifican en:</w:t>
      </w:r>
    </w:p>
    <w:p w:rsidR="00FE7FB8" w:rsidRDefault="00013687">
      <w:pPr>
        <w:pStyle w:val="CUERPOTEXTO"/>
        <w:keepNext/>
        <w:numPr>
          <w:ilvl w:val="0"/>
          <w:numId w:val="3"/>
        </w:numPr>
      </w:pPr>
      <w:r>
        <w:tab/>
        <w:t>situaciones persistentes, que se refieren a las condiciones normales de uso;</w:t>
      </w:r>
    </w:p>
    <w:p w:rsidR="00FE7FB8" w:rsidRDefault="00013687">
      <w:pPr>
        <w:pStyle w:val="CUERPOTEXTO"/>
        <w:numPr>
          <w:ilvl w:val="0"/>
          <w:numId w:val="3"/>
        </w:numPr>
      </w:pPr>
      <w:r>
        <w:tab/>
        <w:t>situaciones transitorias, que se refieren a unas condiciones aplicables durante un tiempo limitado, tales como situaciones sin drenaje o de corto plazo durante la construcción;</w:t>
      </w:r>
    </w:p>
    <w:p w:rsidR="00FE7FB8" w:rsidRDefault="00013687">
      <w:pPr>
        <w:pStyle w:val="CUERPOTEXTO"/>
        <w:numPr>
          <w:ilvl w:val="0"/>
          <w:numId w:val="3"/>
        </w:numPr>
      </w:pPr>
      <w:r>
        <w:tab/>
        <w:t>situaciones extraordinarias, que se refieren a unas condiciones excepcionales en las que se puede encontrar, o a las que puede estar expuesto el edificio, incluido el sismo.</w:t>
      </w:r>
    </w:p>
    <w:p w:rsidR="00FE7FB8" w:rsidRDefault="00013687">
      <w:pPr>
        <w:pStyle w:val="CUERPOTEXTO"/>
        <w:ind w:left="283"/>
      </w:pPr>
      <w:r>
        <w:t>El dimensionado de secciones se realiza según la Teoría de los Estados Límite Últimos (apartado 3.2.1 DB SE) y los Estados Límite de Servicio (apartado 3.2.2 DB SE).</w:t>
      </w:r>
    </w:p>
    <w:p w:rsidR="00FE7FB8" w:rsidRDefault="00013687">
      <w:pPr>
        <w:pStyle w:val="CUERPOTEXTO"/>
        <w:spacing w:after="62"/>
        <w:rPr>
          <w:b/>
        </w:rPr>
      </w:pPr>
      <w:r>
        <w:rPr>
          <w:b/>
        </w:rPr>
        <w:t>Verificaciones</w:t>
      </w:r>
    </w:p>
    <w:p w:rsidR="00FE7FB8" w:rsidRDefault="00013687">
      <w:pPr>
        <w:pStyle w:val="CUERPOTEXTO"/>
        <w:keepNext/>
        <w:spacing w:after="182"/>
        <w:ind w:left="283"/>
      </w:pPr>
      <w:r>
        <w:t>Las verificaciones de los estados límite se basan en el uso de modelos adecuados para la cimentación y su terreno de apoyo y para evaluar los efectos de las acciones del edificio y del terreno sobre el edificio.</w:t>
      </w:r>
    </w:p>
    <w:p w:rsidR="00FE7FB8" w:rsidRDefault="00013687">
      <w:pPr>
        <w:pStyle w:val="CUERPOTEXTO"/>
        <w:spacing w:after="147"/>
        <w:ind w:left="283"/>
      </w:pPr>
      <w:r>
        <w:t>Para verificar que no se supera ningún estado límite se han utilizado los valores adecuados para:</w:t>
      </w:r>
    </w:p>
    <w:p w:rsidR="00FE7FB8" w:rsidRDefault="00013687">
      <w:pPr>
        <w:pStyle w:val="CUERPOTEXTO"/>
        <w:keepNext/>
        <w:spacing w:after="205"/>
        <w:ind w:left="420" w:hanging="136"/>
      </w:pPr>
      <w:r>
        <w:t>-</w:t>
      </w:r>
      <w:r>
        <w:tab/>
        <w:t>las solicitaciones del edificio sobre la cimentación;</w:t>
      </w:r>
    </w:p>
    <w:p w:rsidR="00FE7FB8" w:rsidRDefault="00013687">
      <w:pPr>
        <w:pStyle w:val="CUERPOTEXTO"/>
        <w:spacing w:after="205"/>
        <w:ind w:left="420" w:hanging="136"/>
      </w:pPr>
      <w:r>
        <w:t>-</w:t>
      </w:r>
      <w:r>
        <w:tab/>
        <w:t>las acciones (cargas y empujes) que se puedan transmitir o generar a través del terreno sobre la cimentación;</w:t>
      </w:r>
    </w:p>
    <w:p w:rsidR="00FE7FB8" w:rsidRDefault="00013687">
      <w:pPr>
        <w:pStyle w:val="CUERPOTEXTO"/>
        <w:spacing w:after="205"/>
        <w:ind w:left="420" w:hanging="136"/>
      </w:pPr>
      <w:r>
        <w:t>-</w:t>
      </w:r>
      <w:r>
        <w:tab/>
        <w:t>los parámetros del comportamiento mecánico del terreno;</w:t>
      </w:r>
    </w:p>
    <w:p w:rsidR="00FE7FB8" w:rsidRDefault="00013687">
      <w:pPr>
        <w:pStyle w:val="CUERPOTEXTO"/>
        <w:spacing w:after="205"/>
        <w:ind w:left="420" w:hanging="136"/>
      </w:pPr>
      <w:r>
        <w:t>-</w:t>
      </w:r>
      <w:r>
        <w:tab/>
        <w:t>los parámetros del comportamiento mecánico de los materiales utilizados en la construcción de la cimentación;</w:t>
      </w:r>
    </w:p>
    <w:p w:rsidR="00FE7FB8" w:rsidRDefault="00013687">
      <w:pPr>
        <w:pStyle w:val="CUERPOTEXTO"/>
        <w:spacing w:after="290"/>
        <w:ind w:left="420" w:hanging="136"/>
      </w:pPr>
      <w:r>
        <w:lastRenderedPageBreak/>
        <w:t>-</w:t>
      </w:r>
      <w:r>
        <w:tab/>
        <w:t>los datos geométricos del terreno y la cimentación.</w:t>
      </w:r>
    </w:p>
    <w:p w:rsidR="00FE7FB8" w:rsidRDefault="00013687">
      <w:pPr>
        <w:pStyle w:val="CUERPOTEXTO"/>
        <w:spacing w:after="182"/>
        <w:rPr>
          <w:b/>
        </w:rPr>
      </w:pPr>
      <w:r>
        <w:rPr>
          <w:b/>
        </w:rPr>
        <w:t>Acciones</w:t>
      </w:r>
    </w:p>
    <w:p w:rsidR="00FE7FB8" w:rsidRDefault="00013687">
      <w:pPr>
        <w:pStyle w:val="CUERPOTEXTO"/>
        <w:ind w:left="283"/>
      </w:pPr>
      <w:r>
        <w:t>Para cada situación de dimensionado de la cimentación se han tenido en cuenta tanto las acciones que actúan sobre el edificio como las acciones geotécnicas que se transmiten o generan a través del terreno en que se apoya el mismo.</w:t>
      </w:r>
    </w:p>
    <w:p w:rsidR="00FE7FB8" w:rsidRDefault="00013687">
      <w:pPr>
        <w:pStyle w:val="CUERPOTEXTO"/>
        <w:spacing w:after="147"/>
        <w:rPr>
          <w:b/>
        </w:rPr>
      </w:pPr>
      <w:r>
        <w:rPr>
          <w:b/>
        </w:rPr>
        <w:t>Coeficientes parciales de seguridad</w:t>
      </w:r>
    </w:p>
    <w:p w:rsidR="00FE7FB8" w:rsidRDefault="00013687">
      <w:pPr>
        <w:pStyle w:val="CUERPOTEXTO"/>
        <w:keepNext/>
        <w:spacing w:after="182"/>
        <w:ind w:left="283"/>
      </w:pPr>
      <w:r>
        <w:t>La utilización de los coeficientes parciales implica la verificación de que, para las situaciones de dimensionado de la cimentación, no se supere ninguno de los estados límite, al introducir en los modelos correspondientes los valores de cálculo para las distintas variables que describen los efectos de las acciones sobre la cimentación y la resistencia del terreno.</w:t>
      </w:r>
    </w:p>
    <w:p w:rsidR="00FE7FB8" w:rsidRDefault="00013687">
      <w:pPr>
        <w:pStyle w:val="CUERPOTEXTO"/>
        <w:spacing w:after="267"/>
        <w:ind w:left="283"/>
      </w:pPr>
      <w:r>
        <w:t>Para las acciones y para las resistencias de cálculo de los materiales y del terreno, se han adoptado los coeficientes parciales indicados en la tabla 2.1 del documento DB SE C.</w:t>
      </w:r>
    </w:p>
    <w:p w:rsidR="00FE7FB8" w:rsidRDefault="00FE7FB8">
      <w:pPr>
        <w:spacing w:after="0" w:line="2" w:lineRule="auto"/>
      </w:pPr>
      <w:bookmarkStart w:id="20" w:name="PROJ:1:3:1:_RC_:1:5:2"/>
      <w:bookmarkEnd w:id="20"/>
    </w:p>
    <w:p w:rsidR="00FE7FB8" w:rsidRDefault="00013687">
      <w:pPr>
        <w:pStyle w:val="CAP5"/>
        <w:keepNext/>
      </w:pPr>
      <w:r>
        <w:t>3.1.1.5.2. Estudio geotécnico</w:t>
      </w:r>
    </w:p>
    <w:p w:rsidR="00FE7FB8" w:rsidRDefault="00013687">
      <w:pPr>
        <w:pStyle w:val="CUERPOTEXTO"/>
      </w:pPr>
      <w:r>
        <w:t>Se han considerado los datos proporcionados y ya descritos en el correspondiente apartado de la memoria constructiva.</w:t>
      </w:r>
    </w:p>
    <w:p w:rsidR="00FE7FB8" w:rsidRDefault="00013687">
      <w:pPr>
        <w:pStyle w:val="CUERPOTEXTO"/>
      </w:pPr>
      <w:r>
        <w:t>En el anexo correspondiente a Información Geotécnica se adjunta el informe geotécnico del proyecto.</w:t>
      </w:r>
    </w:p>
    <w:p w:rsidR="00FE7FB8" w:rsidRDefault="00013687">
      <w:pPr>
        <w:pStyle w:val="CUERPOTEXTO"/>
        <w:spacing w:before="85" w:after="267"/>
        <w:rPr>
          <w:b/>
        </w:rPr>
      </w:pPr>
      <w:r>
        <w:rPr>
          <w:b/>
        </w:rPr>
        <w:t>Parámetros geotécnicos adoptados en el cálculo</w:t>
      </w:r>
    </w:p>
    <w:p w:rsidR="00FE7FB8" w:rsidRDefault="00013687">
      <w:pPr>
        <w:pStyle w:val="CUERPOTEXTO"/>
        <w:keepNext/>
        <w:spacing w:before="85" w:after="267"/>
        <w:ind w:left="283"/>
        <w:rPr>
          <w:b/>
        </w:rPr>
      </w:pPr>
      <w:r>
        <w:rPr>
          <w:b/>
        </w:rPr>
        <w:t>Cimentación</w:t>
      </w:r>
    </w:p>
    <w:p w:rsidR="00FE7FB8" w:rsidRDefault="00013687">
      <w:pPr>
        <w:pStyle w:val="CUERPOTEXTO"/>
        <w:keepNext/>
        <w:ind w:left="567"/>
      </w:pPr>
      <w:r>
        <w:t>Profundidad del plano de cimentación: 1.40 m</w:t>
      </w:r>
      <w:r w:rsidR="00D8237B">
        <w:t xml:space="preserve"> </w:t>
      </w:r>
    </w:p>
    <w:p w:rsidR="00FE7FB8" w:rsidRDefault="00013687">
      <w:pPr>
        <w:pStyle w:val="CUERPOTEXTO"/>
        <w:keepNext/>
        <w:ind w:left="567"/>
      </w:pPr>
      <w:r>
        <w:t xml:space="preserve">Tensión admisible en situaciones persistentes: 0.250 </w:t>
      </w:r>
      <w:proofErr w:type="spellStart"/>
      <w:r>
        <w:t>MPa</w:t>
      </w:r>
      <w:proofErr w:type="spellEnd"/>
    </w:p>
    <w:p w:rsidR="00FE7FB8" w:rsidRDefault="00013687">
      <w:pPr>
        <w:pStyle w:val="CUERPOTEXTO"/>
        <w:ind w:left="567"/>
      </w:pPr>
      <w:r>
        <w:t xml:space="preserve">Tensión admisible en situaciones accidentales: 0.375 </w:t>
      </w:r>
      <w:proofErr w:type="spellStart"/>
      <w:r>
        <w:t>MPa</w:t>
      </w:r>
      <w:proofErr w:type="spellEnd"/>
    </w:p>
    <w:p w:rsidR="00FE7FB8" w:rsidRDefault="00FE7FB8">
      <w:pPr>
        <w:spacing w:after="0" w:line="2" w:lineRule="auto"/>
      </w:pPr>
      <w:bookmarkStart w:id="21" w:name="PROJ:1:3:1:_RC_:1:5:3"/>
      <w:bookmarkEnd w:id="21"/>
    </w:p>
    <w:p w:rsidR="00FE7FB8" w:rsidRDefault="00013687">
      <w:pPr>
        <w:pStyle w:val="CAP5"/>
        <w:keepNext/>
      </w:pPr>
      <w:r>
        <w:t>3.1.1.5.3. Descripción, materiales y dimensionado de elementos</w:t>
      </w:r>
    </w:p>
    <w:p w:rsidR="00FE7FB8" w:rsidRDefault="00013687">
      <w:pPr>
        <w:pStyle w:val="CUERPOTEXTO"/>
        <w:spacing w:after="182"/>
        <w:rPr>
          <w:b/>
        </w:rPr>
      </w:pPr>
      <w:r>
        <w:rPr>
          <w:b/>
        </w:rPr>
        <w:t>Descripción</w:t>
      </w:r>
    </w:p>
    <w:p w:rsidR="00FE7FB8" w:rsidRDefault="00013687">
      <w:pPr>
        <w:pStyle w:val="CUERPOTEXTO"/>
        <w:keepNext/>
        <w:spacing w:after="0"/>
        <w:ind w:left="283"/>
      </w:pPr>
      <w:r>
        <w:t xml:space="preserve">La cimentación es superficial y se resuelve mediante los siguientes elementos: zapatas de hormigón armado y de hormigón en masa, cuyas tensiones máximas de apoyo no superan las tensiones admisibles del terreno de cimentación en ninguna de las situaciones de proyecto. </w:t>
      </w:r>
    </w:p>
    <w:p w:rsidR="00FE7FB8" w:rsidRDefault="00013687">
      <w:pPr>
        <w:pStyle w:val="CUERPOTEXTO"/>
        <w:keepNext/>
      </w:pPr>
      <w:r>
        <w:t xml:space="preserve"> </w:t>
      </w:r>
    </w:p>
    <w:p w:rsidR="00FE7FB8" w:rsidRDefault="00013687">
      <w:pPr>
        <w:pStyle w:val="CUERPOTEXTO"/>
        <w:spacing w:after="0"/>
        <w:ind w:left="283"/>
      </w:pPr>
      <w:r>
        <w:t>Se han dispuesto vigas centradoras con la finalidad de centrar los esfuerzos actuantes en las zapatas.</w:t>
      </w:r>
    </w:p>
    <w:p w:rsidR="00FE7FB8" w:rsidRDefault="00013687">
      <w:pPr>
        <w:pStyle w:val="CUERPOTEXTO"/>
      </w:pPr>
      <w:r>
        <w:t xml:space="preserve"> </w:t>
      </w:r>
    </w:p>
    <w:p w:rsidR="00FE7FB8" w:rsidRDefault="00013687">
      <w:pPr>
        <w:pStyle w:val="CUERPOTEXTO"/>
        <w:spacing w:after="182"/>
        <w:rPr>
          <w:b/>
        </w:rPr>
      </w:pPr>
      <w:r>
        <w:rPr>
          <w:b/>
        </w:rPr>
        <w:t>Materiales</w:t>
      </w:r>
    </w:p>
    <w:p w:rsidR="00FE7FB8" w:rsidRDefault="00013687">
      <w:pPr>
        <w:pStyle w:val="CUERPOTEXTO"/>
        <w:keepNext/>
        <w:spacing w:before="85" w:after="267"/>
        <w:ind w:left="283"/>
        <w:rPr>
          <w:b/>
        </w:rPr>
      </w:pPr>
      <w:r>
        <w:rPr>
          <w:b/>
        </w:rPr>
        <w:t>Cimentación</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1455"/>
        <w:gridCol w:w="1512"/>
        <w:gridCol w:w="948"/>
        <w:gridCol w:w="750"/>
        <w:gridCol w:w="1657"/>
        <w:gridCol w:w="2529"/>
        <w:gridCol w:w="1014"/>
      </w:tblGrid>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Elemento</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Hormigón</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f</w:t>
            </w:r>
            <w:r>
              <w:rPr>
                <w:vertAlign w:val="subscript"/>
              </w:rPr>
              <w:t>ck</w:t>
            </w:r>
            <w:proofErr w:type="spellEnd"/>
          </w:p>
          <w:p w:rsidR="00FE7FB8" w:rsidRDefault="00013687">
            <w:pPr>
              <w:pStyle w:val="CUERPOTEXTOTABLA"/>
              <w:jc w:val="center"/>
            </w:pPr>
            <w:r>
              <w:t>(</w:t>
            </w:r>
            <w:proofErr w:type="spellStart"/>
            <w:r>
              <w:t>MPa</w:t>
            </w:r>
            <w:proofErr w:type="spellEnd"/>
            <w:r>
              <w:t>)</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rFonts w:ascii="Symbol" w:hAnsi="Symbol" w:cs="Symbol"/>
              </w:rPr>
              <w:t></w:t>
            </w:r>
            <w:r>
              <w:rPr>
                <w:vertAlign w:val="subscript"/>
              </w:rPr>
              <w:t>c</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Árido</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E</w:t>
            </w:r>
            <w:r>
              <w:rPr>
                <w:vertAlign w:val="subscript"/>
              </w:rPr>
              <w:t>c</w:t>
            </w:r>
            <w:proofErr w:type="spellEnd"/>
          </w:p>
          <w:p w:rsidR="00FE7FB8" w:rsidRDefault="00013687">
            <w:pPr>
              <w:pStyle w:val="CUERPOTEXTOTABLA"/>
              <w:jc w:val="center"/>
            </w:pPr>
            <w:r>
              <w:t>(</w:t>
            </w:r>
            <w:proofErr w:type="spellStart"/>
            <w:r>
              <w:t>MPa</w:t>
            </w:r>
            <w:proofErr w:type="spellEnd"/>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Naturaleza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Tamaño máximo</w:t>
            </w:r>
          </w:p>
          <w:p w:rsidR="00FE7FB8" w:rsidRDefault="00013687">
            <w:pPr>
              <w:pStyle w:val="CUERPOTEXTOTABLA"/>
              <w:jc w:val="center"/>
            </w:pPr>
            <w:r>
              <w:t>(mm)</w:t>
            </w:r>
          </w:p>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HA-25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Cuarcita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rsidP="00013687">
            <w:pPr>
              <w:pStyle w:val="CUERPOTEXTOTABLA"/>
              <w:jc w:val="center"/>
            </w:pPr>
            <w:r>
              <w:t>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27264</w:t>
            </w:r>
          </w:p>
        </w:tc>
      </w:tr>
    </w:tbl>
    <w:p w:rsidR="00FE7FB8" w:rsidRDefault="00FE7FB8">
      <w:pPr>
        <w:spacing w:after="0" w:line="2" w:lineRule="auto"/>
      </w:pPr>
    </w:p>
    <w:p w:rsidR="00FE7FB8" w:rsidRDefault="00013687">
      <w:pPr>
        <w:pStyle w:val="CUERPOTEXTO"/>
      </w:pPr>
      <w:r>
        <w:lastRenderedPageBreak/>
        <w:t xml:space="preserve"> </w:t>
      </w:r>
    </w:p>
    <w:p w:rsidR="00FE7FB8" w:rsidRDefault="00013687">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3264"/>
        <w:gridCol w:w="2794"/>
        <w:gridCol w:w="2126"/>
        <w:gridCol w:w="1681"/>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Elemento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Acero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f</w:t>
            </w:r>
            <w:r>
              <w:rPr>
                <w:vertAlign w:val="subscript"/>
              </w:rPr>
              <w:t>yk</w:t>
            </w:r>
            <w:proofErr w:type="spellEnd"/>
          </w:p>
          <w:p w:rsidR="00FE7FB8" w:rsidRDefault="00013687">
            <w:pPr>
              <w:pStyle w:val="CUERPOTEXTOTABLA"/>
              <w:jc w:val="center"/>
            </w:pPr>
            <w:r>
              <w:t>(</w:t>
            </w:r>
            <w:proofErr w:type="spellStart"/>
            <w:r>
              <w:t>MPa</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rFonts w:ascii="Symbol" w:hAnsi="Symbol" w:cs="Symbol"/>
              </w:rPr>
              <w:t></w:t>
            </w:r>
            <w:r>
              <w:rPr>
                <w:vertAlign w:val="subscript"/>
              </w:rPr>
              <w:t>s</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B 500 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500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1.15</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267"/>
        <w:rPr>
          <w:b/>
        </w:rPr>
      </w:pPr>
      <w:r>
        <w:rPr>
          <w:b/>
        </w:rPr>
        <w:t>Dimensiones, secciones y armados</w:t>
      </w:r>
    </w:p>
    <w:p w:rsidR="00FE7FB8" w:rsidRDefault="00013687">
      <w:pPr>
        <w:pStyle w:val="CUERPOTEXTO"/>
        <w:keepNext/>
        <w:spacing w:before="85" w:after="267"/>
        <w:ind w:left="283"/>
      </w:pPr>
      <w:r>
        <w:t>Las dimensiones, secciones y armados se indican en los planos de estructura del proyecto. Se han dispuesto armaduras que cumplen con la instrucción de hormigón estructural EHE-08 atendiendo al elemento estructural considerado.</w:t>
      </w:r>
    </w:p>
    <w:p w:rsidR="00FE7FB8" w:rsidRDefault="00FE7FB8">
      <w:pPr>
        <w:spacing w:after="0" w:line="2" w:lineRule="auto"/>
      </w:pPr>
      <w:bookmarkStart w:id="22" w:name="PROJ:1:3:1:_RC_:1:6"/>
      <w:bookmarkEnd w:id="22"/>
    </w:p>
    <w:p w:rsidR="00FE7FB8" w:rsidRDefault="00013687">
      <w:pPr>
        <w:pStyle w:val="CAP4"/>
        <w:keepNext/>
      </w:pPr>
      <w:r>
        <w:t>3.1.1.6. Elementos estructurales de hormigón (EHE-08)</w:t>
      </w:r>
    </w:p>
    <w:p w:rsidR="00FE7FB8" w:rsidRDefault="00FE7FB8">
      <w:pPr>
        <w:spacing w:after="0" w:line="2" w:lineRule="auto"/>
      </w:pPr>
      <w:bookmarkStart w:id="23" w:name="PROJ:1:3:1:_RC_:1:6:1"/>
      <w:bookmarkEnd w:id="23"/>
    </w:p>
    <w:p w:rsidR="00FE7FB8" w:rsidRDefault="00013687">
      <w:pPr>
        <w:pStyle w:val="CAP5"/>
        <w:keepNext/>
      </w:pPr>
      <w:r>
        <w:t>3.1.1.6.1. Bases de cálculo</w:t>
      </w:r>
    </w:p>
    <w:p w:rsidR="00FE7FB8" w:rsidRDefault="00013687">
      <w:pPr>
        <w:pStyle w:val="CUERPOTEXTO"/>
        <w:spacing w:after="62"/>
        <w:rPr>
          <w:b/>
        </w:rPr>
      </w:pPr>
      <w:r>
        <w:rPr>
          <w:b/>
        </w:rPr>
        <w:t>Requisitos</w:t>
      </w:r>
    </w:p>
    <w:p w:rsidR="00FE7FB8" w:rsidRDefault="00013687">
      <w:pPr>
        <w:pStyle w:val="CUERPOTEXTO"/>
        <w:keepNext/>
        <w:spacing w:after="62"/>
        <w:ind w:left="283"/>
      </w:pPr>
      <w:r>
        <w:t>La estructura proyectada cumple con los siguientes requisitos:</w:t>
      </w:r>
    </w:p>
    <w:p w:rsidR="00FE7FB8" w:rsidRDefault="00013687">
      <w:pPr>
        <w:pStyle w:val="CUERPOTEXTO"/>
        <w:keepNext/>
        <w:spacing w:after="205"/>
        <w:ind w:left="420" w:hanging="136"/>
      </w:pPr>
      <w:r>
        <w:t>-</w:t>
      </w:r>
      <w:r>
        <w:tab/>
        <w:t>Seguridad y funcionalidad estructural: consistente en reducir a límites aceptables el riesgo de que la estructura tenga un comportamiento mecánico inadecuado frente a las acciones e influencias previsibles a las que pueda estar sometido durante su construcción y uso previsto, considerando la totalidad de su vida útil.</w:t>
      </w:r>
    </w:p>
    <w:p w:rsidR="00FE7FB8" w:rsidRDefault="00013687">
      <w:pPr>
        <w:pStyle w:val="CUERPOTEXTO"/>
        <w:spacing w:after="205"/>
        <w:ind w:left="420" w:hanging="136"/>
      </w:pPr>
      <w:r>
        <w:t>-</w:t>
      </w:r>
      <w:r>
        <w:tab/>
        <w:t>Seguridad en caso de incendio: consistente en reducir a límites aceptables el riesgo de que los usuarios de la estructura sufran daños derivados de un incendio de origen accidental.</w:t>
      </w:r>
    </w:p>
    <w:p w:rsidR="00FE7FB8" w:rsidRDefault="00013687">
      <w:pPr>
        <w:pStyle w:val="CUERPOTEXTO"/>
        <w:spacing w:after="290"/>
        <w:ind w:left="420" w:hanging="136"/>
      </w:pPr>
      <w:r>
        <w:t>-</w:t>
      </w:r>
      <w:r>
        <w:tab/>
        <w:t>Higiene, salud y protección del medio ambiente: consistente en reducir a límites aceptables el riesgo de que se provoquen impactos inadecuados sobre el medio ambiente como consecuencia de la ejecución de las obras.</w:t>
      </w:r>
    </w:p>
    <w:p w:rsidR="00FE7FB8" w:rsidRDefault="00013687">
      <w:pPr>
        <w:pStyle w:val="CUERPOTEXTO"/>
        <w:spacing w:after="267"/>
        <w:ind w:left="283"/>
      </w:pPr>
      <w:r>
        <w:t>Conforme a la Instrucción EHE-08 se asegura la fiabilidad requerida a la estructura adoptando el método de los Estados Límite, tal y como se establece en el Artículo 8º. Este método permite tener en cuenta de manera sencilla el carácter aleatorio de las variables de solicitación, de resistencia y dimensionales que intervienen en el cálculo. El valor de cálculo de una variable se obtiene a partir de su principal valor representativo, ponderándolo mediante su correspondiente coeficiente parcial de seguridad.</w:t>
      </w:r>
    </w:p>
    <w:p w:rsidR="00FE7FB8" w:rsidRDefault="00013687">
      <w:pPr>
        <w:pStyle w:val="CUERPOTEXTO"/>
        <w:spacing w:after="182"/>
        <w:rPr>
          <w:b/>
        </w:rPr>
      </w:pPr>
      <w:r>
        <w:rPr>
          <w:b/>
        </w:rPr>
        <w:t>Comprobación estructural</w:t>
      </w:r>
    </w:p>
    <w:p w:rsidR="00FE7FB8" w:rsidRDefault="00013687">
      <w:pPr>
        <w:pStyle w:val="CUERPOTEXTO"/>
        <w:keepNext/>
        <w:spacing w:before="85" w:after="267"/>
        <w:ind w:left="283"/>
      </w:pPr>
      <w:r>
        <w:t>La comprobación estructural en el proyecto se realiza mediante cálculo, lo que permite garantizar la seguridad requerida de la estructura.</w:t>
      </w:r>
    </w:p>
    <w:p w:rsidR="00FE7FB8" w:rsidRDefault="00013687">
      <w:pPr>
        <w:pStyle w:val="CUERPOTEXTO"/>
        <w:spacing w:after="182"/>
        <w:rPr>
          <w:b/>
        </w:rPr>
      </w:pPr>
      <w:r>
        <w:rPr>
          <w:b/>
        </w:rPr>
        <w:t>Situaciones de proyecto</w:t>
      </w:r>
    </w:p>
    <w:p w:rsidR="00FE7FB8" w:rsidRDefault="00013687">
      <w:pPr>
        <w:pStyle w:val="CUERPOTEXTO"/>
        <w:keepNext/>
        <w:spacing w:before="85" w:after="147"/>
        <w:ind w:left="283"/>
      </w:pPr>
      <w:r>
        <w:t>Las situaciones de proyecto consideradas son las que se indican a continuación:</w:t>
      </w:r>
    </w:p>
    <w:p w:rsidR="00FE7FB8" w:rsidRDefault="00013687">
      <w:pPr>
        <w:pStyle w:val="CUERPOTEXTO"/>
        <w:keepNext/>
        <w:spacing w:after="205"/>
        <w:ind w:left="420" w:hanging="136"/>
      </w:pPr>
      <w:r>
        <w:t>-</w:t>
      </w:r>
      <w:r>
        <w:tab/>
        <w:t>Situaciones persistentes: corresponden a las condiciones de uso normal de la estructura.</w:t>
      </w:r>
    </w:p>
    <w:p w:rsidR="00FE7FB8" w:rsidRDefault="00013687">
      <w:pPr>
        <w:pStyle w:val="CUERPOTEXTO"/>
        <w:spacing w:after="205"/>
        <w:ind w:left="420" w:hanging="136"/>
      </w:pPr>
      <w:r>
        <w:t>-</w:t>
      </w:r>
      <w:r>
        <w:tab/>
        <w:t>Situaciones transitorias: que corresponden a condiciones aplicables durante un tiempo limitado.</w:t>
      </w:r>
    </w:p>
    <w:p w:rsidR="00FE7FB8" w:rsidRDefault="00013687">
      <w:pPr>
        <w:pStyle w:val="CUERPOTEXTO"/>
        <w:spacing w:after="290"/>
        <w:ind w:left="420" w:hanging="136"/>
      </w:pPr>
      <w:r>
        <w:t>-</w:t>
      </w:r>
      <w:r>
        <w:tab/>
        <w:t>Situaciones accidentales: que corresponden a condiciones excepcionales aplicables a la estructura.</w:t>
      </w:r>
    </w:p>
    <w:p w:rsidR="00FE7FB8" w:rsidRDefault="00013687">
      <w:pPr>
        <w:pStyle w:val="CUERPOTEXTO"/>
        <w:spacing w:after="182"/>
        <w:rPr>
          <w:b/>
        </w:rPr>
      </w:pPr>
      <w:r>
        <w:rPr>
          <w:b/>
        </w:rPr>
        <w:lastRenderedPageBreak/>
        <w:t>Métodos de comprobación: Estados límite</w:t>
      </w:r>
    </w:p>
    <w:p w:rsidR="00FE7FB8" w:rsidRDefault="00013687">
      <w:pPr>
        <w:pStyle w:val="CUERPOTEXTO"/>
        <w:keepNext/>
        <w:spacing w:before="85" w:after="267"/>
        <w:ind w:left="283"/>
      </w:pPr>
      <w:r>
        <w:t>Se definen como Estados Límite aquellas situaciones para las que, de ser superadas, puede considerarse que la estructura no cumple alguna de las funciones para las que ha sido proyectada.</w:t>
      </w:r>
    </w:p>
    <w:p w:rsidR="00FE7FB8" w:rsidRDefault="00013687">
      <w:pPr>
        <w:pStyle w:val="CUERPOTEXTO"/>
        <w:spacing w:after="62"/>
        <w:rPr>
          <w:b/>
        </w:rPr>
      </w:pPr>
      <w:r>
        <w:rPr>
          <w:b/>
        </w:rPr>
        <w:t>Estados límite últimos</w:t>
      </w:r>
    </w:p>
    <w:p w:rsidR="00FE7FB8" w:rsidRDefault="00013687">
      <w:pPr>
        <w:pStyle w:val="CUERPOTEXTO"/>
        <w:keepNext/>
        <w:spacing w:after="62"/>
        <w:ind w:left="283"/>
      </w:pPr>
      <w:r>
        <w:t xml:space="preserve">La denominación de Estados Límite Últimos engloba todos aquellos que producen el fallo de la estructura, por pérdida de equilibrio, colapso o rotura de la misma o de una parte de ella. Como Estados Límite Últimos se han considerado los debidos </w:t>
      </w:r>
      <w:proofErr w:type="gramStart"/>
      <w:r>
        <w:t>a</w:t>
      </w:r>
      <w:proofErr w:type="gramEnd"/>
      <w:r>
        <w:t>:</w:t>
      </w:r>
    </w:p>
    <w:p w:rsidR="00FE7FB8" w:rsidRDefault="00013687">
      <w:pPr>
        <w:pStyle w:val="CUERPOTEXTO"/>
        <w:keepNext/>
        <w:spacing w:after="205"/>
        <w:ind w:left="420" w:hanging="136"/>
      </w:pPr>
      <w:r>
        <w:t>-</w:t>
      </w:r>
      <w:r>
        <w:tab/>
        <w:t>fallo por deformaciones plásticas excesivas, rotura o pérdida de la estabilidad de la estructura o de parte de ella;</w:t>
      </w:r>
    </w:p>
    <w:p w:rsidR="00FE7FB8" w:rsidRDefault="00013687">
      <w:pPr>
        <w:pStyle w:val="CUERPOTEXTO"/>
        <w:spacing w:after="205"/>
        <w:ind w:left="420" w:hanging="136"/>
      </w:pPr>
      <w:r>
        <w:t>-</w:t>
      </w:r>
      <w:r>
        <w:tab/>
        <w:t>pérdida del equilibrio de la estructura o de parte de ella, considerada como un sólido rígido;</w:t>
      </w:r>
    </w:p>
    <w:p w:rsidR="00FE7FB8" w:rsidRDefault="00013687">
      <w:pPr>
        <w:pStyle w:val="CUERPOTEXTO"/>
        <w:spacing w:after="290"/>
        <w:ind w:left="420" w:hanging="136"/>
      </w:pPr>
      <w:r>
        <w:t>-</w:t>
      </w:r>
      <w:r>
        <w:tab/>
        <w:t xml:space="preserve">fallo por acumulación de deformaciones o </w:t>
      </w:r>
      <w:proofErr w:type="spellStart"/>
      <w:r>
        <w:t>fisuración</w:t>
      </w:r>
      <w:proofErr w:type="spellEnd"/>
      <w:r>
        <w:t xml:space="preserve"> progresiva bajo cargas repetidas.</w:t>
      </w:r>
    </w:p>
    <w:p w:rsidR="00FE7FB8" w:rsidRDefault="00013687">
      <w:pPr>
        <w:pStyle w:val="CUERPOTEXTO"/>
        <w:spacing w:after="182"/>
        <w:ind w:left="283"/>
      </w:pPr>
      <w:r>
        <w:t>En la comprobación de los Estados Límite Últimos que consideran la rotura de una sección o elemento, se satisface la condición:</w:t>
      </w:r>
    </w:p>
    <w:p w:rsidR="00FE7FB8" w:rsidRDefault="00013687">
      <w:pPr>
        <w:pStyle w:val="CUERPOTEXTO"/>
        <w:keepNext/>
        <w:spacing w:before="85" w:after="147"/>
        <w:ind w:left="283"/>
      </w:pPr>
      <w:proofErr w:type="spellStart"/>
      <w:r>
        <w:t>R</w:t>
      </w:r>
      <w:r>
        <w:rPr>
          <w:vertAlign w:val="subscript"/>
        </w:rPr>
        <w:t>d</w:t>
      </w:r>
      <w:proofErr w:type="spellEnd"/>
      <w:r>
        <w:t xml:space="preserve"> </w:t>
      </w:r>
      <w:r>
        <w:rPr>
          <w:rFonts w:ascii="Symbol" w:hAnsi="Symbol" w:cs="Symbol"/>
        </w:rPr>
        <w:t></w:t>
      </w:r>
      <w:r>
        <w:t xml:space="preserve"> </w:t>
      </w:r>
      <w:proofErr w:type="spellStart"/>
      <w:r>
        <w:t>S</w:t>
      </w:r>
      <w:r>
        <w:rPr>
          <w:vertAlign w:val="subscript"/>
        </w:rPr>
        <w:t>d</w:t>
      </w:r>
      <w:proofErr w:type="spellEnd"/>
    </w:p>
    <w:p w:rsidR="00FE7FB8" w:rsidRDefault="00013687">
      <w:pPr>
        <w:pStyle w:val="CUERPOTEXTO"/>
        <w:keepNext/>
        <w:spacing w:after="182"/>
        <w:ind w:left="567"/>
      </w:pPr>
      <w:proofErr w:type="spellStart"/>
      <w:proofErr w:type="gramStart"/>
      <w:r>
        <w:t>donde</w:t>
      </w:r>
      <w:proofErr w:type="spellEnd"/>
      <w:proofErr w:type="gramEnd"/>
      <w:r>
        <w:t>:</w:t>
      </w:r>
    </w:p>
    <w:p w:rsidR="00FE7FB8" w:rsidRDefault="00013687">
      <w:pPr>
        <w:pStyle w:val="CUERPOTEXTO"/>
        <w:spacing w:after="182"/>
        <w:ind w:left="567"/>
      </w:pPr>
      <w:proofErr w:type="spellStart"/>
      <w:r>
        <w:t>R</w:t>
      </w:r>
      <w:r>
        <w:rPr>
          <w:vertAlign w:val="subscript"/>
        </w:rPr>
        <w:t>d</w:t>
      </w:r>
      <w:proofErr w:type="spellEnd"/>
      <w:r>
        <w:t>: Valor de cálculo de la respuesta estructural.</w:t>
      </w:r>
    </w:p>
    <w:p w:rsidR="00FE7FB8" w:rsidRDefault="00013687">
      <w:pPr>
        <w:pStyle w:val="CUERPOTEXTO"/>
        <w:spacing w:after="267"/>
        <w:ind w:left="567"/>
      </w:pPr>
      <w:proofErr w:type="spellStart"/>
      <w:r>
        <w:t>S</w:t>
      </w:r>
      <w:r>
        <w:rPr>
          <w:vertAlign w:val="subscript"/>
        </w:rPr>
        <w:t>d</w:t>
      </w:r>
      <w:proofErr w:type="spellEnd"/>
      <w:r>
        <w:t>: Valor de cálculo del efecto de las acciones.</w:t>
      </w:r>
    </w:p>
    <w:p w:rsidR="00FE7FB8" w:rsidRDefault="00013687">
      <w:pPr>
        <w:pStyle w:val="CUERPOTEXTO"/>
        <w:spacing w:after="267"/>
        <w:ind w:left="283"/>
      </w:pPr>
      <w:r>
        <w:t>Para la evaluación del Estado Límite de Equilibrio (Artículo 41º) se satisface la condición:</w:t>
      </w:r>
    </w:p>
    <w:p w:rsidR="00FE7FB8" w:rsidRDefault="00013687">
      <w:pPr>
        <w:pStyle w:val="CUERPOTEXTO"/>
        <w:keepNext/>
        <w:spacing w:before="85" w:after="147"/>
        <w:ind w:left="283"/>
      </w:pPr>
      <w:r>
        <w:t>E</w:t>
      </w:r>
      <w:r>
        <w:rPr>
          <w:vertAlign w:val="subscript"/>
        </w:rPr>
        <w:t xml:space="preserve">d, </w:t>
      </w:r>
      <w:proofErr w:type="spellStart"/>
      <w:r>
        <w:rPr>
          <w:vertAlign w:val="subscript"/>
        </w:rPr>
        <w:t>estab</w:t>
      </w:r>
      <w:proofErr w:type="spellEnd"/>
      <w:r>
        <w:t xml:space="preserve"> </w:t>
      </w:r>
      <w:r>
        <w:rPr>
          <w:rFonts w:ascii="Symbol" w:hAnsi="Symbol" w:cs="Symbol"/>
        </w:rPr>
        <w:t></w:t>
      </w:r>
      <w:r>
        <w:t xml:space="preserve"> E</w:t>
      </w:r>
      <w:r>
        <w:rPr>
          <w:vertAlign w:val="subscript"/>
        </w:rPr>
        <w:t xml:space="preserve">d, </w:t>
      </w:r>
      <w:proofErr w:type="spellStart"/>
      <w:r>
        <w:rPr>
          <w:vertAlign w:val="subscript"/>
        </w:rPr>
        <w:t>desestab</w:t>
      </w:r>
      <w:proofErr w:type="spellEnd"/>
    </w:p>
    <w:p w:rsidR="00FE7FB8" w:rsidRDefault="00013687">
      <w:pPr>
        <w:pStyle w:val="CUERPOTEXTO"/>
        <w:keepNext/>
        <w:spacing w:after="182"/>
        <w:ind w:left="567"/>
      </w:pPr>
      <w:proofErr w:type="spellStart"/>
      <w:proofErr w:type="gramStart"/>
      <w:r>
        <w:t>donde</w:t>
      </w:r>
      <w:proofErr w:type="spellEnd"/>
      <w:proofErr w:type="gramEnd"/>
      <w:r>
        <w:t>:</w:t>
      </w:r>
    </w:p>
    <w:p w:rsidR="00FE7FB8" w:rsidRDefault="00013687">
      <w:pPr>
        <w:pStyle w:val="CUERPOTEXTO"/>
        <w:spacing w:after="182"/>
        <w:ind w:left="567"/>
      </w:pPr>
      <w:r>
        <w:t>E</w:t>
      </w:r>
      <w:r>
        <w:rPr>
          <w:vertAlign w:val="subscript"/>
        </w:rPr>
        <w:t xml:space="preserve">d, </w:t>
      </w:r>
      <w:proofErr w:type="spellStart"/>
      <w:r>
        <w:rPr>
          <w:vertAlign w:val="subscript"/>
        </w:rPr>
        <w:t>estab</w:t>
      </w:r>
      <w:proofErr w:type="spellEnd"/>
      <w:r>
        <w:t>: Valor de cálculo de los efectos de las acciones estabilizadoras.</w:t>
      </w:r>
    </w:p>
    <w:p w:rsidR="00FE7FB8" w:rsidRDefault="00013687">
      <w:pPr>
        <w:pStyle w:val="CUERPOTEXTO"/>
        <w:spacing w:after="267"/>
        <w:ind w:left="567"/>
      </w:pPr>
      <w:r>
        <w:t>E</w:t>
      </w:r>
      <w:r>
        <w:rPr>
          <w:vertAlign w:val="subscript"/>
        </w:rPr>
        <w:t xml:space="preserve">d, </w:t>
      </w:r>
      <w:proofErr w:type="spellStart"/>
      <w:r>
        <w:rPr>
          <w:vertAlign w:val="subscript"/>
        </w:rPr>
        <w:t>desestab</w:t>
      </w:r>
      <w:proofErr w:type="spellEnd"/>
      <w:r>
        <w:t>: Valor de cálculo de los efectos de las acciones desestabilizadoras.</w:t>
      </w:r>
    </w:p>
    <w:p w:rsidR="00FE7FB8" w:rsidRDefault="00013687">
      <w:pPr>
        <w:pStyle w:val="CUERPOTEXTO"/>
        <w:spacing w:after="267"/>
        <w:rPr>
          <w:b/>
        </w:rPr>
      </w:pPr>
      <w:r>
        <w:rPr>
          <w:b/>
        </w:rPr>
        <w:t>Estados límite de servicio</w:t>
      </w:r>
    </w:p>
    <w:p w:rsidR="00FE7FB8" w:rsidRDefault="00013687">
      <w:pPr>
        <w:pStyle w:val="CUERPOTEXTO"/>
        <w:keepNext/>
        <w:spacing w:before="85" w:after="267"/>
        <w:ind w:left="283"/>
      </w:pPr>
      <w:r>
        <w:t>La denominación de Estados Límite de Servicio engloba todos aquéllos para los que no se cumplen los requisitos de funcionalidad, de comodidad o de aspecto requeridos. En la comprobación de los Estados Límite de Servicio se satisface la condición:</w:t>
      </w:r>
    </w:p>
    <w:p w:rsidR="00FE7FB8" w:rsidRDefault="00013687">
      <w:pPr>
        <w:pStyle w:val="CUERPOTEXTO"/>
        <w:keepNext/>
        <w:spacing w:before="85" w:after="147"/>
        <w:ind w:left="283"/>
      </w:pPr>
      <w:r>
        <w:t>C</w:t>
      </w:r>
      <w:r>
        <w:rPr>
          <w:vertAlign w:val="subscript"/>
        </w:rPr>
        <w:t>d</w:t>
      </w:r>
      <w:r>
        <w:t xml:space="preserve"> </w:t>
      </w:r>
      <w:r>
        <w:rPr>
          <w:rFonts w:ascii="Symbol" w:hAnsi="Symbol" w:cs="Symbol"/>
        </w:rPr>
        <w:t></w:t>
      </w:r>
      <w:r>
        <w:t xml:space="preserve"> E</w:t>
      </w:r>
      <w:r>
        <w:rPr>
          <w:vertAlign w:val="subscript"/>
        </w:rPr>
        <w:t>d</w:t>
      </w:r>
    </w:p>
    <w:p w:rsidR="00FE7FB8" w:rsidRDefault="00013687">
      <w:pPr>
        <w:pStyle w:val="CUERPOTEXTO"/>
        <w:keepNext/>
        <w:spacing w:after="182"/>
        <w:ind w:left="567"/>
      </w:pPr>
      <w:proofErr w:type="spellStart"/>
      <w:proofErr w:type="gramStart"/>
      <w:r>
        <w:t>donde</w:t>
      </w:r>
      <w:proofErr w:type="spellEnd"/>
      <w:proofErr w:type="gramEnd"/>
      <w:r>
        <w:t>:</w:t>
      </w:r>
    </w:p>
    <w:p w:rsidR="00FE7FB8" w:rsidRDefault="00013687">
      <w:pPr>
        <w:pStyle w:val="CUERPOTEXTO"/>
        <w:spacing w:after="182"/>
        <w:ind w:left="567"/>
      </w:pPr>
      <w:r>
        <w:t>C</w:t>
      </w:r>
      <w:r>
        <w:rPr>
          <w:vertAlign w:val="subscript"/>
        </w:rPr>
        <w:t>d</w:t>
      </w:r>
      <w:r>
        <w:t>: Valor límite admisible para el Estado Límite a comprobar (deformaciones, vibraciones, abertura de fisura, etc.).</w:t>
      </w:r>
    </w:p>
    <w:p w:rsidR="00FE7FB8" w:rsidRDefault="00013687">
      <w:pPr>
        <w:pStyle w:val="CUERPOTEXTO"/>
        <w:spacing w:after="267"/>
        <w:ind w:left="567"/>
      </w:pPr>
      <w:r>
        <w:t>E</w:t>
      </w:r>
      <w:r>
        <w:rPr>
          <w:vertAlign w:val="subscript"/>
        </w:rPr>
        <w:t>d</w:t>
      </w:r>
      <w:r>
        <w:t>: Valor de cálculo del efecto de las acciones (tensiones, nivel de vibración, abertura de fisura, etc.).</w:t>
      </w:r>
    </w:p>
    <w:p w:rsidR="00FE7FB8" w:rsidRDefault="00FE7FB8">
      <w:pPr>
        <w:spacing w:after="0" w:line="2" w:lineRule="auto"/>
      </w:pPr>
      <w:bookmarkStart w:id="24" w:name="PROJ:1:3:1:_RC_:1:6:2"/>
      <w:bookmarkEnd w:id="24"/>
    </w:p>
    <w:p w:rsidR="00FE7FB8" w:rsidRDefault="00013687">
      <w:pPr>
        <w:pStyle w:val="CAP5"/>
        <w:keepNext/>
      </w:pPr>
      <w:r>
        <w:lastRenderedPageBreak/>
        <w:t>3.1.1.6.2. Acciones</w:t>
      </w:r>
    </w:p>
    <w:p w:rsidR="00FE7FB8" w:rsidRDefault="00013687">
      <w:pPr>
        <w:pStyle w:val="CUERPOTEXTO"/>
      </w:pPr>
      <w:r>
        <w:t>Para el cálculo de los elementos de hormigón se han tenido en cuenta las acciones permanentes (G), las acciones variables (Q) y las acciones accidentales (A).</w:t>
      </w:r>
    </w:p>
    <w:p w:rsidR="00FE7FB8" w:rsidRDefault="00013687">
      <w:pPr>
        <w:pStyle w:val="CUERPOTEXTO"/>
      </w:pPr>
      <w:r>
        <w:t>Para la obtención de los valores característicos, representativos y de cálculo de las acciones se han tenido en cuenta los artículos 10º, 11º y 12º de la instrucción EHE-08.</w:t>
      </w:r>
    </w:p>
    <w:p w:rsidR="00FE7FB8" w:rsidRDefault="00013687">
      <w:pPr>
        <w:pStyle w:val="CUERPOTEXTO"/>
        <w:spacing w:before="85" w:after="267"/>
        <w:rPr>
          <w:b/>
        </w:rPr>
      </w:pPr>
      <w:r>
        <w:rPr>
          <w:b/>
        </w:rPr>
        <w:t>Combinación de acciones y coeficientes parciales de seguridad</w:t>
      </w:r>
    </w:p>
    <w:p w:rsidR="00FE7FB8" w:rsidRDefault="00013687">
      <w:pPr>
        <w:pStyle w:val="CUERPOTEXTO"/>
        <w:ind w:left="283"/>
      </w:pPr>
      <w:r>
        <w:t xml:space="preserve">Verificaciones basadas en coeficientes parciales (ver apartado </w:t>
      </w:r>
      <w:r>
        <w:rPr>
          <w:i/>
        </w:rPr>
        <w:t>Verificaciones basadas en coeficientes parciales</w:t>
      </w:r>
      <w:r>
        <w:t>).</w:t>
      </w:r>
    </w:p>
    <w:p w:rsidR="00FE7FB8" w:rsidRDefault="00FE7FB8">
      <w:pPr>
        <w:spacing w:after="0" w:line="2" w:lineRule="auto"/>
      </w:pPr>
      <w:bookmarkStart w:id="25" w:name="PROJ:1:3:1:_RC_:1:6:3"/>
      <w:bookmarkEnd w:id="25"/>
    </w:p>
    <w:p w:rsidR="00FE7FB8" w:rsidRDefault="00013687">
      <w:pPr>
        <w:pStyle w:val="CAP5"/>
        <w:keepNext/>
      </w:pPr>
      <w:r>
        <w:t>3.1.1.6.3. Método de dimensionamiento</w:t>
      </w:r>
    </w:p>
    <w:p w:rsidR="00FE7FB8" w:rsidRDefault="00013687">
      <w:pPr>
        <w:pStyle w:val="CUERPOTEXTO"/>
      </w:pPr>
      <w:r>
        <w:t>El dimensionado de secciones se realiza según la Teoría de los Estados Límite del artículo 8º de la vigente instrucción EHE-08, utilizando el Método de Cálculo en Rotura.</w:t>
      </w:r>
    </w:p>
    <w:p w:rsidR="00FE7FB8" w:rsidRDefault="00FE7FB8">
      <w:pPr>
        <w:spacing w:after="0" w:line="2" w:lineRule="auto"/>
      </w:pPr>
      <w:bookmarkStart w:id="26" w:name="PROJ:1:3:1:_RC_:1:6:4"/>
      <w:bookmarkEnd w:id="26"/>
    </w:p>
    <w:p w:rsidR="00FE7FB8" w:rsidRDefault="00013687">
      <w:pPr>
        <w:pStyle w:val="CAP5"/>
        <w:keepNext/>
      </w:pPr>
      <w:r>
        <w:t>3.1.1.6.4. Solución estructural adoptada</w:t>
      </w:r>
    </w:p>
    <w:p w:rsidR="00FE7FB8" w:rsidRDefault="00013687">
      <w:pPr>
        <w:pStyle w:val="CUERPOTEXTO"/>
        <w:spacing w:after="182"/>
        <w:rPr>
          <w:b/>
        </w:rPr>
      </w:pPr>
      <w:r>
        <w:rPr>
          <w:b/>
        </w:rPr>
        <w:t>Componentes del sistema estructural adoptado</w:t>
      </w:r>
    </w:p>
    <w:p w:rsidR="00FE7FB8" w:rsidRDefault="00013687">
      <w:pPr>
        <w:pStyle w:val="CUERPOTEXTO"/>
        <w:keepNext/>
        <w:spacing w:before="85" w:after="147"/>
        <w:ind w:left="283"/>
      </w:pPr>
      <w:r>
        <w:t>La estructura está formada por los siguientes elementos:</w:t>
      </w:r>
    </w:p>
    <w:p w:rsidR="00FE7FB8" w:rsidRDefault="00013687">
      <w:pPr>
        <w:pStyle w:val="CUERPOTEXTO"/>
        <w:keepNext/>
        <w:spacing w:after="85"/>
        <w:ind w:left="420" w:hanging="136"/>
      </w:pPr>
      <w:r>
        <w:t>-</w:t>
      </w:r>
      <w:r>
        <w:tab/>
        <w:t>Soportes:</w:t>
      </w:r>
    </w:p>
    <w:p w:rsidR="00FE7FB8" w:rsidRDefault="00013687">
      <w:pPr>
        <w:pStyle w:val="CUERPOTEXTO"/>
        <w:keepNext/>
        <w:spacing w:after="205"/>
        <w:ind w:left="703" w:hanging="136"/>
      </w:pPr>
      <w:r>
        <w:t>-</w:t>
      </w:r>
      <w:r>
        <w:tab/>
        <w:t>Pilares de hormigón armado de sección rectangular.</w:t>
      </w:r>
    </w:p>
    <w:p w:rsidR="00FE7FB8" w:rsidRDefault="00013687">
      <w:pPr>
        <w:pStyle w:val="CUERPOTEXTO"/>
        <w:spacing w:after="290"/>
        <w:ind w:left="703" w:hanging="136"/>
      </w:pPr>
      <w:r>
        <w:t>-</w:t>
      </w:r>
      <w:r>
        <w:tab/>
        <w:t>Pilares metálicos.</w:t>
      </w:r>
    </w:p>
    <w:p w:rsidR="00D8237B" w:rsidRDefault="00D8237B">
      <w:pPr>
        <w:pStyle w:val="CUERPOTEXTO"/>
        <w:spacing w:after="290"/>
        <w:ind w:left="703" w:hanging="136"/>
      </w:pPr>
      <w:r>
        <w:t>- Muretes de hormigón armado.</w:t>
      </w:r>
    </w:p>
    <w:p w:rsidR="00FE7FB8" w:rsidRDefault="00013687">
      <w:pPr>
        <w:pStyle w:val="CUERPOTEXTO"/>
        <w:spacing w:after="205"/>
        <w:ind w:left="420" w:hanging="136"/>
      </w:pPr>
      <w:r>
        <w:t>-</w:t>
      </w:r>
      <w:r>
        <w:tab/>
        <w:t>Vigas metálicas</w:t>
      </w:r>
    </w:p>
    <w:p w:rsidR="00FE7FB8" w:rsidRDefault="00013687">
      <w:pPr>
        <w:pStyle w:val="CUERPOTEXTO"/>
        <w:spacing w:after="290"/>
        <w:ind w:left="420" w:hanging="136"/>
      </w:pPr>
      <w:r>
        <w:t>-</w:t>
      </w:r>
      <w:r>
        <w:tab/>
        <w:t>Losas macizas, forjados de placas aligeradas y forjados de losas mixtas.</w:t>
      </w:r>
    </w:p>
    <w:p w:rsidR="00FE7FB8" w:rsidRDefault="00013687">
      <w:pPr>
        <w:pStyle w:val="CUERPOTEXTO"/>
        <w:spacing w:after="62"/>
        <w:rPr>
          <w:b/>
        </w:rPr>
      </w:pPr>
      <w:r>
        <w:rPr>
          <w:b/>
        </w:rPr>
        <w:t>Deformaciones</w:t>
      </w:r>
    </w:p>
    <w:p w:rsidR="00FE7FB8" w:rsidRDefault="00013687">
      <w:pPr>
        <w:pStyle w:val="CUERPOTEXTO"/>
        <w:keepNext/>
        <w:spacing w:after="182"/>
        <w:ind w:left="283"/>
        <w:rPr>
          <w:b/>
        </w:rPr>
      </w:pPr>
      <w:r>
        <w:rPr>
          <w:b/>
        </w:rPr>
        <w:t>Flechas</w:t>
      </w:r>
    </w:p>
    <w:p w:rsidR="00FE7FB8" w:rsidRDefault="00013687">
      <w:pPr>
        <w:pStyle w:val="CUERPOTEXTO"/>
        <w:keepNext/>
        <w:ind w:left="567"/>
      </w:pPr>
      <w:r>
        <w:t xml:space="preserve">Se calculan las flechas instantáneas realizando la doble integración del diagrama de curvaturas (M / </w:t>
      </w:r>
      <w:proofErr w:type="spellStart"/>
      <w:r>
        <w:t>E·Ie</w:t>
      </w:r>
      <w:proofErr w:type="spellEnd"/>
      <w:r>
        <w:t xml:space="preserve">), donde </w:t>
      </w:r>
      <w:proofErr w:type="spellStart"/>
      <w:r>
        <w:t>Ie</w:t>
      </w:r>
      <w:proofErr w:type="spellEnd"/>
      <w:r>
        <w:t xml:space="preserve"> es la inercia equivalente calculada a partir de la fórmula de </w:t>
      </w:r>
      <w:proofErr w:type="spellStart"/>
      <w:r>
        <w:t>Branson</w:t>
      </w:r>
      <w:proofErr w:type="spellEnd"/>
      <w:r>
        <w:t>.</w:t>
      </w:r>
    </w:p>
    <w:p w:rsidR="00FE7FB8" w:rsidRDefault="00013687">
      <w:pPr>
        <w:pStyle w:val="CUERPOTEXTO"/>
        <w:keepNext/>
        <w:ind w:left="567"/>
      </w:pPr>
      <w:r>
        <w:t>La flecha activa se calcula teniendo en cuenta las deformaciones instantáneas y diferidas debidas a las cargas permanentes y a las sobrecargas de uso calculadas a partir del momento en el que se construye el elemento dañable (normalmente tabiques).</w:t>
      </w:r>
    </w:p>
    <w:p w:rsidR="00FE7FB8" w:rsidRDefault="00013687">
      <w:pPr>
        <w:pStyle w:val="CUERPOTEXTO"/>
        <w:ind w:left="567"/>
      </w:pPr>
      <w:r>
        <w:t xml:space="preserve">La flecha total a plazo infinito del elemento </w:t>
      </w:r>
      <w:proofErr w:type="spellStart"/>
      <w:r>
        <w:t>flectado</w:t>
      </w:r>
      <w:proofErr w:type="spellEnd"/>
      <w:r>
        <w:t xml:space="preserve"> se compone de la totalidad de las deformaciones instantáneas y diferidas que desarrolla el elemento </w:t>
      </w:r>
      <w:proofErr w:type="spellStart"/>
      <w:r>
        <w:t>flectado</w:t>
      </w:r>
      <w:proofErr w:type="spellEnd"/>
      <w:r>
        <w:t xml:space="preserve"> que sustenta al elemento dañable.</w:t>
      </w:r>
    </w:p>
    <w:p w:rsidR="00FE7FB8" w:rsidRDefault="00013687">
      <w:pPr>
        <w:pStyle w:val="CUERPOTEXTO"/>
        <w:ind w:left="567"/>
      </w:pPr>
      <w:r>
        <w:t>Valores de los límites de flecha adoptados según los distintos elementos estructurales:</w:t>
      </w:r>
    </w:p>
    <w:p w:rsidR="00FE7FB8" w:rsidRDefault="00013687">
      <w:pPr>
        <w:pStyle w:val="CUERPOTEXTO"/>
        <w:keepNext/>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2616"/>
        <w:gridCol w:w="4783"/>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Elemento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Valores límites de la flecha</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Vigas de acero laminado</w:t>
            </w:r>
          </w:p>
        </w:tc>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Instantánea de sobrecarga: L/ 350</w:t>
            </w:r>
          </w:p>
          <w:p w:rsidR="00FE7FB8" w:rsidRDefault="00013687">
            <w:pPr>
              <w:pStyle w:val="CUERPOTEXTOTABLA"/>
            </w:pPr>
            <w:r>
              <w:t>Instantánea total (</w:t>
            </w:r>
            <w:proofErr w:type="spellStart"/>
            <w:r>
              <w:t>Cuasipermanente</w:t>
            </w:r>
            <w:proofErr w:type="spellEnd"/>
            <w:r>
              <w:t>): L/ 300</w:t>
            </w:r>
          </w:p>
          <w:p w:rsidR="00FE7FB8" w:rsidRDefault="00013687">
            <w:pPr>
              <w:pStyle w:val="CUERPOTEXTOTABLA"/>
            </w:pPr>
            <w:r>
              <w:t>Activa a largo plazo (Característica): L/ 400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lastRenderedPageBreak/>
              <w:t>Placas aligeradas</w:t>
            </w:r>
          </w:p>
        </w:tc>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Instantánea de sobrecarga de uso: L/350</w:t>
            </w:r>
          </w:p>
          <w:p w:rsidR="00FE7FB8" w:rsidRDefault="00013687">
            <w:pPr>
              <w:pStyle w:val="CUERPOTEXTOTABLA"/>
            </w:pPr>
            <w:r>
              <w:t>Total a plazo infinito: L/500 + 1 cm, L/300</w:t>
            </w:r>
          </w:p>
          <w:p w:rsidR="00FE7FB8" w:rsidRDefault="00013687">
            <w:pPr>
              <w:pStyle w:val="CUERPOTEXTOTABLA"/>
            </w:pPr>
            <w:r>
              <w:t>Activa: L/1000 + 0.5 cm, L/500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Losas mixtas</w:t>
            </w:r>
          </w:p>
        </w:tc>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Instantánea de sobrecarga de uso: L/350</w:t>
            </w:r>
          </w:p>
          <w:p w:rsidR="00FE7FB8" w:rsidRDefault="00013687">
            <w:pPr>
              <w:pStyle w:val="CUERPOTEXTOTABLA"/>
            </w:pPr>
            <w:r>
              <w:t>Total a plazo infinito: L/500 + 1 cm, L/300</w:t>
            </w:r>
          </w:p>
          <w:p w:rsidR="00FE7FB8" w:rsidRDefault="00013687">
            <w:pPr>
              <w:pStyle w:val="CUERPOTEXTOTABLA"/>
            </w:pPr>
            <w:r>
              <w:t>Activa: L/1000 + 0.5 cm, L/500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267"/>
        <w:ind w:left="283"/>
        <w:rPr>
          <w:b/>
        </w:rPr>
      </w:pPr>
      <w:r>
        <w:rPr>
          <w:b/>
        </w:rPr>
        <w:t>Desplomes en pilares, pantallas y muros</w:t>
      </w:r>
    </w:p>
    <w:p w:rsidR="00FE7FB8" w:rsidRDefault="00013687">
      <w:pPr>
        <w:pStyle w:val="CUERPOTEXTO"/>
        <w:keepNext/>
        <w:ind w:left="567"/>
      </w:pPr>
      <w:r>
        <w:t>Se han controlado los desplomes locales y totales de los pilares, pantallas y muros, resultando del cálculo los siguientes valores máximos de desplome:</w:t>
      </w:r>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1941"/>
        <w:gridCol w:w="2815"/>
        <w:gridCol w:w="2643"/>
      </w:tblGrid>
      <w:tr w:rsidR="00FE7FB8">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Desplome local máximo de los pilares (</w:t>
            </w:r>
            <w:r>
              <w:rPr>
                <w:rFonts w:ascii="Symbol" w:hAnsi="Symbol" w:cs="Symbol"/>
                <w:b/>
              </w:rPr>
              <w:t></w:t>
            </w:r>
            <w:r>
              <w:rPr>
                <w:b/>
              </w:rPr>
              <w:t xml:space="preserve"> / h)</w:t>
            </w:r>
          </w:p>
        </w:tc>
      </w:tr>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Planta</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Situaciones persistentes o transitorias</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Dirección X</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Dirección Y</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Bajo 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 / 2162 (P27)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 / 1960 (P1, ...)</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Primera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 / 1095 (P29, P30)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 / 540 (P29, P30)</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Baja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3816"/>
        <w:gridCol w:w="3583"/>
      </w:tblGrid>
      <w:tr w:rsidR="00FE7FB8">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Desplome total máximo de los pilares (</w:t>
            </w:r>
            <w:r>
              <w:rPr>
                <w:rFonts w:ascii="Symbol" w:hAnsi="Symbol" w:cs="Symbol"/>
                <w:b/>
              </w:rPr>
              <w:t></w:t>
            </w:r>
            <w:r>
              <w:rPr>
                <w:b/>
              </w:rPr>
              <w:t xml:space="preserve"> / H)</w:t>
            </w:r>
          </w:p>
        </w:tc>
      </w:tr>
      <w:tr w:rsidR="00FE7FB8">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Situaciones persistentes o transitorias</w:t>
            </w:r>
          </w:p>
        </w:tc>
      </w:tr>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Dirección X</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Dirección Y</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 / 1271 (P29, P30)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 / 627 (P29, P30)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ind w:left="567"/>
      </w:pPr>
      <w:r>
        <w:t>Los valores indicados tienen en cuenta los factores de desplazamientos definidos para los efectos multiplicadores de segundo orden.</w:t>
      </w:r>
    </w:p>
    <w:p w:rsidR="00FE7FB8" w:rsidRDefault="00013687">
      <w:pPr>
        <w:pStyle w:val="CUERPOTEXTO"/>
        <w:spacing w:after="182"/>
        <w:rPr>
          <w:b/>
        </w:rPr>
      </w:pPr>
      <w:r>
        <w:rPr>
          <w:b/>
        </w:rPr>
        <w:t>Cuantías geométricas</w:t>
      </w:r>
    </w:p>
    <w:p w:rsidR="00FE7FB8" w:rsidRDefault="00013687">
      <w:pPr>
        <w:pStyle w:val="CUERPOTEXTO"/>
        <w:keepNext/>
        <w:spacing w:before="85" w:after="267"/>
        <w:ind w:left="283"/>
      </w:pPr>
      <w:r>
        <w:t>Se han adoptado las cuantías geométricas mínimas fijadas en la tabla 42.3.5 de la instrucción EHE-08.</w:t>
      </w:r>
    </w:p>
    <w:p w:rsidR="00FE7FB8" w:rsidRDefault="00013687">
      <w:pPr>
        <w:pStyle w:val="CUERPOTEXTO"/>
        <w:spacing w:after="182"/>
        <w:rPr>
          <w:b/>
        </w:rPr>
      </w:pPr>
      <w:r>
        <w:rPr>
          <w:b/>
        </w:rPr>
        <w:t>Características de los materiales</w:t>
      </w:r>
    </w:p>
    <w:p w:rsidR="00FE7FB8" w:rsidRDefault="00013687">
      <w:pPr>
        <w:pStyle w:val="CUERPOTEXTO"/>
        <w:keepNext/>
        <w:ind w:left="283"/>
      </w:pPr>
      <w:r>
        <w:t>Los coeficientes a utilizar para cada situación de proyecto y estado límite están definidos en el cumplimiento del Documento Básico SE.</w:t>
      </w:r>
    </w:p>
    <w:p w:rsidR="00FE7FB8" w:rsidRDefault="00013687">
      <w:pPr>
        <w:pStyle w:val="CUERPOTEXTO"/>
        <w:ind w:left="283"/>
      </w:pPr>
      <w:r>
        <w:t>Los valores de los coeficientes parciales de seguridad de los materiales (</w:t>
      </w:r>
      <w:r>
        <w:rPr>
          <w:rFonts w:ascii="Symbol" w:hAnsi="Symbol" w:cs="Symbol"/>
        </w:rPr>
        <w:t></w:t>
      </w:r>
      <w:r>
        <w:rPr>
          <w:vertAlign w:val="subscript"/>
        </w:rPr>
        <w:t>c</w:t>
      </w:r>
      <w:r>
        <w:t xml:space="preserve"> y </w:t>
      </w:r>
      <w:r>
        <w:rPr>
          <w:rFonts w:ascii="Symbol" w:hAnsi="Symbol" w:cs="Symbol"/>
        </w:rPr>
        <w:t></w:t>
      </w:r>
      <w:r>
        <w:rPr>
          <w:vertAlign w:val="subscript"/>
        </w:rPr>
        <w:t>s</w:t>
      </w:r>
      <w:r>
        <w:t>) para el estudio de los Estados Límite Últimos son los que se indican a continuación:</w:t>
      </w:r>
    </w:p>
    <w:p w:rsidR="00FE7FB8" w:rsidRDefault="00013687">
      <w:pPr>
        <w:pStyle w:val="CUERPOTEXTO"/>
        <w:keepNext/>
        <w:spacing w:after="182"/>
        <w:ind w:left="283"/>
        <w:rPr>
          <w:b/>
        </w:rPr>
      </w:pPr>
      <w:r>
        <w:rPr>
          <w:b/>
        </w:rPr>
        <w:t>Hormigones</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1455"/>
        <w:gridCol w:w="1512"/>
        <w:gridCol w:w="948"/>
        <w:gridCol w:w="750"/>
        <w:gridCol w:w="1657"/>
        <w:gridCol w:w="2529"/>
        <w:gridCol w:w="1014"/>
      </w:tblGrid>
      <w:tr w:rsidR="00FE7FB8">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Elemento</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Hormigón</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f</w:t>
            </w:r>
            <w:r>
              <w:rPr>
                <w:vertAlign w:val="subscript"/>
              </w:rPr>
              <w:t>ck</w:t>
            </w:r>
            <w:proofErr w:type="spellEnd"/>
          </w:p>
          <w:p w:rsidR="00FE7FB8" w:rsidRDefault="00013687">
            <w:pPr>
              <w:pStyle w:val="CUERPOTEXTOTABLA"/>
              <w:jc w:val="center"/>
            </w:pPr>
            <w:r>
              <w:t>(</w:t>
            </w:r>
            <w:proofErr w:type="spellStart"/>
            <w:r>
              <w:t>MPa</w:t>
            </w:r>
            <w:proofErr w:type="spellEnd"/>
            <w:r>
              <w:t>)</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rFonts w:ascii="Symbol" w:hAnsi="Symbol" w:cs="Symbol"/>
              </w:rPr>
              <w:t></w:t>
            </w:r>
            <w:r>
              <w:rPr>
                <w:vertAlign w:val="subscript"/>
              </w:rPr>
              <w:t>c</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Árido</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E</w:t>
            </w:r>
            <w:r>
              <w:rPr>
                <w:vertAlign w:val="subscript"/>
              </w:rPr>
              <w:t>c</w:t>
            </w:r>
            <w:proofErr w:type="spellEnd"/>
          </w:p>
          <w:p w:rsidR="00FE7FB8" w:rsidRDefault="00013687">
            <w:pPr>
              <w:pStyle w:val="CUERPOTEXTOTABLA"/>
              <w:jc w:val="center"/>
            </w:pPr>
            <w:r>
              <w:t>(</w:t>
            </w:r>
            <w:proofErr w:type="spellStart"/>
            <w:r>
              <w:t>MPa</w:t>
            </w:r>
            <w:proofErr w:type="spellEnd"/>
            <w:r>
              <w:t>)</w:t>
            </w:r>
          </w:p>
        </w:tc>
      </w:tr>
      <w:tr w:rsidR="00FE7FB8">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Naturaleza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Tamaño máximo</w:t>
            </w:r>
          </w:p>
          <w:p w:rsidR="00FE7FB8" w:rsidRDefault="00013687">
            <w:pPr>
              <w:pStyle w:val="CUERPOTEXTOTABLA"/>
              <w:jc w:val="center"/>
            </w:pPr>
            <w:r>
              <w:t>(mm)</w:t>
            </w:r>
          </w:p>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lastRenderedPageBreak/>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HA-25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Cuarcita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27264</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267"/>
        <w:ind w:left="283"/>
        <w:rPr>
          <w:b/>
        </w:rPr>
      </w:pPr>
      <w:r>
        <w:rPr>
          <w:b/>
        </w:rPr>
        <w:t>Aceros en barras</w:t>
      </w:r>
    </w:p>
    <w:p w:rsidR="00FE7FB8" w:rsidRDefault="00013687">
      <w:pPr>
        <w:pStyle w:val="CUERPOTEXTO"/>
        <w:keepNext/>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3264"/>
        <w:gridCol w:w="2794"/>
        <w:gridCol w:w="2126"/>
        <w:gridCol w:w="1681"/>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Elemento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Acero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f</w:t>
            </w:r>
            <w:r>
              <w:rPr>
                <w:vertAlign w:val="subscript"/>
              </w:rPr>
              <w:t>yk</w:t>
            </w:r>
            <w:proofErr w:type="spellEnd"/>
          </w:p>
          <w:p w:rsidR="00FE7FB8" w:rsidRDefault="00013687">
            <w:pPr>
              <w:pStyle w:val="CUERPOTEXTOTABLA"/>
              <w:jc w:val="center"/>
            </w:pPr>
            <w:r>
              <w:t>(</w:t>
            </w:r>
            <w:proofErr w:type="spellStart"/>
            <w:r>
              <w:t>MPa</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rFonts w:ascii="Symbol" w:hAnsi="Symbol" w:cs="Symbol"/>
              </w:rPr>
              <w:t></w:t>
            </w:r>
            <w:r>
              <w:rPr>
                <w:vertAlign w:val="subscript"/>
              </w:rPr>
              <w:t>s</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pPr>
            <w:r>
              <w:t>B 500 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500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1.15</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182"/>
        <w:rPr>
          <w:b/>
        </w:rPr>
      </w:pPr>
      <w:r>
        <w:rPr>
          <w:b/>
        </w:rPr>
        <w:t>Recubrimientos</w:t>
      </w:r>
    </w:p>
    <w:p w:rsidR="00FE7FB8" w:rsidRDefault="00013687">
      <w:pPr>
        <w:pStyle w:val="CUERPOTEXTO"/>
        <w:keepNext/>
        <w:ind w:left="283"/>
      </w:pPr>
      <w:r>
        <w:t>Pilares (geométrico): 3.0 cm</w:t>
      </w:r>
    </w:p>
    <w:p w:rsidR="00FE7FB8" w:rsidRDefault="00013687">
      <w:pPr>
        <w:pStyle w:val="CUERPOTEXTO"/>
        <w:keepNext/>
        <w:ind w:left="283"/>
      </w:pPr>
      <w:r>
        <w:t>Vigas (geométricos): 3.0 cm</w:t>
      </w:r>
    </w:p>
    <w:p w:rsidR="00FE7FB8" w:rsidRDefault="00013687">
      <w:pPr>
        <w:pStyle w:val="CUERPOTEXTO"/>
        <w:ind w:left="283"/>
      </w:pPr>
      <w:r>
        <w:t>Losas macizas (mecánicos): 3.5 cm</w:t>
      </w:r>
    </w:p>
    <w:p w:rsidR="00FE7FB8" w:rsidRDefault="00013687">
      <w:pPr>
        <w:pStyle w:val="CUERPOTEXTO"/>
        <w:ind w:left="283"/>
      </w:pPr>
      <w:r>
        <w:t>Placas aligeradas (mecánico): 3.5 cm</w:t>
      </w:r>
    </w:p>
    <w:p w:rsidR="00FE7FB8" w:rsidRDefault="00013687">
      <w:pPr>
        <w:pStyle w:val="CUERPOTEXTO"/>
        <w:ind w:left="283"/>
      </w:pPr>
      <w:r>
        <w:t>Losas mixtas (geométricos): Superior: 3.0 cm, Inferior: 1.5 cm y Lateral: 1.5 cm</w:t>
      </w:r>
    </w:p>
    <w:p w:rsidR="00FE7FB8" w:rsidRDefault="00013687">
      <w:pPr>
        <w:pStyle w:val="CUERPOTEXTO"/>
        <w:ind w:left="283"/>
      </w:pPr>
      <w:r>
        <w:t>Vigas de cimentación (geométricos): 4.0 cm</w:t>
      </w:r>
    </w:p>
    <w:p w:rsidR="00FE7FB8" w:rsidRDefault="00013687">
      <w:pPr>
        <w:pStyle w:val="CUERPOTEXTO"/>
        <w:ind w:left="283"/>
      </w:pPr>
      <w:r>
        <w:t xml:space="preserve">Zapatas y encepados (geométricos): Superior: 5.0 cm, Inferior: 5.0 cm y Lateral: </w:t>
      </w:r>
      <w:r w:rsidR="000E6480">
        <w:t>7</w:t>
      </w:r>
      <w:r>
        <w:t>.0 cm</w:t>
      </w:r>
    </w:p>
    <w:p w:rsidR="00FE7FB8" w:rsidRDefault="00013687">
      <w:pPr>
        <w:pStyle w:val="CUERPOTEXTO"/>
        <w:spacing w:after="147"/>
        <w:rPr>
          <w:b/>
        </w:rPr>
      </w:pPr>
      <w:r>
        <w:rPr>
          <w:b/>
        </w:rPr>
        <w:t>Características técnicas de los forjados</w:t>
      </w:r>
    </w:p>
    <w:p w:rsidR="00FE7FB8" w:rsidRDefault="00013687">
      <w:pPr>
        <w:pStyle w:val="CUERPOTEXTO"/>
        <w:keepNext/>
        <w:spacing w:after="182"/>
        <w:ind w:left="283"/>
        <w:rPr>
          <w:b/>
        </w:rPr>
      </w:pPr>
      <w:r>
        <w:rPr>
          <w:b/>
        </w:rPr>
        <w:t>Forjados de placas aligeradas</w:t>
      </w:r>
    </w:p>
    <w:p w:rsidR="00FE7FB8" w:rsidRDefault="00013687">
      <w:pPr>
        <w:pStyle w:val="CUERPOTEXTO"/>
        <w:keepNext/>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2282"/>
        <w:gridCol w:w="5117"/>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Nombre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Descripción</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tcPr>
          <w:p w:rsidR="00FE7FB8" w:rsidRDefault="00013687" w:rsidP="00D8237B">
            <w:pPr>
              <w:pStyle w:val="CUERPOTEXTOTABLA"/>
            </w:pPr>
            <w:r>
              <w:t xml:space="preserve">ARRIKO: 25+ 5/120 </w:t>
            </w:r>
          </w:p>
        </w:tc>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ARRIKO S.A. PREFABRICADOS DE HORMIGON</w:t>
            </w:r>
          </w:p>
          <w:p w:rsidR="00FE7FB8" w:rsidRDefault="00013687">
            <w:pPr>
              <w:pStyle w:val="CUERPOTEXTOTABLA"/>
            </w:pPr>
            <w:r>
              <w:t>Canto total del forjado: 30 cm</w:t>
            </w:r>
          </w:p>
          <w:p w:rsidR="00FE7FB8" w:rsidRDefault="00013687">
            <w:pPr>
              <w:pStyle w:val="CUERPOTEXTOTABLA"/>
            </w:pPr>
            <w:r>
              <w:t>Espesor de la capa de compresión: 5 cm</w:t>
            </w:r>
          </w:p>
          <w:p w:rsidR="00FE7FB8" w:rsidRDefault="00013687">
            <w:pPr>
              <w:pStyle w:val="CUERPOTEXTOTABLA"/>
            </w:pPr>
            <w:r>
              <w:t>Ancho de la placa: 1200 mm</w:t>
            </w:r>
          </w:p>
          <w:p w:rsidR="00FE7FB8" w:rsidRDefault="00013687">
            <w:pPr>
              <w:pStyle w:val="CUERPOTEXTOTABLA"/>
            </w:pPr>
            <w:r>
              <w:t>Ancho mínimo de la placa: 300 mm</w:t>
            </w:r>
          </w:p>
          <w:p w:rsidR="00FE7FB8" w:rsidRDefault="00013687">
            <w:pPr>
              <w:pStyle w:val="CUERPOTEXTOTABLA"/>
            </w:pPr>
            <w:r>
              <w:t>Entrega mínima: 8 cm</w:t>
            </w:r>
          </w:p>
          <w:p w:rsidR="00FE7FB8" w:rsidRDefault="00013687">
            <w:pPr>
              <w:pStyle w:val="CUERPOTEXTOTABLA"/>
            </w:pPr>
            <w:r>
              <w:t>Entrega máxima: 20 cm</w:t>
            </w:r>
          </w:p>
          <w:p w:rsidR="00FE7FB8" w:rsidRDefault="00013687">
            <w:pPr>
              <w:pStyle w:val="CUERPOTEXTOTABLA"/>
            </w:pPr>
            <w:r>
              <w:t>Entrega lateral: 5 cm</w:t>
            </w:r>
          </w:p>
          <w:p w:rsidR="00FE7FB8" w:rsidRDefault="00013687">
            <w:pPr>
              <w:pStyle w:val="CUERPOTEXTOTABLA"/>
            </w:pPr>
            <w:r>
              <w:t xml:space="preserve">Hormigón de la placa: HA-40, </w:t>
            </w:r>
            <w:proofErr w:type="spellStart"/>
            <w:r>
              <w:t>Yc</w:t>
            </w:r>
            <w:proofErr w:type="spellEnd"/>
            <w:r>
              <w:t>=1.35 (Pref.)</w:t>
            </w:r>
          </w:p>
          <w:p w:rsidR="00FE7FB8" w:rsidRDefault="00013687">
            <w:pPr>
              <w:pStyle w:val="CUERPOTEXTOTABLA"/>
            </w:pPr>
            <w:r>
              <w:t xml:space="preserve">Hormigón de la capa y juntas: HA-25, </w:t>
            </w:r>
            <w:proofErr w:type="spellStart"/>
            <w:r>
              <w:t>Yc</w:t>
            </w:r>
            <w:proofErr w:type="spellEnd"/>
            <w:r>
              <w:t>=1.5</w:t>
            </w:r>
          </w:p>
          <w:p w:rsidR="00FE7FB8" w:rsidRDefault="00013687">
            <w:pPr>
              <w:pStyle w:val="CUERPOTEXTOTABLA"/>
            </w:pPr>
            <w:r>
              <w:t xml:space="preserve">Acero de negativos: B 500 S, </w:t>
            </w:r>
            <w:proofErr w:type="spellStart"/>
            <w:r>
              <w:t>Ys</w:t>
            </w:r>
            <w:proofErr w:type="spellEnd"/>
            <w:r>
              <w:t>=1.15</w:t>
            </w:r>
          </w:p>
          <w:p w:rsidR="00FE7FB8" w:rsidRDefault="00013687">
            <w:pPr>
              <w:pStyle w:val="CUERPOTEXTOTABLA"/>
            </w:pPr>
            <w:r>
              <w:t xml:space="preserve">Peso propio: 5.2974 </w:t>
            </w:r>
            <w:proofErr w:type="spellStart"/>
            <w:r>
              <w:t>kN</w:t>
            </w:r>
            <w:proofErr w:type="spellEnd"/>
            <w:r>
              <w:t>/m²</w:t>
            </w:r>
          </w:p>
          <w:p w:rsidR="00FE7FB8" w:rsidRDefault="00013687">
            <w:pPr>
              <w:pStyle w:val="CUERPOTEXTOTABLA"/>
            </w:pPr>
            <w:r>
              <w:t>Volumen de hormigón: 0.05 m³/m²</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182"/>
        <w:ind w:left="283"/>
        <w:rPr>
          <w:b/>
        </w:rPr>
      </w:pPr>
      <w:r>
        <w:rPr>
          <w:b/>
        </w:rPr>
        <w:t>Forjados de losas mixtas</w:t>
      </w:r>
    </w:p>
    <w:p w:rsidR="00FE7FB8" w:rsidRDefault="00013687">
      <w:pPr>
        <w:pStyle w:val="CUERPOTEXTO"/>
        <w:keepNext/>
      </w:pPr>
      <w: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1395"/>
        <w:gridCol w:w="6004"/>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Nombre</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Descripción de la chapa</w:t>
            </w:r>
          </w:p>
        </w:tc>
      </w:tr>
      <w:tr w:rsidR="00FE7FB8">
        <w:trPr>
          <w:cantSplit/>
          <w:jc w:val="center"/>
        </w:trPr>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lastRenderedPageBreak/>
              <w:t>MT-100</w:t>
            </w:r>
          </w:p>
        </w:tc>
        <w:tc>
          <w:tcPr>
            <w:tcW w:w="0" w:type="auto"/>
            <w:tcBorders>
              <w:top w:val="single" w:sz="2" w:space="0" w:color="000000"/>
              <w:left w:val="single" w:sz="2" w:space="0" w:color="000000"/>
              <w:bottom w:val="single" w:sz="2" w:space="0" w:color="000000"/>
              <w:right w:val="single" w:sz="2" w:space="0" w:color="000000"/>
            </w:tcBorders>
          </w:tcPr>
          <w:p w:rsidR="00FE7FB8" w:rsidRDefault="00013687">
            <w:pPr>
              <w:pStyle w:val="CUERPOTEXTOTABLA"/>
            </w:pPr>
            <w:r>
              <w:t>HIANSA</w:t>
            </w:r>
          </w:p>
          <w:p w:rsidR="00FE7FB8" w:rsidRDefault="00013687">
            <w:pPr>
              <w:pStyle w:val="CUERPOTEXTOTABLA"/>
            </w:pPr>
            <w:r>
              <w:t>Canto: 100 mm</w:t>
            </w:r>
          </w:p>
          <w:p w:rsidR="00FE7FB8" w:rsidRDefault="00013687">
            <w:pPr>
              <w:pStyle w:val="CUERPOTEXTOTABLA"/>
            </w:pPr>
            <w:proofErr w:type="spellStart"/>
            <w:r>
              <w:t>Intereje</w:t>
            </w:r>
            <w:proofErr w:type="spellEnd"/>
            <w:r>
              <w:t>: 225 mm</w:t>
            </w:r>
          </w:p>
          <w:p w:rsidR="00FE7FB8" w:rsidRDefault="00013687">
            <w:pPr>
              <w:pStyle w:val="CUERPOTEXTOTABLA"/>
            </w:pPr>
            <w:r>
              <w:t>Ancho panel: 675 mm</w:t>
            </w:r>
          </w:p>
          <w:p w:rsidR="00FE7FB8" w:rsidRDefault="00013687">
            <w:pPr>
              <w:pStyle w:val="CUERPOTEXTOTABLA"/>
            </w:pPr>
            <w:r>
              <w:t>Ancho superior: 132.5 mm</w:t>
            </w:r>
          </w:p>
          <w:p w:rsidR="00FE7FB8" w:rsidRDefault="00013687">
            <w:pPr>
              <w:pStyle w:val="CUERPOTEXTOTABLA"/>
            </w:pPr>
            <w:r>
              <w:t>Ancho inferior: 65 mm</w:t>
            </w:r>
          </w:p>
          <w:p w:rsidR="00FE7FB8" w:rsidRDefault="00013687">
            <w:pPr>
              <w:pStyle w:val="CUERPOTEXTOTABLA"/>
            </w:pPr>
            <w:r>
              <w:t>Tipo de solape lateral: Superior</w:t>
            </w:r>
          </w:p>
          <w:p w:rsidR="00FE7FB8" w:rsidRDefault="00013687">
            <w:pPr>
              <w:pStyle w:val="CUERPOTEXTOTABLA"/>
            </w:pPr>
            <w:r>
              <w:t xml:space="preserve">Límite elástico: 240 </w:t>
            </w:r>
            <w:proofErr w:type="spellStart"/>
            <w:r>
              <w:t>MPa</w:t>
            </w:r>
            <w:proofErr w:type="spellEnd"/>
          </w:p>
          <w:p w:rsidR="00FE7FB8" w:rsidRDefault="00013687">
            <w:pPr>
              <w:pStyle w:val="CUERPOTEXTOTABLA"/>
            </w:pPr>
            <w:r>
              <w:t>Perfil: 1.20mm</w:t>
            </w:r>
          </w:p>
          <w:p w:rsidR="00FE7FB8" w:rsidRDefault="00013687">
            <w:pPr>
              <w:pStyle w:val="CUERPOTEXTOTABLA"/>
            </w:pPr>
            <w:r>
              <w:t xml:space="preserve">Peso superficial: 0.16 </w:t>
            </w:r>
            <w:proofErr w:type="spellStart"/>
            <w:r>
              <w:t>kN</w:t>
            </w:r>
            <w:proofErr w:type="spellEnd"/>
            <w:r>
              <w:t>/m²</w:t>
            </w:r>
          </w:p>
          <w:p w:rsidR="00FE7FB8" w:rsidRDefault="00013687">
            <w:pPr>
              <w:pStyle w:val="CUERPOTEXTOTABLA"/>
            </w:pPr>
            <w:r>
              <w:t>Sección útil: 20.78 cm²/m</w:t>
            </w:r>
          </w:p>
          <w:p w:rsidR="00FE7FB8" w:rsidRDefault="00013687">
            <w:pPr>
              <w:pStyle w:val="CUERPOTEXTOTABLA"/>
            </w:pPr>
            <w:r>
              <w:t>Momento de inercia: 294.72 cm4/m</w:t>
            </w:r>
          </w:p>
          <w:p w:rsidR="00FE7FB8" w:rsidRDefault="00013687">
            <w:pPr>
              <w:pStyle w:val="CUERPOTEXTOTABLA"/>
            </w:pPr>
            <w:r>
              <w:t>Módulo resistente: 52.06 cm³/m</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spacing w:after="267"/>
        <w:ind w:left="283"/>
        <w:rPr>
          <w:b/>
        </w:rPr>
      </w:pPr>
      <w:r>
        <w:rPr>
          <w:b/>
        </w:rPr>
        <w:t>Forjados de losas macizas</w:t>
      </w:r>
    </w:p>
    <w:p w:rsidR="00FE7FB8" w:rsidRDefault="00013687">
      <w:pPr>
        <w:pStyle w:val="CUERPOTEXTO"/>
        <w:ind w:left="567"/>
      </w:pPr>
      <w:r>
        <w:t>Canto: 30 cm</w:t>
      </w:r>
    </w:p>
    <w:p w:rsidR="00FE7FB8" w:rsidRDefault="00FE7FB8">
      <w:pPr>
        <w:spacing w:after="0" w:line="2" w:lineRule="auto"/>
      </w:pPr>
      <w:bookmarkStart w:id="27" w:name="PROJ:1:3:1:_RC_:1:7"/>
      <w:bookmarkEnd w:id="27"/>
    </w:p>
    <w:p w:rsidR="00FE7FB8" w:rsidRDefault="00013687">
      <w:pPr>
        <w:pStyle w:val="CAP4"/>
        <w:keepNext/>
      </w:pPr>
      <w:r>
        <w:t>3.1.1.7. Elementos estructurales de acero (DB SE A)</w:t>
      </w:r>
    </w:p>
    <w:p w:rsidR="00FE7FB8" w:rsidRDefault="00FE7FB8">
      <w:pPr>
        <w:spacing w:after="0" w:line="2" w:lineRule="auto"/>
      </w:pPr>
      <w:bookmarkStart w:id="28" w:name="PROJ:1:3:1:_RC_:1:7:1"/>
      <w:bookmarkEnd w:id="28"/>
    </w:p>
    <w:p w:rsidR="00FE7FB8" w:rsidRDefault="00013687">
      <w:pPr>
        <w:pStyle w:val="CAP5"/>
        <w:keepNext/>
      </w:pPr>
      <w:r>
        <w:t>3.1.1.7.1. Generalidades</w:t>
      </w:r>
    </w:p>
    <w:p w:rsidR="00FE7FB8" w:rsidRDefault="00013687">
      <w:pPr>
        <w:pStyle w:val="CUERPOTEXTO"/>
      </w:pPr>
      <w:r>
        <w:t>Se comprueba el cumplimiento del presente Documento Básico para aquellos elementos realizados con acero.</w:t>
      </w:r>
    </w:p>
    <w:p w:rsidR="00FE7FB8" w:rsidRDefault="00013687">
      <w:pPr>
        <w:pStyle w:val="CUERPOTEXTO"/>
      </w:pPr>
      <w:r>
        <w:t>En el diseño de la estructura se contempla la seguridad adecuada de utilización, incluyendo los aspectos relativos a la durabilidad, fabricación, montaje, control de calidad, conservación y mantenimiento.</w:t>
      </w:r>
    </w:p>
    <w:p w:rsidR="00FE7FB8" w:rsidRDefault="00FE7FB8">
      <w:pPr>
        <w:spacing w:after="0" w:line="2" w:lineRule="auto"/>
      </w:pPr>
      <w:bookmarkStart w:id="29" w:name="PROJ:1:3:1:_RC_:1:7:2"/>
      <w:bookmarkEnd w:id="29"/>
    </w:p>
    <w:p w:rsidR="00FE7FB8" w:rsidRDefault="00013687">
      <w:pPr>
        <w:pStyle w:val="CAP5"/>
        <w:keepNext/>
      </w:pPr>
      <w:r>
        <w:t>3.1.1.7.2. Bases de cálculo</w:t>
      </w:r>
    </w:p>
    <w:p w:rsidR="00FE7FB8" w:rsidRDefault="00013687">
      <w:pPr>
        <w:pStyle w:val="CUERPOTEXTO"/>
        <w:keepNext/>
        <w:ind w:left="283"/>
      </w:pPr>
      <w:r>
        <w:t>Para verificar el cumplimiento del apartado 3.2 del Documento Básico SE, se ha comprobado:</w:t>
      </w:r>
    </w:p>
    <w:p w:rsidR="00FE7FB8" w:rsidRDefault="00013687">
      <w:pPr>
        <w:pStyle w:val="CUERPOTEXTO"/>
        <w:keepNext/>
        <w:numPr>
          <w:ilvl w:val="0"/>
          <w:numId w:val="4"/>
        </w:numPr>
      </w:pPr>
      <w:r>
        <w:tab/>
        <w:t>La estabilidad y la resistencia (estados límite últimos)</w:t>
      </w:r>
    </w:p>
    <w:p w:rsidR="00FE7FB8" w:rsidRDefault="00013687">
      <w:pPr>
        <w:pStyle w:val="CUERPOTEXTO"/>
        <w:numPr>
          <w:ilvl w:val="0"/>
          <w:numId w:val="4"/>
        </w:numPr>
      </w:pPr>
      <w:r>
        <w:tab/>
        <w:t>La aptitud para el servicio (estados límite de servicio)</w:t>
      </w:r>
    </w:p>
    <w:p w:rsidR="00FE7FB8" w:rsidRDefault="00013687">
      <w:pPr>
        <w:pStyle w:val="CUERPOTEXTO"/>
        <w:spacing w:after="182"/>
        <w:rPr>
          <w:b/>
        </w:rPr>
      </w:pPr>
      <w:r>
        <w:rPr>
          <w:b/>
        </w:rPr>
        <w:t>Estados límite últimos</w:t>
      </w:r>
    </w:p>
    <w:p w:rsidR="00FE7FB8" w:rsidRDefault="00013687">
      <w:pPr>
        <w:pStyle w:val="CUERPOTEXTO"/>
        <w:keepNext/>
        <w:ind w:left="283"/>
      </w:pPr>
      <w:r>
        <w:t>La determinación de la resistencia de las secciones se hace de acuerdo a lo especificado en el capítulo 6 del documento DB SE A, partiendo de las esbelteces, longitudes de pandeo y esfuerzos actuantes para todas las combinaciones definidas en la presente memoria, teniendo en cuenta la interacción de los mismos y comprobando que se cumplen los límites de resistencia establecidos para los materiales seleccionados.</w:t>
      </w:r>
    </w:p>
    <w:p w:rsidR="00FE7FB8" w:rsidRDefault="00013687">
      <w:pPr>
        <w:pStyle w:val="CUERPOTEXTO"/>
        <w:ind w:left="283"/>
      </w:pPr>
      <w:r>
        <w:t>Se ha comprobado además, la resistencia al fuego de los perfiles metálicos aplicando lo indicado en el Anejo D del documento DB SI.</w:t>
      </w:r>
    </w:p>
    <w:p w:rsidR="00FE7FB8" w:rsidRDefault="00013687">
      <w:pPr>
        <w:pStyle w:val="CUERPOTEXTO"/>
        <w:spacing w:after="267"/>
        <w:rPr>
          <w:b/>
        </w:rPr>
      </w:pPr>
      <w:r>
        <w:rPr>
          <w:b/>
        </w:rPr>
        <w:t>Estados límite de servicio</w:t>
      </w:r>
    </w:p>
    <w:p w:rsidR="00FE7FB8" w:rsidRDefault="00013687">
      <w:pPr>
        <w:pStyle w:val="CUERPOTEXTO"/>
        <w:keepNext/>
        <w:spacing w:before="85" w:after="267"/>
        <w:ind w:left="283"/>
      </w:pPr>
      <w:r>
        <w:t>Se comprueba que todas las barras cumplen, para las combinaciones de acciones establecidas en el apartado 4.3.2 del Documento Básico SE, con los límites de deformaciones, flechas y desplazamientos horizontales.</w:t>
      </w:r>
    </w:p>
    <w:p w:rsidR="00FE7FB8" w:rsidRDefault="00FE7FB8">
      <w:pPr>
        <w:spacing w:after="0" w:line="2" w:lineRule="auto"/>
      </w:pPr>
      <w:bookmarkStart w:id="30" w:name="PROJ:1:3:1:_RC_:1:7:3"/>
      <w:bookmarkEnd w:id="30"/>
    </w:p>
    <w:p w:rsidR="00FE7FB8" w:rsidRDefault="00013687">
      <w:pPr>
        <w:pStyle w:val="CAP5"/>
        <w:keepNext/>
      </w:pPr>
      <w:r>
        <w:lastRenderedPageBreak/>
        <w:t>3.1.1.7.3. Durabilidad</w:t>
      </w:r>
    </w:p>
    <w:p w:rsidR="00FE7FB8" w:rsidRDefault="00013687">
      <w:pPr>
        <w:pStyle w:val="CUERPOTEXTO"/>
      </w:pPr>
      <w:r>
        <w:t>Los perfiles de acero están protegidos de acuerdo a las condiciones de uso y ambientales y a su situación, de manera que se asegura su resistencia, estabilidad y durabilidad durante el periodo de vida útil, debiendo mantenerse de acuerdo a las instrucciones de uso y plan de mantenimiento correspondiente.</w:t>
      </w:r>
    </w:p>
    <w:p w:rsidR="00FE7FB8" w:rsidRDefault="00FE7FB8">
      <w:pPr>
        <w:spacing w:after="0" w:line="2" w:lineRule="auto"/>
      </w:pPr>
      <w:bookmarkStart w:id="31" w:name="PROJ:1:3:1:_RC_:1:7:4"/>
      <w:bookmarkEnd w:id="31"/>
    </w:p>
    <w:p w:rsidR="00FE7FB8" w:rsidRDefault="00013687">
      <w:pPr>
        <w:pStyle w:val="CAP5"/>
        <w:keepNext/>
      </w:pPr>
      <w:r>
        <w:t>3.1.1.7.4. Materiales</w:t>
      </w:r>
    </w:p>
    <w:p w:rsidR="00FE7FB8" w:rsidRDefault="00013687">
      <w:pPr>
        <w:pStyle w:val="CUERPOTEXTO"/>
        <w:keepNext/>
      </w:pPr>
      <w:r>
        <w:t>Los coeficientes parciales de seguridad utilizados para las comprobaciones de resistencia son:</w:t>
      </w:r>
    </w:p>
    <w:p w:rsidR="00FE7FB8" w:rsidRDefault="00013687">
      <w:pPr>
        <w:pStyle w:val="CUERPOTEXTO"/>
        <w:numPr>
          <w:ilvl w:val="0"/>
          <w:numId w:val="5"/>
        </w:numPr>
      </w:pPr>
      <w:r>
        <w:tab/>
      </w:r>
      <w:r>
        <w:rPr>
          <w:rFonts w:ascii="Symbol" w:hAnsi="Symbol" w:cs="Symbol"/>
        </w:rPr>
        <w:t></w:t>
      </w:r>
      <w:r>
        <w:rPr>
          <w:vertAlign w:val="subscript"/>
        </w:rPr>
        <w:t>M0</w:t>
      </w:r>
      <w:r>
        <w:t xml:space="preserve"> = 1,05 coeficiente parcial de seguridad relativo a la plastificación del material.</w:t>
      </w:r>
    </w:p>
    <w:p w:rsidR="00FE7FB8" w:rsidRDefault="00013687">
      <w:pPr>
        <w:pStyle w:val="CUERPOTEXTO"/>
        <w:numPr>
          <w:ilvl w:val="0"/>
          <w:numId w:val="6"/>
        </w:numPr>
      </w:pPr>
      <w:r>
        <w:tab/>
      </w:r>
      <w:r>
        <w:rPr>
          <w:rFonts w:ascii="Symbol" w:hAnsi="Symbol" w:cs="Symbol"/>
        </w:rPr>
        <w:t></w:t>
      </w:r>
      <w:r>
        <w:rPr>
          <w:vertAlign w:val="subscript"/>
        </w:rPr>
        <w:t>M1</w:t>
      </w:r>
      <w:r>
        <w:t xml:space="preserve"> = 1,05 coeficiente parcial de seguridad relativo a los fenómenos de inestabilidad.</w:t>
      </w:r>
    </w:p>
    <w:p w:rsidR="00FE7FB8" w:rsidRDefault="00013687">
      <w:pPr>
        <w:pStyle w:val="CUERPOTEXTO"/>
        <w:numPr>
          <w:ilvl w:val="0"/>
          <w:numId w:val="7"/>
        </w:numPr>
      </w:pPr>
      <w:r>
        <w:tab/>
      </w:r>
      <w:r>
        <w:rPr>
          <w:rFonts w:ascii="Symbol" w:hAnsi="Symbol" w:cs="Symbol"/>
        </w:rPr>
        <w:t></w:t>
      </w:r>
      <w:r>
        <w:rPr>
          <w:vertAlign w:val="subscript"/>
        </w:rPr>
        <w:t>M2</w:t>
      </w:r>
      <w:r>
        <w:t xml:space="preserve"> = 1,25 coeficiente parcial de seguridad relativo a la resistencia última del material o sección, y a la resistencia de los medios de unión.</w:t>
      </w:r>
    </w:p>
    <w:p w:rsidR="00FE7FB8" w:rsidRDefault="00013687">
      <w:pPr>
        <w:pStyle w:val="CUERPOTEXTO"/>
        <w:keepNext/>
        <w:spacing w:before="85" w:after="267"/>
        <w:rPr>
          <w:b/>
        </w:rPr>
      </w:pPr>
      <w:r>
        <w:rPr>
          <w:b/>
        </w:rPr>
        <w:t>Características de los aceros empleados</w:t>
      </w:r>
    </w:p>
    <w:p w:rsidR="00FE7FB8" w:rsidRDefault="00013687">
      <w:pPr>
        <w:pStyle w:val="CUERPOTEXTO"/>
        <w:keepNext/>
        <w:ind w:left="283"/>
      </w:pPr>
      <w:r>
        <w:t>Los aceros empleados en este proyecto se corresponden con los indicados en la norma UNE EN 10025: Productos laminados en caliente de acero no aleado, para construcciones metálicas de uso general.</w:t>
      </w:r>
    </w:p>
    <w:p w:rsidR="00FE7FB8" w:rsidRDefault="00013687">
      <w:pPr>
        <w:pStyle w:val="CUERPOTEXTO"/>
        <w:keepNext/>
        <w:ind w:left="283"/>
      </w:pPr>
      <w:r>
        <w:t>Las propiedades de los aceros utilizados son las siguientes:</w:t>
      </w:r>
    </w:p>
    <w:p w:rsidR="00FE7FB8" w:rsidRDefault="00013687">
      <w:pPr>
        <w:pStyle w:val="CUERPOTEXTO"/>
        <w:keepNext/>
        <w:numPr>
          <w:ilvl w:val="0"/>
          <w:numId w:val="8"/>
        </w:numPr>
      </w:pPr>
      <w:r>
        <w:tab/>
        <w:t>Módulo de elasticidad longitudinal (E): 210.000 N/mm²</w:t>
      </w:r>
    </w:p>
    <w:p w:rsidR="00FE7FB8" w:rsidRDefault="00013687">
      <w:pPr>
        <w:pStyle w:val="CUERPOTEXTO"/>
        <w:numPr>
          <w:ilvl w:val="0"/>
          <w:numId w:val="8"/>
        </w:numPr>
      </w:pPr>
      <w:r>
        <w:tab/>
        <w:t>Módulo de elasticidad transversal o módulo de rigidez (G): 81.000 N/mm²</w:t>
      </w:r>
    </w:p>
    <w:p w:rsidR="00FE7FB8" w:rsidRDefault="00013687">
      <w:pPr>
        <w:pStyle w:val="CUERPOTEXTO"/>
        <w:numPr>
          <w:ilvl w:val="0"/>
          <w:numId w:val="8"/>
        </w:numPr>
      </w:pPr>
      <w:r>
        <w:tab/>
        <w:t xml:space="preserve">Coeficiente de </w:t>
      </w:r>
      <w:proofErr w:type="spellStart"/>
      <w:r>
        <w:t>Poisson</w:t>
      </w:r>
      <w:proofErr w:type="spellEnd"/>
      <w:r>
        <w:t xml:space="preserve"> (</w:t>
      </w:r>
      <w:r>
        <w:rPr>
          <w:rFonts w:ascii="Symbol" w:hAnsi="Symbol" w:cs="Symbol"/>
        </w:rPr>
        <w:t></w:t>
      </w:r>
      <w:r>
        <w:t>): 0.30</w:t>
      </w:r>
    </w:p>
    <w:p w:rsidR="00FE7FB8" w:rsidRDefault="00013687">
      <w:pPr>
        <w:pStyle w:val="CUERPOTEXTO"/>
        <w:numPr>
          <w:ilvl w:val="0"/>
          <w:numId w:val="8"/>
        </w:numPr>
      </w:pPr>
      <w:r>
        <w:tab/>
        <w:t>Coeficiente de dilatación térmica (</w:t>
      </w:r>
      <w:r>
        <w:rPr>
          <w:rFonts w:ascii="Symbol" w:hAnsi="Symbol" w:cs="Symbol"/>
        </w:rPr>
        <w:t></w:t>
      </w:r>
      <w:r>
        <w:t>): 1,2·10</w:t>
      </w:r>
      <w:r>
        <w:rPr>
          <w:vertAlign w:val="superscript"/>
        </w:rPr>
        <w:t>-5</w:t>
      </w:r>
      <w:r>
        <w:t>(°C)</w:t>
      </w:r>
      <w:r>
        <w:rPr>
          <w:vertAlign w:val="superscript"/>
        </w:rPr>
        <w:t>-1</w:t>
      </w:r>
    </w:p>
    <w:p w:rsidR="00FE7FB8" w:rsidRDefault="00013687">
      <w:pPr>
        <w:pStyle w:val="CUERPOTEXTO"/>
        <w:numPr>
          <w:ilvl w:val="0"/>
          <w:numId w:val="8"/>
        </w:numPr>
      </w:pPr>
      <w:r>
        <w:tab/>
        <w:t>Densidad (</w:t>
      </w:r>
      <w:r>
        <w:rPr>
          <w:rFonts w:ascii="Symbol" w:hAnsi="Symbol" w:cs="Symbol"/>
        </w:rPr>
        <w:t></w:t>
      </w:r>
      <w:r>
        <w:t xml:space="preserve">): 78.5 </w:t>
      </w:r>
      <w:proofErr w:type="spellStart"/>
      <w:r>
        <w:t>kN</w:t>
      </w:r>
      <w:proofErr w:type="spellEnd"/>
      <w:r>
        <w:t>/m³</w:t>
      </w:r>
    </w:p>
    <w:p w:rsidR="00FE7FB8" w:rsidRDefault="00013687">
      <w:pPr>
        <w:pStyle w:val="CUERPOTEXTO"/>
      </w:pPr>
      <w:r>
        <w:t xml:space="preserve"> </w:t>
      </w:r>
    </w:p>
    <w:tbl>
      <w:tblPr>
        <w:tblW w:w="0" w:type="auto"/>
        <w:jc w:val="center"/>
        <w:tblCellMar>
          <w:top w:w="28" w:type="dxa"/>
          <w:left w:w="28" w:type="dxa"/>
          <w:bottom w:w="28" w:type="dxa"/>
          <w:right w:w="28" w:type="dxa"/>
        </w:tblCellMar>
        <w:tblLook w:val="0000" w:firstRow="0" w:lastRow="0" w:firstColumn="0" w:lastColumn="0" w:noHBand="0" w:noVBand="0"/>
      </w:tblPr>
      <w:tblGrid>
        <w:gridCol w:w="2470"/>
        <w:gridCol w:w="586"/>
        <w:gridCol w:w="1354"/>
        <w:gridCol w:w="2002"/>
      </w:tblGrid>
      <w:tr w:rsidR="00FE7FB8">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Tipo de acero para perfiles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Acero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Límite elástico</w:t>
            </w:r>
          </w:p>
          <w:p w:rsidR="00FE7FB8" w:rsidRDefault="00013687">
            <w:pPr>
              <w:pStyle w:val="CUERPOTEXTOTABLA"/>
              <w:jc w:val="center"/>
            </w:pPr>
            <w:r>
              <w:t>(</w:t>
            </w:r>
            <w:proofErr w:type="spellStart"/>
            <w:r>
              <w:t>MPa</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Módulo de elasticidad</w:t>
            </w:r>
          </w:p>
          <w:p w:rsidR="00FE7FB8" w:rsidRDefault="00013687">
            <w:pPr>
              <w:pStyle w:val="CUERPOTEXTOTABLA"/>
              <w:jc w:val="center"/>
            </w:pPr>
            <w:r>
              <w:t>(</w:t>
            </w:r>
            <w:proofErr w:type="spellStart"/>
            <w:r>
              <w:t>GPa</w:t>
            </w:r>
            <w:proofErr w:type="spellEnd"/>
            <w:r>
              <w:t>)</w:t>
            </w:r>
          </w:p>
        </w:tc>
      </w:tr>
      <w:tr w:rsidR="00FE7FB8">
        <w:trPr>
          <w:cantSplit/>
          <w:jc w:val="center"/>
        </w:trPr>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Acero conformado</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pPr>
            <w:r>
              <w:t xml:space="preserve"> S235 </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235</w:t>
            </w:r>
          </w:p>
        </w:tc>
        <w:tc>
          <w:tcPr>
            <w:tcW w:w="0" w:type="auto"/>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210</w:t>
            </w:r>
          </w:p>
        </w:tc>
      </w:tr>
      <w:tr w:rsidR="00FE7FB8">
        <w:trPr>
          <w:cantSplit/>
          <w:jc w:val="center"/>
        </w:trPr>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Acero laminado</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pPr>
            <w:r>
              <w:t xml:space="preserve"> S275</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275</w:t>
            </w:r>
          </w:p>
        </w:tc>
        <w:tc>
          <w:tcPr>
            <w:tcW w:w="0" w:type="auto"/>
            <w:tcBorders>
              <w:left w:val="single" w:sz="2" w:space="0" w:color="000000"/>
              <w:bottom w:val="single" w:sz="2" w:space="0" w:color="000000"/>
              <w:right w:val="single" w:sz="2" w:space="0" w:color="000000"/>
            </w:tcBorders>
            <w:noWrap/>
            <w:vAlign w:val="center"/>
          </w:tcPr>
          <w:p w:rsidR="00FE7FB8" w:rsidRDefault="00013687">
            <w:pPr>
              <w:pStyle w:val="CUERPOTEXTOTABLA"/>
              <w:jc w:val="center"/>
            </w:pPr>
            <w:r>
              <w:t>210</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p>
    <w:p w:rsidR="00FE7FB8" w:rsidRDefault="00FE7FB8">
      <w:pPr>
        <w:spacing w:after="0" w:line="2" w:lineRule="auto"/>
      </w:pPr>
      <w:bookmarkStart w:id="32" w:name="PROJ:1:3:1:_RC_:1:7:5"/>
      <w:bookmarkEnd w:id="32"/>
    </w:p>
    <w:p w:rsidR="00FE7FB8" w:rsidRDefault="00013687">
      <w:pPr>
        <w:pStyle w:val="CAP5"/>
        <w:keepNext/>
      </w:pPr>
      <w:r>
        <w:t>3.1.1.7.5. Análisis estructural</w:t>
      </w:r>
    </w:p>
    <w:p w:rsidR="00FE7FB8" w:rsidRDefault="00013687">
      <w:pPr>
        <w:pStyle w:val="CUERPOTEXTO"/>
      </w:pPr>
      <w:r>
        <w:t xml:space="preserve">El análisis estructural se ha realizado con el modelo descrito en el Documento Básico SE, </w:t>
      </w:r>
      <w:proofErr w:type="spellStart"/>
      <w:r>
        <w:t>discretizándose</w:t>
      </w:r>
      <w:proofErr w:type="spellEnd"/>
      <w:r>
        <w:t xml:space="preserve"> las barras de acero con las propiedades geométricas obtenidas de las bibliotecas de perfiles de los fabricantes o calculadas de acuerdo a la forma y dimensiones de los perfiles.</w:t>
      </w:r>
    </w:p>
    <w:p w:rsidR="00FE7FB8" w:rsidRDefault="00013687">
      <w:pPr>
        <w:pStyle w:val="CUERPOTEXTO"/>
      </w:pPr>
      <w:r>
        <w:t>Los tipos de sección a efectos de dimensionamiento se clasifican de acuerdo a la tabla 5.1 del Documento Básico SE A, aplicando los métodos de cálculo descritos en la tabla 5.2 y los límites de esbeltez de las tablas 5.3, 5.4, y 5.5 del mencionado documento.</w:t>
      </w:r>
    </w:p>
    <w:p w:rsidR="00FE7FB8" w:rsidRDefault="00013687">
      <w:pPr>
        <w:pStyle w:val="CUERPOTEXTO"/>
      </w:pPr>
      <w:r>
        <w:t xml:space="preserve">La </w:t>
      </w:r>
      <w:proofErr w:type="spellStart"/>
      <w:r>
        <w:t>traslacionalidad</w:t>
      </w:r>
      <w:proofErr w:type="spellEnd"/>
      <w:r>
        <w:t xml:space="preserve"> de la estructura se contempla aplicando los métodos descritos en el apartado 5.3.1.2 del Documento Básico SE A teniendo en consideración los correspondientes coeficientes de amplificación.</w:t>
      </w:r>
    </w:p>
    <w:p w:rsidR="00FE7FB8" w:rsidRDefault="00FE7FB8">
      <w:pPr>
        <w:spacing w:after="0" w:line="2" w:lineRule="auto"/>
      </w:pPr>
      <w:bookmarkStart w:id="33" w:name="PROJ:1:3:1:_RC_:1:8"/>
      <w:bookmarkEnd w:id="33"/>
    </w:p>
    <w:p w:rsidR="00FE7FB8" w:rsidRDefault="00013687">
      <w:pPr>
        <w:pStyle w:val="CAP4"/>
        <w:keepNext/>
      </w:pPr>
      <w:r>
        <w:t>3.1.1.8. Muros de fábrica (DB SE F)</w:t>
      </w:r>
    </w:p>
    <w:p w:rsidR="00FE7FB8" w:rsidRDefault="00013687">
      <w:pPr>
        <w:pStyle w:val="CUERPOTEXTO"/>
      </w:pPr>
      <w:r>
        <w:t>No hay elementos estructurales de fábrica.</w:t>
      </w:r>
    </w:p>
    <w:p w:rsidR="00FE7FB8" w:rsidRDefault="00FE7FB8">
      <w:pPr>
        <w:spacing w:after="0" w:line="2" w:lineRule="auto"/>
      </w:pPr>
      <w:bookmarkStart w:id="34" w:name="PROJ:1:3:1:_RC_:1:9"/>
      <w:bookmarkEnd w:id="34"/>
    </w:p>
    <w:p w:rsidR="00FE7FB8" w:rsidRDefault="00013687">
      <w:pPr>
        <w:pStyle w:val="CAP4"/>
        <w:keepNext/>
      </w:pPr>
      <w:r>
        <w:lastRenderedPageBreak/>
        <w:t>3.1.1.9. Elementos estructurales de madera (DB SE M)</w:t>
      </w:r>
    </w:p>
    <w:p w:rsidR="00FE7FB8" w:rsidRDefault="00013687">
      <w:pPr>
        <w:pStyle w:val="CUERPOTEXTO"/>
      </w:pPr>
      <w:r>
        <w:t>No hay elementos estructurales de madera.</w:t>
      </w:r>
    </w:p>
    <w:tbl>
      <w:tblPr>
        <w:tblW w:w="567" w:type="dxa"/>
        <w:tblLayout w:type="fixed"/>
        <w:tblCellMar>
          <w:left w:w="0" w:type="dxa"/>
          <w:right w:w="0" w:type="dxa"/>
        </w:tblCellMar>
        <w:tblLook w:val="0000" w:firstRow="0" w:lastRow="0" w:firstColumn="0" w:lastColumn="0" w:noHBand="0" w:noVBand="0"/>
      </w:tblPr>
      <w:tblGrid>
        <w:gridCol w:w="567"/>
      </w:tblGrid>
      <w:tr w:rsidR="00FE7FB8">
        <w:trPr>
          <w:cantSplit/>
          <w:trHeight w:hRule="exact" w:val="567"/>
        </w:trPr>
        <w:tc>
          <w:tcPr>
            <w:tcW w:w="567" w:type="dxa"/>
          </w:tcPr>
          <w:p w:rsidR="00FE7FB8" w:rsidRDefault="00FE7FB8">
            <w:pPr>
              <w:keepNext/>
              <w:spacing w:after="0" w:line="2" w:lineRule="auto"/>
            </w:pPr>
          </w:p>
        </w:tc>
      </w:tr>
    </w:tbl>
    <w:p w:rsidR="00FE7FB8" w:rsidRDefault="00FE7FB8">
      <w:pPr>
        <w:keepNext/>
        <w:spacing w:after="0" w:line="2" w:lineRule="auto"/>
      </w:pPr>
    </w:p>
    <w:p w:rsidR="00FE7FB8" w:rsidRDefault="00013687">
      <w:pPr>
        <w:keepNext/>
        <w:spacing w:after="120" w:line="240" w:lineRule="auto"/>
        <w:jc w:val="center"/>
        <w:rPr>
          <w:rFonts w:ascii="Verdana" w:hAnsi="Verdana" w:cs="Verdana"/>
          <w:sz w:val="18"/>
        </w:rPr>
      </w:pPr>
      <w:r>
        <w:rPr>
          <w:rFonts w:ascii="Verdana" w:hAnsi="Verdana" w:cs="Verdana"/>
          <w:sz w:val="18"/>
        </w:rPr>
        <w:t xml:space="preserve">En </w:t>
      </w:r>
      <w:r w:rsidR="00D8237B">
        <w:rPr>
          <w:rFonts w:ascii="Verdana" w:hAnsi="Verdana" w:cs="Verdana"/>
          <w:sz w:val="18"/>
        </w:rPr>
        <w:t>Madrid</w:t>
      </w:r>
      <w:r>
        <w:rPr>
          <w:rFonts w:ascii="Verdana" w:hAnsi="Verdana" w:cs="Verdana"/>
          <w:sz w:val="18"/>
        </w:rPr>
        <w:t xml:space="preserve">, a </w:t>
      </w:r>
      <w:r w:rsidR="00D8237B">
        <w:rPr>
          <w:rFonts w:ascii="Verdana" w:hAnsi="Verdana" w:cs="Verdana"/>
          <w:sz w:val="18"/>
        </w:rPr>
        <w:t>2 de Diciembre de 2018</w:t>
      </w:r>
    </w:p>
    <w:tbl>
      <w:tblPr>
        <w:tblW w:w="567" w:type="dxa"/>
        <w:tblLayout w:type="fixed"/>
        <w:tblCellMar>
          <w:left w:w="0" w:type="dxa"/>
          <w:right w:w="0" w:type="dxa"/>
        </w:tblCellMar>
        <w:tblLook w:val="0000" w:firstRow="0" w:lastRow="0" w:firstColumn="0" w:lastColumn="0" w:noHBand="0" w:noVBand="0"/>
      </w:tblPr>
      <w:tblGrid>
        <w:gridCol w:w="567"/>
      </w:tblGrid>
      <w:tr w:rsidR="00FE7FB8">
        <w:trPr>
          <w:cantSplit/>
          <w:trHeight w:hRule="exact" w:val="1701"/>
        </w:trPr>
        <w:tc>
          <w:tcPr>
            <w:tcW w:w="567" w:type="dxa"/>
          </w:tcPr>
          <w:p w:rsidR="00FE7FB8" w:rsidRDefault="00FE7FB8">
            <w:pPr>
              <w:keepNext/>
              <w:spacing w:after="0" w:line="2" w:lineRule="auto"/>
            </w:pPr>
          </w:p>
        </w:tc>
      </w:tr>
    </w:tbl>
    <w:p w:rsidR="00FE7FB8" w:rsidRDefault="00FE7FB8">
      <w:pPr>
        <w:keepNext/>
        <w:spacing w:after="0" w:line="2" w:lineRule="auto"/>
      </w:pPr>
    </w:p>
    <w:p w:rsidR="00FE7FB8" w:rsidRDefault="00013687">
      <w:pPr>
        <w:keepLines/>
        <w:spacing w:after="120" w:line="240" w:lineRule="auto"/>
        <w:jc w:val="center"/>
        <w:rPr>
          <w:rFonts w:ascii="Verdana" w:hAnsi="Verdana" w:cs="Verdana"/>
          <w:sz w:val="18"/>
        </w:rPr>
      </w:pPr>
      <w:r>
        <w:rPr>
          <w:rFonts w:ascii="Verdana" w:hAnsi="Verdana" w:cs="Verdana"/>
          <w:sz w:val="18"/>
        </w:rPr>
        <w:t>Fdo.</w:t>
      </w:r>
    </w:p>
    <w:p w:rsidR="00FE7FB8" w:rsidRDefault="004E616F">
      <w:r>
        <w:rPr>
          <w:noProof/>
        </w:rPr>
        <w:pict>
          <v:rect id="_x0000_s1026" style="position:absolute;margin-left:11pt;margin-top:0;width:56.7pt;height:155.9pt;z-index:251657216;mso-position-horizontal:right;mso-position-horizontal-relative:page;mso-position-vertical:bottom;mso-position-vertical-relative:page" o:allowincell="f" filled="f" stroked="f">
            <v:textbox inset="0,0,0,35mm">
              <w:txbxContent>
                <w:tbl>
                  <w:tblPr>
                    <w:tblW w:w="0" w:type="auto"/>
                    <w:tblInd w:w="-22" w:type="dxa"/>
                    <w:tblCellMar>
                      <w:top w:w="28" w:type="dxa"/>
                      <w:left w:w="28" w:type="dxa"/>
                      <w:bottom w:w="28" w:type="dxa"/>
                      <w:right w:w="28" w:type="dxa"/>
                    </w:tblCellMar>
                    <w:tblLook w:val="0000" w:firstRow="0" w:lastRow="0" w:firstColumn="0" w:lastColumn="0" w:noHBand="0" w:noVBand="0"/>
                  </w:tblPr>
                  <w:tblGrid>
                    <w:gridCol w:w="803"/>
                    <w:gridCol w:w="369"/>
                  </w:tblGrid>
                  <w:tr w:rsidR="00013687">
                    <w:trPr>
                      <w:cantSplit/>
                    </w:trPr>
                    <w:tc>
                      <w:tcPr>
                        <w:tcW w:w="5000" w:type="pct"/>
                        <w:tcBorders>
                          <w:bottom w:val="single" w:sz="23" w:space="0" w:color="808080"/>
                          <w:right w:val="single" w:sz="23" w:space="0" w:color="808080"/>
                        </w:tcBorders>
                        <w:shd w:val="clear" w:color="auto" w:fill="808080"/>
                        <w:noWrap/>
                        <w:tcMar>
                          <w:top w:w="17" w:type="dxa"/>
                          <w:left w:w="6" w:type="dxa"/>
                          <w:bottom w:w="23" w:type="dxa"/>
                          <w:right w:w="11" w:type="dxa"/>
                        </w:tcMar>
                        <w:vAlign w:val="center"/>
                      </w:tcPr>
                      <w:p w:rsidR="00013687" w:rsidRDefault="00013687">
                        <w:pPr>
                          <w:spacing w:after="0" w:line="240" w:lineRule="auto"/>
                          <w:jc w:val="right"/>
                          <w:rPr>
                            <w:rFonts w:ascii="Verdana" w:hAnsi="Verdana" w:cs="Verdana"/>
                            <w:i/>
                            <w:color w:val="FFFFFF"/>
                            <w:sz w:val="20"/>
                          </w:rPr>
                        </w:pPr>
                        <w:r>
                          <w:rPr>
                            <w:rFonts w:ascii="Verdana" w:hAnsi="Verdana" w:cs="Verdana"/>
                            <w:i/>
                            <w:color w:val="FFFFFF"/>
                            <w:sz w:val="20"/>
                          </w:rPr>
                          <w:t>Firma</w:t>
                        </w:r>
                      </w:p>
                    </w:tc>
                    <w:tc>
                      <w:tcPr>
                        <w:tcW w:w="0" w:type="auto"/>
                        <w:tcBorders>
                          <w:left w:val="single" w:sz="23" w:space="0" w:color="808080"/>
                          <w:bottom w:val="single" w:sz="23" w:space="0" w:color="808080"/>
                        </w:tcBorders>
                        <w:shd w:val="clear" w:color="auto" w:fill="808080"/>
                        <w:noWrap/>
                        <w:tcMar>
                          <w:top w:w="17" w:type="dxa"/>
                          <w:left w:w="6" w:type="dxa"/>
                          <w:bottom w:w="23" w:type="dxa"/>
                          <w:right w:w="11" w:type="dxa"/>
                        </w:tcMar>
                        <w:vAlign w:val="center"/>
                      </w:tcPr>
                      <w:p w:rsidR="00013687" w:rsidRDefault="00013687">
                        <w:pPr>
                          <w:spacing w:after="0" w:line="2" w:lineRule="auto"/>
                        </w:pPr>
                      </w:p>
                      <w:tbl>
                        <w:tblPr>
                          <w:tblW w:w="340" w:type="dxa"/>
                          <w:tblCellMar>
                            <w:left w:w="0" w:type="dxa"/>
                            <w:right w:w="0" w:type="dxa"/>
                          </w:tblCellMar>
                          <w:tblLook w:val="0000" w:firstRow="0" w:lastRow="0" w:firstColumn="0" w:lastColumn="0" w:noHBand="0" w:noVBand="0"/>
                        </w:tblPr>
                        <w:tblGrid>
                          <w:gridCol w:w="340"/>
                        </w:tblGrid>
                        <w:tr w:rsidR="00013687">
                          <w:trPr>
                            <w:cantSplit/>
                            <w:trHeight w:hRule="exact" w:val="1077"/>
                          </w:trPr>
                          <w:tc>
                            <w:tcPr>
                              <w:tcW w:w="340"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xbxContent>
            </v:textbox>
            <w10:wrap anchorx="page" anchory="page"/>
          </v:rect>
        </w:pict>
      </w:r>
    </w:p>
    <w:p w:rsidR="00FE7FB8" w:rsidRDefault="00FE7FB8">
      <w:pPr>
        <w:spacing w:after="0" w:line="2" w:lineRule="auto"/>
        <w:sectPr w:rsidR="00FE7FB8" w:rsidSect="00D8237B">
          <w:headerReference w:type="even" r:id="rId14"/>
          <w:headerReference w:type="default" r:id="rId15"/>
          <w:footerReference w:type="even" r:id="rId16"/>
          <w:footerReference w:type="default" r:id="rId17"/>
          <w:pgSz w:w="11906" w:h="16838"/>
          <w:pgMar w:top="907" w:right="907" w:bottom="907" w:left="907" w:header="907" w:footer="907" w:gutter="283"/>
          <w:pgNumType w:start="1"/>
          <w:cols w:space="708"/>
          <w:docGrid w:linePitch="360"/>
        </w:sectPr>
      </w:pPr>
    </w:p>
    <w:p w:rsidR="00FE7FB8" w:rsidRDefault="00FE7FB8">
      <w:pPr>
        <w:spacing w:after="0" w:line="2" w:lineRule="auto"/>
      </w:pPr>
      <w:bookmarkStart w:id="35" w:name="PROJ:1:3:2"/>
      <w:bookmarkEnd w:id="35"/>
    </w:p>
    <w:p w:rsidR="00FE7FB8" w:rsidRDefault="00013687">
      <w:pPr>
        <w:pStyle w:val="CAP1"/>
        <w:spacing w:before="10772" w:after="120"/>
        <w:jc w:val="right"/>
      </w:pPr>
      <w:r>
        <w:t>3.2. SEGURIDAD EN CASO DE INCENDIO</w:t>
      </w:r>
    </w:p>
    <w:p w:rsidR="00FE7FB8" w:rsidRDefault="00FE7FB8">
      <w:pPr>
        <w:spacing w:after="0" w:line="2" w:lineRule="auto"/>
      </w:pPr>
      <w:bookmarkStart w:id="36" w:name="PROJ:1:3:2:_RC_:1"/>
      <w:bookmarkEnd w:id="36"/>
    </w:p>
    <w:p w:rsidR="00FE7FB8" w:rsidRDefault="00013687">
      <w:pPr>
        <w:pStyle w:val="CAP3"/>
        <w:pageBreakBefore/>
      </w:pPr>
      <w:r>
        <w:lastRenderedPageBreak/>
        <w:t>3.2.1. SI 1 Propagación interior</w:t>
      </w:r>
    </w:p>
    <w:p w:rsidR="00FE7FB8" w:rsidRDefault="00FE7FB8">
      <w:pPr>
        <w:spacing w:after="0" w:line="2" w:lineRule="auto"/>
      </w:pPr>
      <w:bookmarkStart w:id="37" w:name="PROJ:1:3:2:_RC_:2"/>
      <w:bookmarkEnd w:id="37"/>
    </w:p>
    <w:p w:rsidR="00FE7FB8" w:rsidRDefault="00013687">
      <w:pPr>
        <w:pStyle w:val="CAP3"/>
      </w:pPr>
      <w:r>
        <w:t>3.2.2. SI 2 Propagación exterior</w:t>
      </w:r>
    </w:p>
    <w:p w:rsidR="00FE7FB8" w:rsidRDefault="00FE7FB8">
      <w:pPr>
        <w:spacing w:after="0" w:line="2" w:lineRule="auto"/>
      </w:pPr>
      <w:bookmarkStart w:id="38" w:name="PROJ:1:3:2:_RC_:3"/>
      <w:bookmarkEnd w:id="38"/>
    </w:p>
    <w:p w:rsidR="00FE7FB8" w:rsidRDefault="00013687">
      <w:pPr>
        <w:pStyle w:val="CAP3"/>
      </w:pPr>
      <w:r>
        <w:t>3.2.3. SI 3 Evacuación de ocupantes</w:t>
      </w:r>
    </w:p>
    <w:p w:rsidR="00FE7FB8" w:rsidRDefault="00FE7FB8">
      <w:pPr>
        <w:spacing w:after="0" w:line="2" w:lineRule="auto"/>
      </w:pPr>
      <w:bookmarkStart w:id="39" w:name="PROJ:1:3:2:_RC_:4"/>
      <w:bookmarkEnd w:id="39"/>
    </w:p>
    <w:p w:rsidR="00FE7FB8" w:rsidRDefault="00013687">
      <w:pPr>
        <w:pStyle w:val="CAP3"/>
      </w:pPr>
      <w:r>
        <w:t>3.2.4. SI 4 Instalaciones de protección contra incendios</w:t>
      </w:r>
    </w:p>
    <w:p w:rsidR="00FE7FB8" w:rsidRDefault="00FE7FB8">
      <w:pPr>
        <w:spacing w:after="0" w:line="2" w:lineRule="auto"/>
      </w:pPr>
      <w:bookmarkStart w:id="40" w:name="PROJ:1:3:2:_RC_:5"/>
      <w:bookmarkEnd w:id="40"/>
    </w:p>
    <w:p w:rsidR="00FE7FB8" w:rsidRDefault="00013687">
      <w:pPr>
        <w:pStyle w:val="CAP3"/>
      </w:pPr>
      <w:r>
        <w:t>3.2.5. SI 5 Intervención de los bomberos</w:t>
      </w:r>
    </w:p>
    <w:p w:rsidR="00FE7FB8" w:rsidRDefault="00FE7FB8">
      <w:pPr>
        <w:spacing w:after="0" w:line="2" w:lineRule="auto"/>
      </w:pPr>
      <w:bookmarkStart w:id="41" w:name="PROJ:1:3:2:_RC_:6"/>
      <w:bookmarkEnd w:id="41"/>
    </w:p>
    <w:p w:rsidR="00FE7FB8" w:rsidRDefault="00013687">
      <w:pPr>
        <w:pStyle w:val="CAP3"/>
        <w:keepNext/>
      </w:pPr>
      <w:r>
        <w:t>3.2.6. SI 6 Resistencia al fuego de la estructura</w:t>
      </w:r>
    </w:p>
    <w:p w:rsidR="00FE7FB8" w:rsidRDefault="00FE7FB8">
      <w:pPr>
        <w:spacing w:after="0" w:line="2" w:lineRule="auto"/>
      </w:pPr>
      <w:bookmarkStart w:id="42" w:name="PROJ:1:3:2:_RC_:6:1"/>
      <w:bookmarkEnd w:id="42"/>
    </w:p>
    <w:p w:rsidR="00FE7FB8" w:rsidRDefault="00013687">
      <w:pPr>
        <w:pStyle w:val="CAP4"/>
        <w:keepNext/>
      </w:pPr>
      <w:r>
        <w:t>3.2.6.1. Introducción</w:t>
      </w:r>
    </w:p>
    <w:p w:rsidR="00FE7FB8" w:rsidRDefault="00013687">
      <w:pPr>
        <w:pStyle w:val="CUERPOTEXTO"/>
        <w:numPr>
          <w:ilvl w:val="0"/>
          <w:numId w:val="9"/>
        </w:numPr>
      </w:pPr>
      <w:r>
        <w:tab/>
        <w:t>Referencias:</w:t>
      </w:r>
    </w:p>
    <w:p w:rsidR="00FE7FB8" w:rsidRDefault="00013687">
      <w:pPr>
        <w:pStyle w:val="CUERPOTEXTO"/>
        <w:ind w:left="283"/>
      </w:pPr>
      <w:r>
        <w:t xml:space="preserve">- R. </w:t>
      </w:r>
      <w:proofErr w:type="spellStart"/>
      <w:r>
        <w:t>req</w:t>
      </w:r>
      <w:proofErr w:type="spellEnd"/>
      <w:r>
        <w:t>.: resistencia requerida, periodo de tiempo durante el cual un elemento estructural debe mantener su capacidad portante, expresado en minutos.</w:t>
      </w:r>
    </w:p>
    <w:p w:rsidR="00FE7FB8" w:rsidRDefault="00013687">
      <w:pPr>
        <w:pStyle w:val="CUERPOTEXTO"/>
        <w:ind w:left="283"/>
      </w:pPr>
      <w:r>
        <w:t>- F. Comp.: indica si el forjado tiene función de compartimentación.</w:t>
      </w:r>
    </w:p>
    <w:p w:rsidR="00FE7FB8" w:rsidRDefault="00013687">
      <w:pPr>
        <w:pStyle w:val="CUERPOTEXTO"/>
        <w:ind w:left="283"/>
      </w:pPr>
      <w:r>
        <w:t>- a</w:t>
      </w:r>
      <w:r>
        <w:rPr>
          <w:vertAlign w:val="subscript"/>
        </w:rPr>
        <w:t>m</w:t>
      </w:r>
      <w:r>
        <w:t>: distancia equivalente al eje de las armaduras (CTE DB SI - Anejo C - Fórmula C.1).</w:t>
      </w:r>
    </w:p>
    <w:p w:rsidR="00FE7FB8" w:rsidRDefault="00013687">
      <w:pPr>
        <w:pStyle w:val="CUERPOTEXTO"/>
        <w:ind w:left="283"/>
      </w:pPr>
      <w:r>
        <w:t>- a</w:t>
      </w:r>
      <w:r>
        <w:rPr>
          <w:vertAlign w:val="subscript"/>
        </w:rPr>
        <w:t>mín</w:t>
      </w:r>
      <w:r>
        <w:t>: distancia mínima equivalente al eje exigida por la norma para cada tipo de elemento estructural.</w:t>
      </w:r>
    </w:p>
    <w:p w:rsidR="00FE7FB8" w:rsidRDefault="00013687">
      <w:pPr>
        <w:pStyle w:val="CUERPOTEXTO"/>
        <w:ind w:left="283"/>
      </w:pPr>
      <w:r>
        <w:t xml:space="preserve">- </w:t>
      </w:r>
      <w:proofErr w:type="spellStart"/>
      <w:r>
        <w:t>Aprov</w:t>
      </w:r>
      <w:proofErr w:type="spellEnd"/>
      <w:r>
        <w:t>.: aprovechamiento máximo del perfil metálico bajo las combinaciones de fuego.</w:t>
      </w:r>
    </w:p>
    <w:p w:rsidR="00FE7FB8" w:rsidRDefault="00013687">
      <w:pPr>
        <w:pStyle w:val="CUERPOTEXTO"/>
      </w:pPr>
      <w:r>
        <w:t xml:space="preserve"> </w:t>
      </w:r>
    </w:p>
    <w:p w:rsidR="00FE7FB8" w:rsidRDefault="00013687">
      <w:pPr>
        <w:pStyle w:val="CUERPOTEXTO"/>
        <w:numPr>
          <w:ilvl w:val="0"/>
          <w:numId w:val="9"/>
        </w:numPr>
      </w:pPr>
      <w:r>
        <w:tab/>
        <w:t>Comprobaciones:</w:t>
      </w:r>
    </w:p>
    <w:p w:rsidR="00FE7FB8" w:rsidRDefault="00013687">
      <w:pPr>
        <w:pStyle w:val="CUERPOTEXTO"/>
        <w:ind w:left="283"/>
      </w:pPr>
      <w:r>
        <w:t>Generales:</w:t>
      </w:r>
    </w:p>
    <w:p w:rsidR="00FE7FB8" w:rsidRDefault="00013687">
      <w:pPr>
        <w:pStyle w:val="CUERPOTEXTO"/>
        <w:ind w:left="567"/>
      </w:pPr>
      <w:r>
        <w:t>- Distancia equivalente al eje: a</w:t>
      </w:r>
      <w:r>
        <w:rPr>
          <w:vertAlign w:val="subscript"/>
        </w:rPr>
        <w:t>m</w:t>
      </w:r>
      <w:r>
        <w:t xml:space="preserve"> </w:t>
      </w:r>
      <w:r>
        <w:rPr>
          <w:rFonts w:ascii="Symbol" w:hAnsi="Symbol" w:cs="Symbol"/>
        </w:rPr>
        <w:t></w:t>
      </w:r>
      <w:r>
        <w:t xml:space="preserve"> a</w:t>
      </w:r>
      <w:r>
        <w:rPr>
          <w:vertAlign w:val="subscript"/>
        </w:rPr>
        <w:t>mín</w:t>
      </w:r>
      <w:r>
        <w:t xml:space="preserve"> (se indica el espesor de revestimiento necesario para cumplir esta condición cuando resulte necesario).</w:t>
      </w:r>
    </w:p>
    <w:p w:rsidR="00FE7FB8" w:rsidRDefault="00013687">
      <w:pPr>
        <w:pStyle w:val="CUERPOTEXTO"/>
      </w:pPr>
      <w:r>
        <w:t xml:space="preserve"> </w:t>
      </w:r>
    </w:p>
    <w:p w:rsidR="00FE7FB8" w:rsidRDefault="00013687">
      <w:pPr>
        <w:pStyle w:val="CUERPOTEXTO"/>
        <w:ind w:left="283"/>
      </w:pPr>
      <w:r>
        <w:t>Particulares:</w:t>
      </w:r>
    </w:p>
    <w:p w:rsidR="00FE7FB8" w:rsidRDefault="00013687">
      <w:pPr>
        <w:pStyle w:val="CUERPOTEXTO"/>
        <w:ind w:left="567"/>
      </w:pPr>
      <w:r>
        <w:t>- Se han realizado las comprobaciones particulares para aquellos elementos estructurales en los que la norma así lo exige.</w:t>
      </w:r>
    </w:p>
    <w:p w:rsidR="00FE7FB8" w:rsidRDefault="00013687">
      <w:pPr>
        <w:pStyle w:val="CUERPOTEXTO"/>
      </w:pPr>
      <w:r>
        <w:t xml:space="preserve"> </w:t>
      </w:r>
    </w:p>
    <w:p w:rsidR="00FE7FB8" w:rsidRDefault="00FE7FB8">
      <w:pPr>
        <w:spacing w:after="0" w:line="2" w:lineRule="auto"/>
      </w:pPr>
      <w:bookmarkStart w:id="43" w:name="PROJ:1:3:2:_RC_:6:2"/>
      <w:bookmarkEnd w:id="43"/>
    </w:p>
    <w:p w:rsidR="00FE7FB8" w:rsidRDefault="00013687">
      <w:pPr>
        <w:pStyle w:val="CAP4"/>
        <w:keepNext/>
      </w:pPr>
      <w:r>
        <w:t>3.2.6.2. Datos generales</w:t>
      </w:r>
    </w:p>
    <w:tbl>
      <w:tblPr>
        <w:tblW w:w="0" w:type="auto"/>
        <w:tblCellMar>
          <w:top w:w="28" w:type="dxa"/>
          <w:left w:w="28" w:type="dxa"/>
          <w:bottom w:w="28" w:type="dxa"/>
          <w:right w:w="28" w:type="dxa"/>
        </w:tblCellMar>
        <w:tblLook w:val="0000" w:firstRow="0" w:lastRow="0" w:firstColumn="0" w:lastColumn="0" w:noHBand="0" w:noVBand="0"/>
      </w:tblPr>
      <w:tblGrid>
        <w:gridCol w:w="1218"/>
        <w:gridCol w:w="638"/>
        <w:gridCol w:w="831"/>
        <w:gridCol w:w="2264"/>
        <w:gridCol w:w="1401"/>
        <w:gridCol w:w="1825"/>
        <w:gridCol w:w="1688"/>
      </w:tblGrid>
      <w:tr w:rsidR="00FE7FB8">
        <w:trPr>
          <w:tblHeader/>
        </w:trPr>
        <w:tc>
          <w:tcPr>
            <w:tcW w:w="0" w:type="auto"/>
            <w:gridSpan w:val="7"/>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sz w:val="17"/>
              </w:rPr>
            </w:pPr>
            <w:r>
              <w:rPr>
                <w:b/>
                <w:sz w:val="17"/>
              </w:rPr>
              <w:t>Datos por planta</w:t>
            </w:r>
          </w:p>
        </w:tc>
      </w:tr>
      <w:tr w:rsidR="00FE7FB8">
        <w:trPr>
          <w:tblHead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Planta</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 xml:space="preserve">R. </w:t>
            </w:r>
            <w:proofErr w:type="spellStart"/>
            <w:r>
              <w:rPr>
                <w:sz w:val="17"/>
              </w:rPr>
              <w:t>req</w:t>
            </w:r>
            <w:proofErr w:type="spellEnd"/>
            <w:r>
              <w:rPr>
                <w:sz w:val="17"/>
              </w:rPr>
              <w:t>.</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F. Comp.</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Revestimiento de elementos de hormigón</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Revestimiento de elementos metálicos</w:t>
            </w:r>
          </w:p>
        </w:tc>
      </w:tr>
      <w:tr w:rsidR="00FE7FB8">
        <w:trPr>
          <w:tblHead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Inferior (forjados y vigas)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Pilares y muros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Vigas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rPr>
                <w:sz w:val="17"/>
              </w:rPr>
            </w:pPr>
            <w:r>
              <w:rPr>
                <w:sz w:val="17"/>
              </w:rPr>
              <w:t>Pilares</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rPr>
                <w:sz w:val="17"/>
              </w:rPr>
            </w:pPr>
            <w:r>
              <w:rPr>
                <w:sz w:val="17"/>
              </w:rPr>
              <w:t>Bajo Cubierta</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R 60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rPr>
                <w:sz w:val="17"/>
              </w:rPr>
            </w:pPr>
            <w:r>
              <w:rPr>
                <w:sz w:val="17"/>
              </w:rPr>
              <w:t>Primera</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R 60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rPr>
                <w:sz w:val="17"/>
              </w:rPr>
            </w:pPr>
            <w:r>
              <w:rPr>
                <w:sz w:val="17"/>
              </w:rPr>
              <w:t>Baja</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R 60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Mortero de yeso</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rPr>
                <w:sz w:val="17"/>
              </w:rPr>
            </w:pPr>
            <w:r>
              <w:rPr>
                <w:sz w:val="17"/>
              </w:rPr>
              <w:t>Pintura intumescente</w:t>
            </w:r>
          </w:p>
        </w:tc>
      </w:tr>
    </w:tbl>
    <w:p w:rsidR="00FE7FB8" w:rsidRDefault="00FE7FB8">
      <w:pPr>
        <w:spacing w:after="0" w:line="2" w:lineRule="auto"/>
      </w:pPr>
    </w:p>
    <w:p w:rsidR="00FE7FB8" w:rsidRDefault="00FE7FB8">
      <w:pPr>
        <w:spacing w:after="0" w:line="2" w:lineRule="auto"/>
      </w:pPr>
      <w:bookmarkStart w:id="44" w:name="PROJ:1:3:2:_RC_:6:3"/>
      <w:bookmarkEnd w:id="44"/>
    </w:p>
    <w:p w:rsidR="00FE7FB8" w:rsidRDefault="00013687">
      <w:pPr>
        <w:pStyle w:val="CAP4"/>
        <w:keepNext/>
      </w:pPr>
      <w:r>
        <w:t>3.2.6.3. Comprobaciones</w:t>
      </w:r>
    </w:p>
    <w:p w:rsidR="00FE7FB8" w:rsidRDefault="00FE7FB8">
      <w:pPr>
        <w:spacing w:after="0" w:line="2" w:lineRule="auto"/>
      </w:pPr>
      <w:bookmarkStart w:id="45" w:name="PROJ:1:3:2:_RC_:6:3:1"/>
      <w:bookmarkEnd w:id="45"/>
    </w:p>
    <w:p w:rsidR="00FE7FB8" w:rsidRDefault="00013687">
      <w:pPr>
        <w:pStyle w:val="CAP5"/>
        <w:keepNext/>
      </w:pPr>
      <w:r>
        <w:t>3.2.6.3.1. Baja</w:t>
      </w:r>
    </w:p>
    <w:p w:rsidR="00FE7FB8" w:rsidRDefault="00FE7FB8">
      <w:pPr>
        <w:spacing w:after="0" w:line="2" w:lineRule="auto"/>
      </w:pPr>
      <w:bookmarkStart w:id="46" w:name="PROJ:1:3:2:_RC_:6:3:1:1"/>
      <w:bookmarkEnd w:id="46"/>
    </w:p>
    <w:p w:rsidR="00FE7FB8" w:rsidRDefault="00013687">
      <w:pPr>
        <w:pStyle w:val="CAP6"/>
        <w:keepNext/>
      </w:pPr>
      <w:r>
        <w:lastRenderedPageBreak/>
        <w:t>3.2.6.3.1.1. Elementos de hormigón armado</w:t>
      </w:r>
    </w:p>
    <w:tbl>
      <w:tblPr>
        <w:tblW w:w="0" w:type="auto"/>
        <w:tblCellMar>
          <w:top w:w="28" w:type="dxa"/>
          <w:left w:w="28" w:type="dxa"/>
          <w:bottom w:w="28" w:type="dxa"/>
          <w:right w:w="28" w:type="dxa"/>
        </w:tblCellMar>
        <w:tblLook w:val="0000" w:firstRow="0" w:lastRow="0" w:firstColumn="0" w:lastColumn="0" w:noHBand="0" w:noVBand="0"/>
      </w:tblPr>
      <w:tblGrid>
        <w:gridCol w:w="511"/>
        <w:gridCol w:w="747"/>
        <w:gridCol w:w="1343"/>
        <w:gridCol w:w="740"/>
      </w:tblGrid>
      <w:tr w:rsidR="00FE7FB8">
        <w:trPr>
          <w:tblHeader/>
        </w:trPr>
        <w:tc>
          <w:tcPr>
            <w:tcW w:w="0" w:type="auto"/>
            <w:gridSpan w:val="4"/>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Baja - Pilares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Refs</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Sección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Revestimiento</w:t>
            </w:r>
          </w:p>
          <w:p w:rsidR="00FE7FB8" w:rsidRDefault="00013687">
            <w:pPr>
              <w:pStyle w:val="CUERPOTEXTOTABLA"/>
              <w:jc w:val="center"/>
            </w:pPr>
            <w:r>
              <w:t>M. Yeso</w:t>
            </w:r>
            <w:r>
              <w:rPr>
                <w:vertAlign w:val="superscript"/>
              </w:rPr>
              <w:t>(1)</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40x40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4"/>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Mortero de yeso</w:t>
            </w:r>
          </w:p>
        </w:tc>
      </w:tr>
    </w:tbl>
    <w:p w:rsidR="00FE7FB8" w:rsidRDefault="00FE7FB8">
      <w:pPr>
        <w:spacing w:after="0" w:line="2" w:lineRule="auto"/>
      </w:pPr>
    </w:p>
    <w:p w:rsidR="00FE7FB8" w:rsidRDefault="00013687">
      <w:pPr>
        <w:pStyle w:val="CUERPOTEXTO"/>
      </w:pPr>
      <w:r>
        <w:t xml:space="preserve"> </w:t>
      </w:r>
    </w:p>
    <w:tbl>
      <w:tblPr>
        <w:tblW w:w="3750" w:type="pct"/>
        <w:tblCellMar>
          <w:top w:w="28" w:type="dxa"/>
          <w:left w:w="28" w:type="dxa"/>
          <w:bottom w:w="28" w:type="dxa"/>
          <w:right w:w="28" w:type="dxa"/>
        </w:tblCellMar>
        <w:tblLook w:val="0000" w:firstRow="0" w:lastRow="0" w:firstColumn="0" w:lastColumn="0" w:noHBand="0" w:noVBand="0"/>
      </w:tblPr>
      <w:tblGrid>
        <w:gridCol w:w="1186"/>
        <w:gridCol w:w="1669"/>
        <w:gridCol w:w="759"/>
        <w:gridCol w:w="759"/>
        <w:gridCol w:w="1795"/>
        <w:gridCol w:w="1231"/>
      </w:tblGrid>
      <w:tr w:rsidR="00FE7FB8">
        <w:trPr>
          <w:tblHead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Baja - Placas aligeradas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Paño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Forjado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mín</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Rev. mín. </w:t>
            </w:r>
            <w:proofErr w:type="spellStart"/>
            <w:r>
              <w:rPr>
                <w:sz w:val="14"/>
              </w:rPr>
              <w:t>nec</w:t>
            </w:r>
            <w:proofErr w:type="spellEnd"/>
            <w:r>
              <w:rPr>
                <w:sz w:val="14"/>
              </w:rPr>
              <w:t>.</w:t>
            </w:r>
          </w:p>
          <w:p w:rsidR="00FE7FB8" w:rsidRDefault="00013687">
            <w:pPr>
              <w:pStyle w:val="CUERPOTEXTOTABLA"/>
              <w:jc w:val="center"/>
            </w:pPr>
            <w:r>
              <w:rPr>
                <w:sz w:val="14"/>
              </w:rPr>
              <w:t>M. Yeso</w:t>
            </w:r>
            <w:r>
              <w:rPr>
                <w:sz w:val="14"/>
                <w:vertAlign w:val="superscript"/>
              </w:rPr>
              <w:t>(1)</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AR25C5_2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Mortero de yeso</w:t>
            </w:r>
          </w:p>
        </w:tc>
      </w:tr>
    </w:tbl>
    <w:p w:rsidR="00FE7FB8" w:rsidRDefault="00FE7FB8">
      <w:pPr>
        <w:spacing w:after="0" w:line="2" w:lineRule="auto"/>
      </w:pPr>
    </w:p>
    <w:p w:rsidR="00FE7FB8" w:rsidRDefault="00013687">
      <w:pPr>
        <w:pStyle w:val="CUERPOTEXTO"/>
      </w:pPr>
      <w:r>
        <w:t xml:space="preserve"> </w:t>
      </w:r>
    </w:p>
    <w:p w:rsidR="00FE7FB8" w:rsidRDefault="00FE7FB8">
      <w:pPr>
        <w:spacing w:after="0" w:line="2" w:lineRule="auto"/>
      </w:pPr>
      <w:bookmarkStart w:id="47" w:name="PROJ:1:3:2:_RC_:6:3:2"/>
      <w:bookmarkEnd w:id="47"/>
    </w:p>
    <w:p w:rsidR="00FE7FB8" w:rsidRDefault="00013687">
      <w:pPr>
        <w:pStyle w:val="CAP5"/>
        <w:keepNext/>
      </w:pPr>
      <w:r>
        <w:t>3.2.6.3.2. Primera</w:t>
      </w:r>
    </w:p>
    <w:p w:rsidR="00FE7FB8" w:rsidRDefault="00FE7FB8">
      <w:pPr>
        <w:spacing w:after="0" w:line="2" w:lineRule="auto"/>
      </w:pPr>
      <w:bookmarkStart w:id="48" w:name="PROJ:1:3:2:_RC_:6:3:2:1"/>
      <w:bookmarkEnd w:id="48"/>
    </w:p>
    <w:p w:rsidR="00FE7FB8" w:rsidRDefault="00013687">
      <w:pPr>
        <w:pStyle w:val="CAP6"/>
        <w:keepNext/>
      </w:pPr>
      <w:r>
        <w:t>3.2.6.3.2.1. Elementos de hormigón armado</w:t>
      </w:r>
    </w:p>
    <w:p w:rsidR="00FE7FB8" w:rsidRDefault="00013687">
      <w:pPr>
        <w:pStyle w:val="CUERPOTEXTO"/>
      </w:pPr>
      <w:r>
        <w:t xml:space="preserve"> </w:t>
      </w:r>
    </w:p>
    <w:tbl>
      <w:tblPr>
        <w:tblW w:w="3750" w:type="pct"/>
        <w:tblCellMar>
          <w:top w:w="28" w:type="dxa"/>
          <w:left w:w="28" w:type="dxa"/>
          <w:bottom w:w="28" w:type="dxa"/>
          <w:right w:w="28" w:type="dxa"/>
        </w:tblCellMar>
        <w:tblLook w:val="0000" w:firstRow="0" w:lastRow="0" w:firstColumn="0" w:lastColumn="0" w:noHBand="0" w:noVBand="0"/>
      </w:tblPr>
      <w:tblGrid>
        <w:gridCol w:w="1186"/>
        <w:gridCol w:w="1669"/>
        <w:gridCol w:w="759"/>
        <w:gridCol w:w="759"/>
        <w:gridCol w:w="1795"/>
        <w:gridCol w:w="1231"/>
      </w:tblGrid>
      <w:tr w:rsidR="00FE7FB8">
        <w:trPr>
          <w:tblHead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Primera - Placas aligeradas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Paño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Forjado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mín</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Rev. mín. </w:t>
            </w:r>
            <w:proofErr w:type="spellStart"/>
            <w:r>
              <w:rPr>
                <w:sz w:val="14"/>
              </w:rPr>
              <w:t>nec</w:t>
            </w:r>
            <w:proofErr w:type="spellEnd"/>
            <w:r>
              <w:rPr>
                <w:sz w:val="14"/>
              </w:rPr>
              <w:t>.</w:t>
            </w:r>
          </w:p>
          <w:p w:rsidR="00FE7FB8" w:rsidRDefault="00013687">
            <w:pPr>
              <w:pStyle w:val="CUERPOTEXTOTABLA"/>
              <w:jc w:val="center"/>
            </w:pPr>
            <w:r>
              <w:rPr>
                <w:sz w:val="14"/>
              </w:rPr>
              <w:t>M. Yeso</w:t>
            </w:r>
            <w:r>
              <w:rPr>
                <w:sz w:val="14"/>
                <w:vertAlign w:val="superscript"/>
              </w:rPr>
              <w:t>(1)</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AR25C5_2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Mortero de yeso</w:t>
            </w:r>
          </w:p>
        </w:tc>
      </w:tr>
    </w:tbl>
    <w:p w:rsidR="00FE7FB8" w:rsidRDefault="00FE7FB8">
      <w:pPr>
        <w:spacing w:after="0" w:line="2" w:lineRule="auto"/>
      </w:pPr>
    </w:p>
    <w:p w:rsidR="00FE7FB8" w:rsidRDefault="00013687">
      <w:pPr>
        <w:pStyle w:val="CUERPOTEXTO"/>
      </w:pPr>
      <w:r>
        <w:t xml:space="preserve"> </w:t>
      </w:r>
    </w:p>
    <w:p w:rsidR="00FE7FB8" w:rsidRDefault="00FE7FB8">
      <w:pPr>
        <w:spacing w:after="0" w:line="2" w:lineRule="auto"/>
      </w:pPr>
      <w:bookmarkStart w:id="49" w:name="PROJ:1:3:2:_RC_:6:3:2:2"/>
      <w:bookmarkEnd w:id="49"/>
    </w:p>
    <w:p w:rsidR="00FE7FB8" w:rsidRDefault="00013687">
      <w:pPr>
        <w:pStyle w:val="CAP6"/>
        <w:keepNext/>
      </w:pPr>
      <w:r>
        <w:t>3.2.6.3.2.2. Elementos metálicos</w:t>
      </w:r>
    </w:p>
    <w:tbl>
      <w:tblPr>
        <w:tblW w:w="0" w:type="auto"/>
        <w:tblCellMar>
          <w:top w:w="28" w:type="dxa"/>
          <w:left w:w="28" w:type="dxa"/>
          <w:bottom w:w="28" w:type="dxa"/>
          <w:right w:w="28" w:type="dxa"/>
        </w:tblCellMar>
        <w:tblLook w:val="0000" w:firstRow="0" w:lastRow="0" w:firstColumn="0" w:lastColumn="0" w:noHBand="0" w:noVBand="0"/>
      </w:tblPr>
      <w:tblGrid>
        <w:gridCol w:w="511"/>
        <w:gridCol w:w="1542"/>
        <w:gridCol w:w="1931"/>
        <w:gridCol w:w="740"/>
      </w:tblGrid>
      <w:tr w:rsidR="00FE7FB8">
        <w:trPr>
          <w:tblHeader/>
        </w:trPr>
        <w:tc>
          <w:tcPr>
            <w:tcW w:w="0" w:type="auto"/>
            <w:gridSpan w:val="4"/>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Primera - Pilares - R 60</w:t>
            </w:r>
          </w:p>
        </w:tc>
      </w:tr>
      <w:tr w:rsidR="00FE7FB8">
        <w:trPr>
          <w:tblHead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Refs</w:t>
            </w:r>
            <w:proofErr w:type="spellEnd"/>
            <w:r>
              <w:t>.</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Sección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Revestimiento</w:t>
            </w:r>
          </w:p>
          <w:p w:rsidR="00FE7FB8" w:rsidRDefault="00013687">
            <w:pPr>
              <w:pStyle w:val="CUERPOTEXTOTABLA"/>
              <w:jc w:val="center"/>
            </w:pPr>
            <w:proofErr w:type="spellStart"/>
            <w:r>
              <w:t>Pint</w:t>
            </w:r>
            <w:proofErr w:type="spellEnd"/>
            <w:r>
              <w:t>. intumescente</w:t>
            </w:r>
            <w:r>
              <w:rPr>
                <w:vertAlign w:val="superscript"/>
              </w:rPr>
              <w:t>(1)</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tblHead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Espesor (mm)</w:t>
            </w:r>
          </w:p>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219.1x10.0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lastRenderedPageBreak/>
              <w:t>P4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CHS 273.0x12.0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4"/>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Pintura intumescente</w:t>
            </w:r>
          </w:p>
        </w:tc>
      </w:tr>
    </w:tbl>
    <w:p w:rsidR="00FE7FB8" w:rsidRDefault="00FE7FB8">
      <w:pPr>
        <w:spacing w:after="0" w:line="2" w:lineRule="auto"/>
      </w:pPr>
    </w:p>
    <w:p w:rsidR="00FE7FB8" w:rsidRDefault="00013687">
      <w:pPr>
        <w:pStyle w:val="CUERPOTEXTO"/>
      </w:pPr>
      <w:r>
        <w:t xml:space="preserve"> </w:t>
      </w:r>
    </w:p>
    <w:tbl>
      <w:tblPr>
        <w:tblW w:w="3750" w:type="pct"/>
        <w:tblCellMar>
          <w:top w:w="28" w:type="dxa"/>
          <w:left w:w="28" w:type="dxa"/>
          <w:bottom w:w="28" w:type="dxa"/>
          <w:right w:w="28" w:type="dxa"/>
        </w:tblCellMar>
        <w:tblLook w:val="0000" w:firstRow="0" w:lastRow="0" w:firstColumn="0" w:lastColumn="0" w:noHBand="0" w:noVBand="0"/>
      </w:tblPr>
      <w:tblGrid>
        <w:gridCol w:w="780"/>
        <w:gridCol w:w="974"/>
        <w:gridCol w:w="1039"/>
        <w:gridCol w:w="1114"/>
        <w:gridCol w:w="893"/>
        <w:gridCol w:w="1744"/>
        <w:gridCol w:w="855"/>
      </w:tblGrid>
      <w:tr w:rsidR="00FE7FB8">
        <w:trPr>
          <w:tblHeader/>
        </w:trPr>
        <w:tc>
          <w:tcPr>
            <w:tcW w:w="0" w:type="auto"/>
            <w:gridSpan w:val="7"/>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Primera - Vigas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Pórtico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Tramo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Perfil</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Temperatura </w:t>
            </w:r>
          </w:p>
          <w:p w:rsidR="00FE7FB8" w:rsidRDefault="00013687">
            <w:pPr>
              <w:pStyle w:val="CUERPOTEXTOTABLA"/>
              <w:jc w:val="center"/>
            </w:pPr>
            <w:r>
              <w:rPr>
                <w:sz w:val="14"/>
              </w:rPr>
              <w:t>perfil</w:t>
            </w:r>
          </w:p>
          <w:p w:rsidR="00FE7FB8" w:rsidRDefault="00013687">
            <w:pPr>
              <w:pStyle w:val="CUERPOTEXTOTABLA"/>
              <w:jc w:val="center"/>
            </w:pPr>
            <w:r>
              <w:rPr>
                <w:sz w:val="14"/>
              </w:rPr>
              <w:t>(°C)</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Aprov</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Rev. mín. </w:t>
            </w:r>
            <w:proofErr w:type="spellStart"/>
            <w:r>
              <w:rPr>
                <w:sz w:val="14"/>
              </w:rPr>
              <w:t>nec</w:t>
            </w:r>
            <w:proofErr w:type="spellEnd"/>
            <w:r>
              <w:rPr>
                <w:sz w:val="14"/>
              </w:rPr>
              <w:t>.</w:t>
            </w:r>
          </w:p>
          <w:p w:rsidR="00FE7FB8" w:rsidRDefault="00013687">
            <w:pPr>
              <w:pStyle w:val="CUERPOTEXTOTABLA"/>
              <w:jc w:val="center"/>
            </w:pPr>
            <w:proofErr w:type="spellStart"/>
            <w:r>
              <w:rPr>
                <w:sz w:val="14"/>
              </w:rPr>
              <w:t>Pint</w:t>
            </w:r>
            <w:proofErr w:type="spellEnd"/>
            <w:r>
              <w:rPr>
                <w:sz w:val="14"/>
              </w:rPr>
              <w:t>. intumescente</w:t>
            </w:r>
            <w:r>
              <w:rPr>
                <w:sz w:val="14"/>
                <w:vertAlign w:val="superscript"/>
              </w:rPr>
              <w:t>(1)</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P1-P2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594.5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65.65%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P6-P7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33.66%</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P29-P30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665.5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46.94%</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B30-B31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69.83%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B29-B24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69.21%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P22-P23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62.11%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P23-P24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88.47%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P24-P25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86.84%</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P25-P26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90.45%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P26-P27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60.39%</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P27-P28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35.44%</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P1-P8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59.24%</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P8-P15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85.71%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P15-P22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59.30%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P2-P9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61.79%</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P9-P16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76.23%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P16-P23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94.48%</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P3-P10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56.59%</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P10-P17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594.0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76.67%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P17-P24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57.73%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P4-P11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56.61%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P11-P18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594.0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76.29%</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P18-P25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465.5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57.50%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P5-P12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57.57%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P12-P19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60.07%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P19-P26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92.15%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P6-P13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220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506.5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58.33%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P13-P20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439.5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76.23%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P20-P27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220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506.5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57.51%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lastRenderedPageBreak/>
              <w:t>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P7-P14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55.33%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P14-P21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79.27%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P21-P28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56.70%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P2-P3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87.62%</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P3-P4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85.98%</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P4-P5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93.25%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7"/>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Pintura intumescente</w:t>
            </w:r>
          </w:p>
        </w:tc>
      </w:tr>
    </w:tbl>
    <w:p w:rsidR="00FE7FB8" w:rsidRDefault="00FE7FB8">
      <w:pPr>
        <w:spacing w:after="0" w:line="2" w:lineRule="auto"/>
      </w:pPr>
    </w:p>
    <w:p w:rsidR="00FE7FB8" w:rsidRDefault="00013687">
      <w:pPr>
        <w:pStyle w:val="CUERPOTEXTO"/>
      </w:pPr>
      <w:r>
        <w:t xml:space="preserve"> </w:t>
      </w:r>
    </w:p>
    <w:p w:rsidR="00FE7FB8" w:rsidRDefault="00FE7FB8">
      <w:pPr>
        <w:spacing w:after="0" w:line="2" w:lineRule="auto"/>
      </w:pPr>
      <w:bookmarkStart w:id="50" w:name="PROJ:1:3:2:_RC_:6:3:3"/>
      <w:bookmarkEnd w:id="50"/>
    </w:p>
    <w:p w:rsidR="00FE7FB8" w:rsidRDefault="00013687">
      <w:pPr>
        <w:pStyle w:val="CAP5"/>
        <w:keepNext/>
      </w:pPr>
      <w:r>
        <w:t>3.2.6.3.3. Bajo Cubierta</w:t>
      </w:r>
    </w:p>
    <w:p w:rsidR="00FE7FB8" w:rsidRDefault="00FE7FB8">
      <w:pPr>
        <w:spacing w:after="0" w:line="2" w:lineRule="auto"/>
      </w:pPr>
      <w:bookmarkStart w:id="51" w:name="PROJ:1:3:2:_RC_:6:3:3:1"/>
      <w:bookmarkEnd w:id="51"/>
    </w:p>
    <w:p w:rsidR="00FE7FB8" w:rsidRDefault="00013687">
      <w:pPr>
        <w:pStyle w:val="CAP6"/>
        <w:keepNext/>
      </w:pPr>
      <w:r>
        <w:t>3.2.6.3.3.1. Elementos de hormigón armado</w:t>
      </w:r>
    </w:p>
    <w:p w:rsidR="00FE7FB8" w:rsidRDefault="00013687">
      <w:pPr>
        <w:pStyle w:val="CUERPOTEXTO"/>
      </w:pPr>
      <w:r>
        <w:t xml:space="preserve"> </w:t>
      </w:r>
    </w:p>
    <w:tbl>
      <w:tblPr>
        <w:tblW w:w="3750" w:type="pct"/>
        <w:tblCellMar>
          <w:top w:w="28" w:type="dxa"/>
          <w:left w:w="28" w:type="dxa"/>
          <w:bottom w:w="28" w:type="dxa"/>
          <w:right w:w="28" w:type="dxa"/>
        </w:tblCellMar>
        <w:tblLook w:val="0000" w:firstRow="0" w:lastRow="0" w:firstColumn="0" w:lastColumn="0" w:noHBand="0" w:noVBand="0"/>
      </w:tblPr>
      <w:tblGrid>
        <w:gridCol w:w="994"/>
        <w:gridCol w:w="935"/>
        <w:gridCol w:w="913"/>
        <w:gridCol w:w="913"/>
        <w:gridCol w:w="2161"/>
        <w:gridCol w:w="1483"/>
      </w:tblGrid>
      <w:tr w:rsidR="00FE7FB8">
        <w:trPr>
          <w:tblHead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Bajo Cubierta - Losas macizas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Paño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Canto</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mín</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Rev. mín. </w:t>
            </w:r>
            <w:proofErr w:type="spellStart"/>
            <w:r>
              <w:rPr>
                <w:sz w:val="14"/>
              </w:rPr>
              <w:t>nec</w:t>
            </w:r>
            <w:proofErr w:type="spellEnd"/>
            <w:r>
              <w:rPr>
                <w:sz w:val="14"/>
              </w:rPr>
              <w:t>.</w:t>
            </w:r>
          </w:p>
          <w:p w:rsidR="00FE7FB8" w:rsidRDefault="00013687">
            <w:pPr>
              <w:pStyle w:val="CUERPOTEXTOTABLA"/>
              <w:jc w:val="center"/>
            </w:pPr>
            <w:r>
              <w:rPr>
                <w:sz w:val="14"/>
              </w:rPr>
              <w:t>M. Yeso</w:t>
            </w:r>
            <w:r>
              <w:rPr>
                <w:sz w:val="14"/>
                <w:vertAlign w:val="superscript"/>
              </w:rPr>
              <w:t>(1)</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L1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20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Mortero de yeso</w:t>
            </w:r>
          </w:p>
        </w:tc>
      </w:tr>
    </w:tbl>
    <w:p w:rsidR="00FE7FB8" w:rsidRDefault="00FE7FB8">
      <w:pPr>
        <w:spacing w:after="0" w:line="2" w:lineRule="auto"/>
      </w:pPr>
    </w:p>
    <w:p w:rsidR="00FE7FB8" w:rsidRDefault="00013687">
      <w:pPr>
        <w:pStyle w:val="CUERPOTEXTO"/>
      </w:pPr>
      <w:r>
        <w:t xml:space="preserve"> </w:t>
      </w:r>
    </w:p>
    <w:p w:rsidR="00FE7FB8" w:rsidRDefault="00013687">
      <w:pPr>
        <w:pStyle w:val="CUERPOTEXTO"/>
      </w:pPr>
      <w:r>
        <w:t xml:space="preserve"> </w:t>
      </w:r>
    </w:p>
    <w:tbl>
      <w:tblPr>
        <w:tblW w:w="3750" w:type="pct"/>
        <w:tblCellMar>
          <w:top w:w="28" w:type="dxa"/>
          <w:left w:w="28" w:type="dxa"/>
          <w:bottom w:w="28" w:type="dxa"/>
          <w:right w:w="28" w:type="dxa"/>
        </w:tblCellMar>
        <w:tblLook w:val="0000" w:firstRow="0" w:lastRow="0" w:firstColumn="0" w:lastColumn="0" w:noHBand="0" w:noVBand="0"/>
      </w:tblPr>
      <w:tblGrid>
        <w:gridCol w:w="1186"/>
        <w:gridCol w:w="1669"/>
        <w:gridCol w:w="759"/>
        <w:gridCol w:w="759"/>
        <w:gridCol w:w="1795"/>
        <w:gridCol w:w="1231"/>
      </w:tblGrid>
      <w:tr w:rsidR="00FE7FB8">
        <w:trPr>
          <w:tblHead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Bajo Cubierta - Placas aligeradas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Paño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Forjado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a</w:t>
            </w:r>
            <w:r>
              <w:rPr>
                <w:sz w:val="14"/>
                <w:vertAlign w:val="subscript"/>
              </w:rPr>
              <w:t>mín</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Rev. mín. </w:t>
            </w:r>
            <w:proofErr w:type="spellStart"/>
            <w:r>
              <w:rPr>
                <w:sz w:val="14"/>
              </w:rPr>
              <w:t>nec</w:t>
            </w:r>
            <w:proofErr w:type="spellEnd"/>
            <w:r>
              <w:rPr>
                <w:sz w:val="14"/>
              </w:rPr>
              <w:t>.</w:t>
            </w:r>
          </w:p>
          <w:p w:rsidR="00FE7FB8" w:rsidRDefault="00013687">
            <w:pPr>
              <w:pStyle w:val="CUERPOTEXTOTABLA"/>
              <w:jc w:val="center"/>
            </w:pPr>
            <w:r>
              <w:rPr>
                <w:sz w:val="14"/>
              </w:rPr>
              <w:t>M. Yeso</w:t>
            </w:r>
            <w:r>
              <w:rPr>
                <w:sz w:val="14"/>
                <w:vertAlign w:val="superscript"/>
              </w:rPr>
              <w:t>(1)</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pPr>
            <w:r>
              <w:t>TODOS</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AR25C5_2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Mortero de yeso</w:t>
            </w:r>
          </w:p>
        </w:tc>
      </w:tr>
    </w:tbl>
    <w:p w:rsidR="00FE7FB8" w:rsidRDefault="00FE7FB8">
      <w:pPr>
        <w:spacing w:after="0" w:line="2" w:lineRule="auto"/>
      </w:pPr>
    </w:p>
    <w:p w:rsidR="00FE7FB8" w:rsidRDefault="00013687">
      <w:pPr>
        <w:pStyle w:val="CUERPOTEXTO"/>
      </w:pPr>
      <w:r>
        <w:t xml:space="preserve"> </w:t>
      </w:r>
    </w:p>
    <w:p w:rsidR="00FE7FB8" w:rsidRDefault="00FE7FB8">
      <w:pPr>
        <w:spacing w:after="0" w:line="2" w:lineRule="auto"/>
      </w:pPr>
      <w:bookmarkStart w:id="52" w:name="PROJ:1:3:2:_RC_:6:3:3:2"/>
      <w:bookmarkEnd w:id="52"/>
    </w:p>
    <w:p w:rsidR="00FE7FB8" w:rsidRDefault="00013687">
      <w:pPr>
        <w:pStyle w:val="CAP6"/>
        <w:keepNext/>
      </w:pPr>
      <w:r>
        <w:t>3.2.6.3.3.2. Elementos metálicos</w:t>
      </w:r>
    </w:p>
    <w:tbl>
      <w:tblPr>
        <w:tblW w:w="0" w:type="auto"/>
        <w:tblCellMar>
          <w:top w:w="28" w:type="dxa"/>
          <w:left w:w="28" w:type="dxa"/>
          <w:bottom w:w="28" w:type="dxa"/>
          <w:right w:w="28" w:type="dxa"/>
        </w:tblCellMar>
        <w:tblLook w:val="0000" w:firstRow="0" w:lastRow="0" w:firstColumn="0" w:lastColumn="0" w:noHBand="0" w:noVBand="0"/>
      </w:tblPr>
      <w:tblGrid>
        <w:gridCol w:w="511"/>
        <w:gridCol w:w="899"/>
        <w:gridCol w:w="1931"/>
        <w:gridCol w:w="740"/>
      </w:tblGrid>
      <w:tr w:rsidR="00FE7FB8">
        <w:trPr>
          <w:tblHeader/>
        </w:trPr>
        <w:tc>
          <w:tcPr>
            <w:tcW w:w="0" w:type="auto"/>
            <w:gridSpan w:val="4"/>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Bajo Cubierta - Pilares - R 60</w:t>
            </w:r>
          </w:p>
        </w:tc>
      </w:tr>
      <w:tr w:rsidR="00FE7FB8">
        <w:trPr>
          <w:tblHead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Refs</w:t>
            </w:r>
            <w:proofErr w:type="spellEnd"/>
            <w:r>
              <w:t>.</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Sección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Revestimiento</w:t>
            </w:r>
          </w:p>
          <w:p w:rsidR="00FE7FB8" w:rsidRDefault="00013687">
            <w:pPr>
              <w:pStyle w:val="CUERPOTEXTOTABLA"/>
              <w:jc w:val="center"/>
            </w:pPr>
            <w:proofErr w:type="spellStart"/>
            <w:r>
              <w:t>Pint</w:t>
            </w:r>
            <w:proofErr w:type="spellEnd"/>
            <w:r>
              <w:t>. intumescente</w:t>
            </w:r>
            <w:r>
              <w:rPr>
                <w:vertAlign w:val="superscript"/>
              </w:rPr>
              <w:t>(1)</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tblHead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Espesor (mm)</w:t>
            </w:r>
          </w:p>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rsidR="00FE7FB8" w:rsidRDefault="00FE7FB8"/>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220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lastRenderedPageBreak/>
              <w:t>P8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280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4"/>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Pintura intumescente</w:t>
            </w:r>
          </w:p>
        </w:tc>
      </w:tr>
    </w:tbl>
    <w:p w:rsidR="00FE7FB8" w:rsidRDefault="00FE7FB8">
      <w:pPr>
        <w:spacing w:after="0" w:line="2" w:lineRule="auto"/>
      </w:pPr>
    </w:p>
    <w:p w:rsidR="00FE7FB8" w:rsidRDefault="00013687">
      <w:pPr>
        <w:pStyle w:val="CUERPOTEXTO"/>
      </w:pPr>
      <w:r>
        <w:t xml:space="preserve"> </w:t>
      </w:r>
    </w:p>
    <w:tbl>
      <w:tblPr>
        <w:tblW w:w="3750" w:type="pct"/>
        <w:tblCellMar>
          <w:top w:w="28" w:type="dxa"/>
          <w:left w:w="28" w:type="dxa"/>
          <w:bottom w:w="28" w:type="dxa"/>
          <w:right w:w="28" w:type="dxa"/>
        </w:tblCellMar>
        <w:tblLook w:val="0000" w:firstRow="0" w:lastRow="0" w:firstColumn="0" w:lastColumn="0" w:noHBand="0" w:noVBand="0"/>
      </w:tblPr>
      <w:tblGrid>
        <w:gridCol w:w="783"/>
        <w:gridCol w:w="944"/>
        <w:gridCol w:w="1044"/>
        <w:gridCol w:w="1119"/>
        <w:gridCol w:w="898"/>
        <w:gridCol w:w="1752"/>
        <w:gridCol w:w="859"/>
      </w:tblGrid>
      <w:tr w:rsidR="00FE7FB8">
        <w:trPr>
          <w:tblHeader/>
        </w:trPr>
        <w:tc>
          <w:tcPr>
            <w:tcW w:w="0" w:type="auto"/>
            <w:gridSpan w:val="7"/>
            <w:tcBorders>
              <w:top w:val="single" w:sz="2" w:space="0" w:color="000000"/>
              <w:left w:val="single" w:sz="2" w:space="0" w:color="000000"/>
              <w:bottom w:val="single" w:sz="2" w:space="0" w:color="000000"/>
              <w:right w:val="single" w:sz="2" w:space="0" w:color="000000"/>
            </w:tcBorders>
            <w:shd w:val="clear" w:color="auto" w:fill="DAD7D3"/>
            <w:noWrap/>
            <w:vAlign w:val="center"/>
          </w:tcPr>
          <w:p w:rsidR="00FE7FB8" w:rsidRDefault="00013687">
            <w:pPr>
              <w:pStyle w:val="CUERPOTEXTOTABLA"/>
              <w:jc w:val="center"/>
              <w:rPr>
                <w:b/>
              </w:rPr>
            </w:pPr>
            <w:r>
              <w:rPr>
                <w:b/>
              </w:rPr>
              <w:t>Bajo Cubierta - Vigas - R 60</w:t>
            </w:r>
          </w:p>
        </w:tc>
      </w:tr>
      <w:tr w:rsidR="00FE7FB8">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Pórtico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Tramo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Perfil</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Temperatura </w:t>
            </w:r>
          </w:p>
          <w:p w:rsidR="00FE7FB8" w:rsidRDefault="00013687">
            <w:pPr>
              <w:pStyle w:val="CUERPOTEXTOTABLA"/>
              <w:jc w:val="center"/>
            </w:pPr>
            <w:r>
              <w:rPr>
                <w:sz w:val="14"/>
              </w:rPr>
              <w:t>perfil</w:t>
            </w:r>
          </w:p>
          <w:p w:rsidR="00FE7FB8" w:rsidRDefault="00013687">
            <w:pPr>
              <w:pStyle w:val="CUERPOTEXTOTABLA"/>
              <w:jc w:val="center"/>
            </w:pPr>
            <w:r>
              <w:rPr>
                <w:sz w:val="14"/>
              </w:rPr>
              <w:t>(°C)</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proofErr w:type="spellStart"/>
            <w:r>
              <w:t>Aprov</w:t>
            </w:r>
            <w:proofErr w:type="spellEnd"/>
            <w:r>
              <w: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rPr>
                <w:sz w:val="14"/>
              </w:rPr>
              <w:t xml:space="preserve">Rev. mín. </w:t>
            </w:r>
            <w:proofErr w:type="spellStart"/>
            <w:r>
              <w:rPr>
                <w:sz w:val="14"/>
              </w:rPr>
              <w:t>nec</w:t>
            </w:r>
            <w:proofErr w:type="spellEnd"/>
            <w:r>
              <w:rPr>
                <w:sz w:val="14"/>
              </w:rPr>
              <w:t>.</w:t>
            </w:r>
          </w:p>
          <w:p w:rsidR="00FE7FB8" w:rsidRDefault="00013687">
            <w:pPr>
              <w:pStyle w:val="CUERPOTEXTOTABLA"/>
              <w:jc w:val="center"/>
            </w:pPr>
            <w:proofErr w:type="spellStart"/>
            <w:r>
              <w:rPr>
                <w:sz w:val="14"/>
              </w:rPr>
              <w:t>Pint</w:t>
            </w:r>
            <w:proofErr w:type="spellEnd"/>
            <w:r>
              <w:rPr>
                <w:sz w:val="14"/>
              </w:rPr>
              <w:t>. intumescente</w:t>
            </w:r>
            <w:r>
              <w:rPr>
                <w:sz w:val="14"/>
                <w:vertAlign w:val="superscript"/>
              </w:rPr>
              <w:t>(1)</w:t>
            </w:r>
          </w:p>
          <w:p w:rsidR="00FE7FB8" w:rsidRDefault="00013687">
            <w:pPr>
              <w:pStyle w:val="CUERPOTEXTOTABLA"/>
              <w:jc w:val="center"/>
            </w:pPr>
            <w:r>
              <w:rPr>
                <w:sz w:val="14"/>
              </w:rPr>
              <w:t>(mm)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E7FB8" w:rsidRDefault="00013687">
            <w:pPr>
              <w:pStyle w:val="CUERPOTEXTOTABLA"/>
              <w:jc w:val="center"/>
            </w:pPr>
            <w:r>
              <w:t>Estado</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P1-P8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40.36%</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P8-P15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38.40%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P15-P22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41.23%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P2-P9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56.17%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P9-P16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92.86%</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P16-P23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55.21%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P3-P10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62.85%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P10-P17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90.53%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P17-P24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63.21%</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P4-P11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62.74%</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P11-P18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89.46%</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P18-P25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260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475.5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63.02%</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lastRenderedPageBreak/>
              <w:t>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P5-P12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55.02%</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P12-P19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91.16%</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P19-P26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486.5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55.57%</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P6-P13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71.05%</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P13-P20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62.39%</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P20-P27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240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616.5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71.98%</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val="restart"/>
            <w:tcBorders>
              <w:top w:val="single" w:sz="2" w:space="0" w:color="000000"/>
              <w:left w:val="single" w:sz="2" w:space="0" w:color="000000"/>
              <w:right w:val="single" w:sz="2" w:space="0" w:color="000000"/>
            </w:tcBorders>
            <w:noWrap/>
            <w:vAlign w:val="center"/>
          </w:tcPr>
          <w:p w:rsidR="00FE7FB8" w:rsidRDefault="00013687">
            <w:pPr>
              <w:pStyle w:val="CUERPOTEXTOTABLA"/>
              <w:jc w:val="center"/>
            </w:pPr>
            <w:r>
              <w:t>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P7-P14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41.03%</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P14-P21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34.10%</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vMerge/>
            <w:tcBorders>
              <w:left w:val="single" w:sz="2" w:space="0" w:color="000000"/>
              <w:bottom w:val="single" w:sz="2" w:space="0" w:color="000000"/>
              <w:right w:val="single" w:sz="2" w:space="0" w:color="000000"/>
            </w:tcBorders>
          </w:tcPr>
          <w:p w:rsidR="00FE7FB8" w:rsidRDefault="00FE7FB8"/>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P21-P28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HE 200 B</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658.5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39.88%</w:t>
            </w:r>
          </w:p>
        </w:tc>
        <w:tc>
          <w:tcPr>
            <w:tcW w:w="0" w:type="auto"/>
            <w:tcBorders>
              <w:top w:val="single" w:sz="2" w:space="0" w:color="000000"/>
              <w:left w:val="single" w:sz="2" w:space="0" w:color="000000"/>
              <w:bottom w:val="single" w:sz="2" w:space="0" w:color="000000"/>
              <w:right w:val="single" w:sz="2" w:space="0" w:color="000000"/>
            </w:tcBorders>
            <w:vAlign w:val="center"/>
          </w:tcPr>
          <w:p w:rsidR="00FE7FB8" w:rsidRDefault="00013687">
            <w:pPr>
              <w:pStyle w:val="CUERPOTEXTOTABLA"/>
              <w:jc w:val="center"/>
            </w:pPr>
            <w:r>
              <w:t>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E7FB8" w:rsidRDefault="00013687">
            <w:pPr>
              <w:pStyle w:val="CUERPOTEXTOTABLA"/>
              <w:jc w:val="center"/>
            </w:pPr>
            <w:r>
              <w:t>Cumple</w:t>
            </w:r>
          </w:p>
        </w:tc>
      </w:tr>
      <w:tr w:rsidR="00FE7FB8">
        <w:trPr>
          <w:cantSplit/>
        </w:trPr>
        <w:tc>
          <w:tcPr>
            <w:tcW w:w="0" w:type="auto"/>
            <w:gridSpan w:val="7"/>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E7FB8" w:rsidRDefault="00013687">
            <w:pPr>
              <w:pStyle w:val="CUERPOTEXTOTABLA"/>
              <w:rPr>
                <w:i/>
                <w:sz w:val="14"/>
              </w:rPr>
            </w:pPr>
            <w:r>
              <w:rPr>
                <w:i/>
                <w:sz w:val="14"/>
              </w:rPr>
              <w:t>Notas:</w:t>
            </w:r>
          </w:p>
          <w:p w:rsidR="00FE7FB8" w:rsidRDefault="00013687">
            <w:pPr>
              <w:pStyle w:val="CUERPOTEXTOTABLA"/>
              <w:ind w:left="283"/>
              <w:jc w:val="both"/>
              <w:rPr>
                <w:i/>
                <w:sz w:val="14"/>
              </w:rPr>
            </w:pPr>
            <w:r>
              <w:rPr>
                <w:i/>
                <w:sz w:val="14"/>
                <w:vertAlign w:val="superscript"/>
              </w:rPr>
              <w:t>(1)</w:t>
            </w:r>
            <w:r>
              <w:rPr>
                <w:i/>
                <w:sz w:val="14"/>
              </w:rPr>
              <w:t xml:space="preserve"> Pintura intumescente</w:t>
            </w:r>
          </w:p>
        </w:tc>
      </w:tr>
    </w:tbl>
    <w:p w:rsidR="00FE7FB8" w:rsidRDefault="00FE7FB8">
      <w:pPr>
        <w:spacing w:after="0" w:line="2" w:lineRule="auto"/>
      </w:pPr>
    </w:p>
    <w:p w:rsidR="00FE7FB8" w:rsidRDefault="00013687">
      <w:pPr>
        <w:pStyle w:val="CUERPOTEXTO"/>
      </w:pPr>
      <w:r>
        <w:t xml:space="preserve"> </w:t>
      </w:r>
    </w:p>
    <w:tbl>
      <w:tblPr>
        <w:tblW w:w="567" w:type="dxa"/>
        <w:tblLayout w:type="fixed"/>
        <w:tblCellMar>
          <w:left w:w="0" w:type="dxa"/>
          <w:right w:w="0" w:type="dxa"/>
        </w:tblCellMar>
        <w:tblLook w:val="0000" w:firstRow="0" w:lastRow="0" w:firstColumn="0" w:lastColumn="0" w:noHBand="0" w:noVBand="0"/>
      </w:tblPr>
      <w:tblGrid>
        <w:gridCol w:w="567"/>
      </w:tblGrid>
      <w:tr w:rsidR="00FE7FB8">
        <w:trPr>
          <w:cantSplit/>
          <w:trHeight w:hRule="exact" w:val="567"/>
        </w:trPr>
        <w:tc>
          <w:tcPr>
            <w:tcW w:w="567" w:type="dxa"/>
          </w:tcPr>
          <w:p w:rsidR="00FE7FB8" w:rsidRDefault="00FE7FB8">
            <w:pPr>
              <w:keepNext/>
              <w:spacing w:after="0" w:line="2" w:lineRule="auto"/>
            </w:pPr>
          </w:p>
        </w:tc>
      </w:tr>
    </w:tbl>
    <w:p w:rsidR="00FE7FB8" w:rsidRDefault="00FE7FB8">
      <w:pPr>
        <w:keepNext/>
        <w:spacing w:after="0" w:line="2" w:lineRule="auto"/>
      </w:pPr>
    </w:p>
    <w:p w:rsidR="00FE7FB8" w:rsidRDefault="00013687">
      <w:pPr>
        <w:keepNext/>
        <w:spacing w:after="120" w:line="240" w:lineRule="auto"/>
        <w:jc w:val="center"/>
        <w:rPr>
          <w:rFonts w:ascii="Verdana" w:hAnsi="Verdana" w:cs="Verdana"/>
          <w:sz w:val="18"/>
        </w:rPr>
      </w:pPr>
      <w:r>
        <w:rPr>
          <w:rFonts w:ascii="Verdana" w:hAnsi="Verdana" w:cs="Verdana"/>
          <w:sz w:val="18"/>
        </w:rPr>
        <w:t xml:space="preserve">En </w:t>
      </w:r>
      <w:r w:rsidR="00D8237B">
        <w:rPr>
          <w:rFonts w:ascii="Verdana" w:hAnsi="Verdana" w:cs="Verdana"/>
          <w:sz w:val="18"/>
        </w:rPr>
        <w:t>Madrid, a 2 de Diciembre de 2018</w:t>
      </w:r>
    </w:p>
    <w:tbl>
      <w:tblPr>
        <w:tblW w:w="567" w:type="dxa"/>
        <w:tblLayout w:type="fixed"/>
        <w:tblCellMar>
          <w:left w:w="0" w:type="dxa"/>
          <w:right w:w="0" w:type="dxa"/>
        </w:tblCellMar>
        <w:tblLook w:val="0000" w:firstRow="0" w:lastRow="0" w:firstColumn="0" w:lastColumn="0" w:noHBand="0" w:noVBand="0"/>
      </w:tblPr>
      <w:tblGrid>
        <w:gridCol w:w="567"/>
      </w:tblGrid>
      <w:tr w:rsidR="00FE7FB8">
        <w:trPr>
          <w:cantSplit/>
          <w:trHeight w:hRule="exact" w:val="1701"/>
        </w:trPr>
        <w:tc>
          <w:tcPr>
            <w:tcW w:w="567" w:type="dxa"/>
          </w:tcPr>
          <w:p w:rsidR="00FE7FB8" w:rsidRDefault="00FE7FB8">
            <w:pPr>
              <w:keepNext/>
              <w:spacing w:after="0" w:line="2" w:lineRule="auto"/>
            </w:pPr>
          </w:p>
        </w:tc>
      </w:tr>
    </w:tbl>
    <w:p w:rsidR="00FE7FB8" w:rsidRDefault="00FE7FB8">
      <w:pPr>
        <w:keepNext/>
        <w:spacing w:after="0" w:line="2" w:lineRule="auto"/>
      </w:pPr>
    </w:p>
    <w:p w:rsidR="00FE7FB8" w:rsidRDefault="00013687">
      <w:pPr>
        <w:keepLines/>
        <w:spacing w:after="120" w:line="240" w:lineRule="auto"/>
        <w:jc w:val="center"/>
        <w:rPr>
          <w:rFonts w:ascii="Verdana" w:hAnsi="Verdana" w:cs="Verdana"/>
          <w:sz w:val="18"/>
        </w:rPr>
      </w:pPr>
      <w:r>
        <w:rPr>
          <w:rFonts w:ascii="Verdana" w:hAnsi="Verdana" w:cs="Verdana"/>
          <w:sz w:val="18"/>
        </w:rPr>
        <w:t>Fdo.</w:t>
      </w:r>
    </w:p>
    <w:p w:rsidR="00FE7FB8" w:rsidRDefault="004E616F">
      <w:r>
        <w:rPr>
          <w:noProof/>
        </w:rPr>
        <w:pict>
          <v:rect id="_x0000_s1027" style="position:absolute;margin-left:11pt;margin-top:0;width:56.7pt;height:155.9pt;z-index:251658240;mso-position-horizontal:right;mso-position-horizontal-relative:page;mso-position-vertical:bottom;mso-position-vertical-relative:page" o:allowincell="f" filled="f" stroked="f">
            <v:textbox inset="0,0,0,35mm">
              <w:txbxContent>
                <w:tbl>
                  <w:tblPr>
                    <w:tblW w:w="0" w:type="auto"/>
                    <w:tblInd w:w="-22" w:type="dxa"/>
                    <w:tblCellMar>
                      <w:top w:w="28" w:type="dxa"/>
                      <w:left w:w="28" w:type="dxa"/>
                      <w:bottom w:w="28" w:type="dxa"/>
                      <w:right w:w="28" w:type="dxa"/>
                    </w:tblCellMar>
                    <w:tblLook w:val="0000" w:firstRow="0" w:lastRow="0" w:firstColumn="0" w:lastColumn="0" w:noHBand="0" w:noVBand="0"/>
                  </w:tblPr>
                  <w:tblGrid>
                    <w:gridCol w:w="803"/>
                    <w:gridCol w:w="369"/>
                  </w:tblGrid>
                  <w:tr w:rsidR="00013687">
                    <w:trPr>
                      <w:cantSplit/>
                    </w:trPr>
                    <w:tc>
                      <w:tcPr>
                        <w:tcW w:w="5000" w:type="pct"/>
                        <w:tcBorders>
                          <w:bottom w:val="single" w:sz="23" w:space="0" w:color="808080"/>
                          <w:right w:val="single" w:sz="23" w:space="0" w:color="808080"/>
                        </w:tcBorders>
                        <w:shd w:val="clear" w:color="auto" w:fill="808080"/>
                        <w:noWrap/>
                        <w:tcMar>
                          <w:top w:w="17" w:type="dxa"/>
                          <w:left w:w="6" w:type="dxa"/>
                          <w:bottom w:w="23" w:type="dxa"/>
                          <w:right w:w="11" w:type="dxa"/>
                        </w:tcMar>
                        <w:vAlign w:val="center"/>
                      </w:tcPr>
                      <w:p w:rsidR="00013687" w:rsidRDefault="00013687">
                        <w:pPr>
                          <w:spacing w:after="0" w:line="240" w:lineRule="auto"/>
                          <w:jc w:val="right"/>
                          <w:rPr>
                            <w:rFonts w:ascii="Verdana" w:hAnsi="Verdana" w:cs="Verdana"/>
                            <w:i/>
                            <w:color w:val="FFFFFF"/>
                            <w:sz w:val="20"/>
                          </w:rPr>
                        </w:pPr>
                        <w:r>
                          <w:rPr>
                            <w:rFonts w:ascii="Verdana" w:hAnsi="Verdana" w:cs="Verdana"/>
                            <w:i/>
                            <w:color w:val="FFFFFF"/>
                            <w:sz w:val="20"/>
                          </w:rPr>
                          <w:t>Firma</w:t>
                        </w:r>
                      </w:p>
                    </w:tc>
                    <w:tc>
                      <w:tcPr>
                        <w:tcW w:w="0" w:type="auto"/>
                        <w:tcBorders>
                          <w:left w:val="single" w:sz="23" w:space="0" w:color="808080"/>
                          <w:bottom w:val="single" w:sz="23" w:space="0" w:color="808080"/>
                        </w:tcBorders>
                        <w:shd w:val="clear" w:color="auto" w:fill="808080"/>
                        <w:noWrap/>
                        <w:tcMar>
                          <w:top w:w="17" w:type="dxa"/>
                          <w:left w:w="6" w:type="dxa"/>
                          <w:bottom w:w="23" w:type="dxa"/>
                          <w:right w:w="11" w:type="dxa"/>
                        </w:tcMar>
                        <w:vAlign w:val="center"/>
                      </w:tcPr>
                      <w:p w:rsidR="00013687" w:rsidRDefault="00013687">
                        <w:pPr>
                          <w:spacing w:after="0" w:line="2" w:lineRule="auto"/>
                        </w:pPr>
                      </w:p>
                      <w:tbl>
                        <w:tblPr>
                          <w:tblW w:w="340" w:type="dxa"/>
                          <w:tblCellMar>
                            <w:left w:w="0" w:type="dxa"/>
                            <w:right w:w="0" w:type="dxa"/>
                          </w:tblCellMar>
                          <w:tblLook w:val="0000" w:firstRow="0" w:lastRow="0" w:firstColumn="0" w:lastColumn="0" w:noHBand="0" w:noVBand="0"/>
                        </w:tblPr>
                        <w:tblGrid>
                          <w:gridCol w:w="340"/>
                        </w:tblGrid>
                        <w:tr w:rsidR="00013687">
                          <w:trPr>
                            <w:cantSplit/>
                            <w:trHeight w:hRule="exact" w:val="1077"/>
                          </w:trPr>
                          <w:tc>
                            <w:tcPr>
                              <w:tcW w:w="340"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xbxContent>
            </v:textbox>
            <w10:wrap anchorx="page" anchory="page"/>
          </v:rect>
        </w:pict>
      </w:r>
    </w:p>
    <w:sectPr w:rsidR="00FE7FB8">
      <w:headerReference w:type="even" r:id="rId18"/>
      <w:headerReference w:type="default" r:id="rId19"/>
      <w:footerReference w:type="even" r:id="rId20"/>
      <w:footerReference w:type="default" r:id="rId21"/>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16F" w:rsidRDefault="004E616F">
      <w:pPr>
        <w:spacing w:after="0" w:line="240" w:lineRule="auto"/>
      </w:pPr>
      <w:r>
        <w:separator/>
      </w:r>
    </w:p>
  </w:endnote>
  <w:endnote w:type="continuationSeparator" w:id="0">
    <w:p w:rsidR="004E616F" w:rsidRDefault="004E6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687" w:rsidRDefault="00013687">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687" w:rsidRDefault="00013687">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 w:type="dxa"/>
      <w:tblLayout w:type="fixed"/>
      <w:tblCellMar>
        <w:left w:w="0" w:type="dxa"/>
        <w:right w:w="0" w:type="dxa"/>
      </w:tblCellMar>
      <w:tblLook w:val="0000" w:firstRow="0" w:lastRow="0" w:firstColumn="0" w:lastColumn="0" w:noHBand="0" w:noVBand="0"/>
    </w:tblPr>
    <w:tblGrid>
      <w:gridCol w:w="57"/>
    </w:tblGrid>
    <w:tr w:rsidR="00013687">
      <w:trPr>
        <w:cantSplit/>
        <w:trHeight w:hRule="exact" w:val="113"/>
      </w:trPr>
      <w:tc>
        <w:tcPr>
          <w:tcW w:w="57" w:type="dxa"/>
        </w:tcPr>
        <w:p w:rsidR="00013687" w:rsidRDefault="00013687">
          <w:pPr>
            <w:keepNext/>
            <w:spacing w:after="0" w:line="2" w:lineRule="auto"/>
          </w:pPr>
        </w:p>
      </w:tc>
    </w:tr>
  </w:tbl>
  <w:p w:rsidR="00013687" w:rsidRDefault="00013687">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013687">
      <w:trPr>
        <w:cantSplit/>
        <w:jc w:val="right"/>
      </w:trPr>
      <w:tc>
        <w:tcPr>
          <w:tcW w:w="5000" w:type="pct"/>
          <w:tcBorders>
            <w:right w:val="single" w:sz="11" w:space="0" w:color="FFFFFF"/>
          </w:tcBorders>
          <w:shd w:val="clear" w:color="auto" w:fill="BFBFBF"/>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tcBorders>
            <w:left w:val="single" w:sz="11" w:space="0" w:color="FFFFFF"/>
          </w:tcBorders>
          <w:shd w:val="clear" w:color="auto" w:fill="000000"/>
          <w:noWrap/>
          <w:vAlign w:val="center"/>
        </w:tcPr>
        <w:p w:rsidR="00013687" w:rsidRDefault="00013687">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D8237B">
            <w:rPr>
              <w:rFonts w:ascii="Verdana" w:hAnsi="Verdana" w:cs="Verdana"/>
              <w:noProof/>
              <w:color w:val="FFFFFF"/>
              <w:sz w:val="18"/>
            </w:rPr>
            <w:t>2</w:t>
          </w:r>
          <w:r>
            <w:rPr>
              <w:rFonts w:ascii="Verdana" w:hAnsi="Verdana" w:cs="Verdana"/>
              <w:color w:val="FFFFFF"/>
              <w:sz w:val="18"/>
            </w:rPr>
            <w:fldChar w:fldCharType="end"/>
          </w:r>
          <w:r>
            <w:rPr>
              <w:rFonts w:ascii="Verdana" w:hAnsi="Verdana" w:cs="Verdana"/>
              <w:color w:val="FFFFFF"/>
              <w:sz w:val="18"/>
            </w:rPr>
            <w:t xml:space="preserve"> - </w:t>
          </w:r>
          <w:r w:rsidR="004E616F">
            <w:fldChar w:fldCharType="begin"/>
          </w:r>
          <w:r w:rsidR="004E616F">
            <w:instrText xml:space="preserve"> SECTIONPAGES \* MERGEFORMAT </w:instrText>
          </w:r>
          <w:r w:rsidR="004E616F">
            <w:fldChar w:fldCharType="separate"/>
          </w:r>
          <w:r w:rsidRPr="00D8237B">
            <w:rPr>
              <w:rFonts w:ascii="Verdana" w:hAnsi="Verdana" w:cs="Verdana"/>
              <w:noProof/>
              <w:color w:val="FFFFFF"/>
              <w:sz w:val="18"/>
            </w:rPr>
            <w:t>22</w:t>
          </w:r>
          <w:r w:rsidR="004E616F">
            <w:rPr>
              <w:rFonts w:ascii="Verdana" w:hAnsi="Verdana" w:cs="Verdana"/>
              <w:noProof/>
              <w:color w:val="FFFFFF"/>
              <w:sz w:val="18"/>
            </w:rPr>
            <w:fldChar w:fldCharType="end"/>
          </w:r>
        </w:p>
        <w:p w:rsidR="00013687" w:rsidRDefault="00013687">
          <w:pPr>
            <w:spacing w:after="0" w:line="2" w:lineRule="auto"/>
          </w:pPr>
        </w:p>
        <w:tbl>
          <w:tblPr>
            <w:tblW w:w="1587" w:type="dxa"/>
            <w:tblCellMar>
              <w:left w:w="0" w:type="dxa"/>
              <w:right w:w="0" w:type="dxa"/>
            </w:tblCellMar>
            <w:tblLook w:val="0000" w:firstRow="0" w:lastRow="0" w:firstColumn="0" w:lastColumn="0" w:noHBand="0" w:noVBand="0"/>
          </w:tblPr>
          <w:tblGrid>
            <w:gridCol w:w="1587"/>
          </w:tblGrid>
          <w:tr w:rsidR="00013687">
            <w:trPr>
              <w:cantSplit/>
              <w:trHeight w:hRule="exact" w:val="6"/>
            </w:trPr>
            <w:tc>
              <w:tcPr>
                <w:tcW w:w="158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 w:type="dxa"/>
      <w:tblLayout w:type="fixed"/>
      <w:tblCellMar>
        <w:left w:w="0" w:type="dxa"/>
        <w:right w:w="0" w:type="dxa"/>
      </w:tblCellMar>
      <w:tblLook w:val="0000" w:firstRow="0" w:lastRow="0" w:firstColumn="0" w:lastColumn="0" w:noHBand="0" w:noVBand="0"/>
    </w:tblPr>
    <w:tblGrid>
      <w:gridCol w:w="57"/>
    </w:tblGrid>
    <w:tr w:rsidR="00013687">
      <w:trPr>
        <w:cantSplit/>
        <w:trHeight w:hRule="exact" w:val="113"/>
      </w:trPr>
      <w:tc>
        <w:tcPr>
          <w:tcW w:w="57" w:type="dxa"/>
        </w:tcPr>
        <w:p w:rsidR="00013687" w:rsidRDefault="00013687">
          <w:pPr>
            <w:keepNext/>
            <w:spacing w:after="0" w:line="2" w:lineRule="auto"/>
          </w:pPr>
        </w:p>
      </w:tc>
    </w:tr>
  </w:tbl>
  <w:p w:rsidR="00013687" w:rsidRDefault="00013687">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013687">
      <w:trPr>
        <w:cantSplit/>
        <w:jc w:val="right"/>
      </w:trPr>
      <w:tc>
        <w:tcPr>
          <w:tcW w:w="5000" w:type="pct"/>
          <w:tcBorders>
            <w:right w:val="single" w:sz="11" w:space="0" w:color="FFFFFF"/>
          </w:tcBorders>
          <w:shd w:val="clear" w:color="auto" w:fill="BFBFBF"/>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tcBorders>
            <w:left w:val="single" w:sz="11" w:space="0" w:color="FFFFFF"/>
          </w:tcBorders>
          <w:shd w:val="clear" w:color="auto" w:fill="000000"/>
          <w:noWrap/>
          <w:vAlign w:val="center"/>
        </w:tcPr>
        <w:p w:rsidR="00013687" w:rsidRDefault="00013687">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000C0757" w:rsidRPr="000C0757">
            <w:rPr>
              <w:rFonts w:ascii="Verdana" w:hAnsi="Verdana" w:cs="Verdana"/>
              <w:noProof/>
              <w:color w:val="FFFFFF"/>
              <w:sz w:val="18"/>
            </w:rPr>
            <w:t>9</w:t>
          </w:r>
          <w:r>
            <w:rPr>
              <w:rFonts w:ascii="Verdana" w:hAnsi="Verdana" w:cs="Verdana"/>
              <w:color w:val="FFFFFF"/>
              <w:sz w:val="18"/>
            </w:rPr>
            <w:fldChar w:fldCharType="end"/>
          </w:r>
          <w:r>
            <w:rPr>
              <w:rFonts w:ascii="Verdana" w:hAnsi="Verdana" w:cs="Verdana"/>
              <w:color w:val="FFFFFF"/>
              <w:sz w:val="18"/>
            </w:rPr>
            <w:t xml:space="preserve"> - </w:t>
          </w:r>
          <w:r w:rsidR="004E616F">
            <w:fldChar w:fldCharType="begin"/>
          </w:r>
          <w:r w:rsidR="004E616F">
            <w:instrText xml:space="preserve"> SECTIONPAGES \* MERGEFORMAT </w:instrText>
          </w:r>
          <w:r w:rsidR="004E616F">
            <w:fldChar w:fldCharType="separate"/>
          </w:r>
          <w:r w:rsidR="000C0757" w:rsidRPr="000C0757">
            <w:rPr>
              <w:rFonts w:ascii="Verdana" w:hAnsi="Verdana" w:cs="Verdana"/>
              <w:noProof/>
              <w:color w:val="FFFFFF"/>
              <w:sz w:val="18"/>
            </w:rPr>
            <w:t>22</w:t>
          </w:r>
          <w:r w:rsidR="004E616F">
            <w:rPr>
              <w:rFonts w:ascii="Verdana" w:hAnsi="Verdana" w:cs="Verdana"/>
              <w:noProof/>
              <w:color w:val="FFFFFF"/>
              <w:sz w:val="18"/>
            </w:rPr>
            <w:fldChar w:fldCharType="end"/>
          </w:r>
        </w:p>
        <w:p w:rsidR="00013687" w:rsidRDefault="00013687">
          <w:pPr>
            <w:spacing w:after="0" w:line="2" w:lineRule="auto"/>
          </w:pPr>
        </w:p>
        <w:tbl>
          <w:tblPr>
            <w:tblW w:w="1587" w:type="dxa"/>
            <w:tblCellMar>
              <w:left w:w="0" w:type="dxa"/>
              <w:right w:w="0" w:type="dxa"/>
            </w:tblCellMar>
            <w:tblLook w:val="0000" w:firstRow="0" w:lastRow="0" w:firstColumn="0" w:lastColumn="0" w:noHBand="0" w:noVBand="0"/>
          </w:tblPr>
          <w:tblGrid>
            <w:gridCol w:w="1587"/>
          </w:tblGrid>
          <w:tr w:rsidR="00013687">
            <w:trPr>
              <w:cantSplit/>
              <w:trHeight w:hRule="exact" w:val="6"/>
            </w:trPr>
            <w:tc>
              <w:tcPr>
                <w:tcW w:w="158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 w:type="dxa"/>
      <w:tblLayout w:type="fixed"/>
      <w:tblCellMar>
        <w:left w:w="0" w:type="dxa"/>
        <w:right w:w="0" w:type="dxa"/>
      </w:tblCellMar>
      <w:tblLook w:val="0000" w:firstRow="0" w:lastRow="0" w:firstColumn="0" w:lastColumn="0" w:noHBand="0" w:noVBand="0"/>
    </w:tblPr>
    <w:tblGrid>
      <w:gridCol w:w="57"/>
    </w:tblGrid>
    <w:tr w:rsidR="00013687">
      <w:trPr>
        <w:cantSplit/>
        <w:trHeight w:hRule="exact" w:val="113"/>
      </w:trPr>
      <w:tc>
        <w:tcPr>
          <w:tcW w:w="57" w:type="dxa"/>
        </w:tcPr>
        <w:p w:rsidR="00013687" w:rsidRDefault="00013687">
          <w:pPr>
            <w:keepNext/>
            <w:spacing w:after="0" w:line="2" w:lineRule="auto"/>
          </w:pPr>
        </w:p>
      </w:tc>
    </w:tr>
  </w:tbl>
  <w:p w:rsidR="00013687" w:rsidRDefault="00013687">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013687">
      <w:trPr>
        <w:cantSplit/>
        <w:jc w:val="right"/>
      </w:trPr>
      <w:tc>
        <w:tcPr>
          <w:tcW w:w="5000" w:type="pct"/>
          <w:tcBorders>
            <w:right w:val="single" w:sz="11" w:space="0" w:color="FFFFFF"/>
          </w:tcBorders>
          <w:shd w:val="clear" w:color="auto" w:fill="BFBFBF"/>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tcBorders>
            <w:left w:val="single" w:sz="11" w:space="0" w:color="FFFFFF"/>
          </w:tcBorders>
          <w:shd w:val="clear" w:color="auto" w:fill="000000"/>
          <w:noWrap/>
          <w:vAlign w:val="center"/>
        </w:tcPr>
        <w:p w:rsidR="00013687" w:rsidRDefault="00013687">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D8237B">
            <w:rPr>
              <w:rFonts w:ascii="Verdana" w:hAnsi="Verdana" w:cs="Verdana"/>
              <w:noProof/>
              <w:color w:val="FFFFFF"/>
              <w:sz w:val="18"/>
            </w:rPr>
            <w:t>8</w:t>
          </w:r>
          <w:r>
            <w:rPr>
              <w:rFonts w:ascii="Verdana" w:hAnsi="Verdana" w:cs="Verdana"/>
              <w:color w:val="FFFFFF"/>
              <w:sz w:val="18"/>
            </w:rPr>
            <w:fldChar w:fldCharType="end"/>
          </w:r>
          <w:r>
            <w:rPr>
              <w:rFonts w:ascii="Verdana" w:hAnsi="Verdana" w:cs="Verdana"/>
              <w:color w:val="FFFFFF"/>
              <w:sz w:val="18"/>
            </w:rPr>
            <w:t xml:space="preserve"> - </w:t>
          </w:r>
          <w:r w:rsidR="004E616F">
            <w:fldChar w:fldCharType="begin"/>
          </w:r>
          <w:r w:rsidR="004E616F">
            <w:instrText xml:space="preserve"> SECTIONPAGES \* MERGEFORMAT </w:instrText>
          </w:r>
          <w:r w:rsidR="004E616F">
            <w:fldChar w:fldCharType="separate"/>
          </w:r>
          <w:r w:rsidRPr="00D8237B">
            <w:rPr>
              <w:rFonts w:ascii="Verdana" w:hAnsi="Verdana" w:cs="Verdana"/>
              <w:noProof/>
              <w:color w:val="FFFFFF"/>
              <w:sz w:val="18"/>
            </w:rPr>
            <w:t>8</w:t>
          </w:r>
          <w:r w:rsidR="004E616F">
            <w:rPr>
              <w:rFonts w:ascii="Verdana" w:hAnsi="Verdana" w:cs="Verdana"/>
              <w:noProof/>
              <w:color w:val="FFFFFF"/>
              <w:sz w:val="18"/>
            </w:rPr>
            <w:fldChar w:fldCharType="end"/>
          </w:r>
        </w:p>
        <w:p w:rsidR="00013687" w:rsidRDefault="00013687">
          <w:pPr>
            <w:spacing w:after="0" w:line="2" w:lineRule="auto"/>
          </w:pPr>
        </w:p>
        <w:tbl>
          <w:tblPr>
            <w:tblW w:w="1587" w:type="dxa"/>
            <w:tblCellMar>
              <w:left w:w="0" w:type="dxa"/>
              <w:right w:w="0" w:type="dxa"/>
            </w:tblCellMar>
            <w:tblLook w:val="0000" w:firstRow="0" w:lastRow="0" w:firstColumn="0" w:lastColumn="0" w:noHBand="0" w:noVBand="0"/>
          </w:tblPr>
          <w:tblGrid>
            <w:gridCol w:w="1587"/>
          </w:tblGrid>
          <w:tr w:rsidR="00013687">
            <w:trPr>
              <w:cantSplit/>
              <w:trHeight w:hRule="exact" w:val="6"/>
            </w:trPr>
            <w:tc>
              <w:tcPr>
                <w:tcW w:w="158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7" w:type="dxa"/>
      <w:tblLayout w:type="fixed"/>
      <w:tblCellMar>
        <w:left w:w="0" w:type="dxa"/>
        <w:right w:w="0" w:type="dxa"/>
      </w:tblCellMar>
      <w:tblLook w:val="0000" w:firstRow="0" w:lastRow="0" w:firstColumn="0" w:lastColumn="0" w:noHBand="0" w:noVBand="0"/>
    </w:tblPr>
    <w:tblGrid>
      <w:gridCol w:w="57"/>
    </w:tblGrid>
    <w:tr w:rsidR="00013687">
      <w:trPr>
        <w:cantSplit/>
        <w:trHeight w:hRule="exact" w:val="113"/>
      </w:trPr>
      <w:tc>
        <w:tcPr>
          <w:tcW w:w="57" w:type="dxa"/>
        </w:tcPr>
        <w:p w:rsidR="00013687" w:rsidRDefault="00013687">
          <w:pPr>
            <w:keepNext/>
            <w:spacing w:after="0" w:line="2" w:lineRule="auto"/>
          </w:pPr>
        </w:p>
      </w:tc>
    </w:tr>
  </w:tbl>
  <w:p w:rsidR="00013687" w:rsidRDefault="00013687">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013687">
      <w:trPr>
        <w:cantSplit/>
        <w:jc w:val="right"/>
      </w:trPr>
      <w:tc>
        <w:tcPr>
          <w:tcW w:w="5000" w:type="pct"/>
          <w:tcBorders>
            <w:right w:val="single" w:sz="11" w:space="0" w:color="FFFFFF"/>
          </w:tcBorders>
          <w:shd w:val="clear" w:color="auto" w:fill="BFBFBF"/>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tcBorders>
            <w:left w:val="single" w:sz="11" w:space="0" w:color="FFFFFF"/>
          </w:tcBorders>
          <w:shd w:val="clear" w:color="auto" w:fill="000000"/>
          <w:noWrap/>
          <w:vAlign w:val="center"/>
        </w:tcPr>
        <w:p w:rsidR="00013687" w:rsidRDefault="00013687">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000C0757" w:rsidRPr="000C0757">
            <w:rPr>
              <w:rFonts w:ascii="Verdana" w:hAnsi="Verdana" w:cs="Verdana"/>
              <w:noProof/>
              <w:color w:val="FFFFFF"/>
              <w:sz w:val="18"/>
            </w:rPr>
            <w:t>29</w:t>
          </w:r>
          <w:r>
            <w:rPr>
              <w:rFonts w:ascii="Verdana" w:hAnsi="Verdana" w:cs="Verdana"/>
              <w:color w:val="FFFFFF"/>
              <w:sz w:val="18"/>
            </w:rPr>
            <w:fldChar w:fldCharType="end"/>
          </w:r>
          <w:r>
            <w:rPr>
              <w:rFonts w:ascii="Verdana" w:hAnsi="Verdana" w:cs="Verdana"/>
              <w:color w:val="FFFFFF"/>
              <w:sz w:val="18"/>
            </w:rPr>
            <w:t xml:space="preserve"> - </w:t>
          </w:r>
          <w:r w:rsidR="004E616F">
            <w:fldChar w:fldCharType="begin"/>
          </w:r>
          <w:r w:rsidR="004E616F">
            <w:instrText xml:space="preserve"> SECTIONPAGES \* MERGEFORMAT </w:instrText>
          </w:r>
          <w:r w:rsidR="004E616F">
            <w:fldChar w:fldCharType="separate"/>
          </w:r>
          <w:r w:rsidR="000C0757" w:rsidRPr="000C0757">
            <w:rPr>
              <w:rFonts w:ascii="Verdana" w:hAnsi="Verdana" w:cs="Verdana"/>
              <w:noProof/>
              <w:color w:val="FFFFFF"/>
              <w:sz w:val="18"/>
            </w:rPr>
            <w:t>8</w:t>
          </w:r>
          <w:r w:rsidR="004E616F">
            <w:rPr>
              <w:rFonts w:ascii="Verdana" w:hAnsi="Verdana" w:cs="Verdana"/>
              <w:noProof/>
              <w:color w:val="FFFFFF"/>
              <w:sz w:val="18"/>
            </w:rPr>
            <w:fldChar w:fldCharType="end"/>
          </w:r>
        </w:p>
        <w:p w:rsidR="00013687" w:rsidRDefault="00013687">
          <w:pPr>
            <w:spacing w:after="0" w:line="2" w:lineRule="auto"/>
          </w:pPr>
        </w:p>
        <w:tbl>
          <w:tblPr>
            <w:tblW w:w="1587" w:type="dxa"/>
            <w:tblCellMar>
              <w:left w:w="0" w:type="dxa"/>
              <w:right w:w="0" w:type="dxa"/>
            </w:tblCellMar>
            <w:tblLook w:val="0000" w:firstRow="0" w:lastRow="0" w:firstColumn="0" w:lastColumn="0" w:noHBand="0" w:noVBand="0"/>
          </w:tblPr>
          <w:tblGrid>
            <w:gridCol w:w="1587"/>
          </w:tblGrid>
          <w:tr w:rsidR="00013687">
            <w:trPr>
              <w:cantSplit/>
              <w:trHeight w:hRule="exact" w:val="6"/>
            </w:trPr>
            <w:tc>
              <w:tcPr>
                <w:tcW w:w="158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16F" w:rsidRDefault="004E616F">
      <w:pPr>
        <w:spacing w:after="0" w:line="240" w:lineRule="auto"/>
      </w:pPr>
      <w:r>
        <w:separator/>
      </w:r>
    </w:p>
  </w:footnote>
  <w:footnote w:type="continuationSeparator" w:id="0">
    <w:p w:rsidR="004E616F" w:rsidRDefault="004E61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687" w:rsidRDefault="00013687">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687" w:rsidRDefault="00013687">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28" w:type="dxa"/>
        <w:left w:w="28" w:type="dxa"/>
        <w:bottom w:w="28" w:type="dxa"/>
        <w:right w:w="28" w:type="dxa"/>
      </w:tblCellMar>
      <w:tblLook w:val="0000" w:firstRow="0" w:lastRow="0" w:firstColumn="0" w:lastColumn="0" w:noHBand="0" w:noVBand="0"/>
    </w:tblPr>
    <w:tblGrid>
      <w:gridCol w:w="1189"/>
      <w:gridCol w:w="339"/>
      <w:gridCol w:w="7714"/>
      <w:gridCol w:w="623"/>
    </w:tblGrid>
    <w:tr w:rsidR="00013687">
      <w:trPr>
        <w:cantSplit/>
      </w:trPr>
      <w:tc>
        <w:tcPr>
          <w:tcW w:w="0" w:type="auto"/>
          <w:noWrap/>
          <w:vAlign w:val="bottom"/>
        </w:tcPr>
        <w:p w:rsidR="00013687" w:rsidRDefault="00013687">
          <w:pPr>
            <w:spacing w:after="0" w:line="240" w:lineRule="auto"/>
            <w:jc w:val="center"/>
            <w:rPr>
              <w:rFonts w:ascii="Verdana" w:hAnsi="Verdana" w:cs="Verdana"/>
              <w:sz w:val="18"/>
            </w:rPr>
          </w:pPr>
          <w:r>
            <w:rPr>
              <w:noProof/>
            </w:rPr>
            <w:drawing>
              <wp:inline distT="0" distB="0" distL="0" distR="0" wp14:anchorId="38D5AB49" wp14:editId="7818D2BA">
                <wp:extent cx="720000" cy="720000"/>
                <wp:effectExtent l="0" t="0" r="0" b="0"/>
                <wp:docPr id="3"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
                        <a:stretch>
                          <a:fillRect/>
                        </a:stretch>
                      </pic:blipFill>
                      <pic:spPr>
                        <a:xfrm>
                          <a:off x="0" y="0"/>
                          <a:ext cx="720000" cy="720000"/>
                        </a:xfrm>
                        <a:prstGeom prst="rect">
                          <a:avLst/>
                        </a:prstGeom>
                      </pic:spPr>
                    </pic:pic>
                  </a:graphicData>
                </a:graphic>
              </wp:inline>
            </w:drawing>
          </w:r>
        </w:p>
      </w:tc>
      <w:tc>
        <w:tcPr>
          <w:tcW w:w="0" w:type="auto"/>
          <w:noWrap/>
          <w:vAlign w:val="bottom"/>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57"/>
            </w:trPr>
            <w:tc>
              <w:tcPr>
                <w:tcW w:w="283" w:type="dxa"/>
              </w:tcPr>
              <w:p w:rsidR="00013687" w:rsidRDefault="00013687">
                <w:pPr>
                  <w:spacing w:after="0" w:line="2" w:lineRule="auto"/>
                </w:pPr>
              </w:p>
            </w:tc>
          </w:tr>
        </w:tbl>
        <w:p w:rsidR="00013687" w:rsidRDefault="00013687">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1237"/>
            <w:gridCol w:w="62"/>
          </w:tblGrid>
          <w:tr w:rsidR="00013687">
            <w:trPr>
              <w:cantSplit/>
            </w:trPr>
            <w:tc>
              <w:tcPr>
                <w:tcW w:w="0" w:type="auto"/>
                <w:noWrap/>
                <w:vAlign w:val="center"/>
              </w:tcPr>
              <w:p w:rsidR="00013687" w:rsidRDefault="00013687">
                <w:pPr>
                  <w:pStyle w:val="CABEZAPAGcampocabecera"/>
                </w:pPr>
                <w:r>
                  <w:t>Proyecto</w:t>
                </w:r>
              </w:p>
            </w:tc>
            <w:tc>
              <w:tcPr>
                <w:tcW w:w="0" w:type="auto"/>
                <w:vAlign w:val="center"/>
              </w:tcPr>
              <w:p w:rsidR="00013687" w:rsidRDefault="00013687">
                <w:pPr>
                  <w:pStyle w:val="CABEZAPAGtexto"/>
                </w:pPr>
                <w:r>
                  <w:t xml:space="preserve"> </w:t>
                </w:r>
              </w:p>
            </w:tc>
          </w:tr>
          <w:tr w:rsidR="00013687">
            <w:trPr>
              <w:cantSplit/>
            </w:trPr>
            <w:tc>
              <w:tcPr>
                <w:tcW w:w="0" w:type="auto"/>
                <w:noWrap/>
                <w:vAlign w:val="center"/>
              </w:tcPr>
              <w:p w:rsidR="00013687" w:rsidRDefault="00013687">
                <w:pPr>
                  <w:pStyle w:val="CABEZAPAGcampocabecera"/>
                </w:pPr>
                <w:r>
                  <w:t>Situación</w:t>
                </w:r>
              </w:p>
            </w:tc>
            <w:tc>
              <w:tcPr>
                <w:tcW w:w="0" w:type="auto"/>
                <w:vAlign w:val="center"/>
              </w:tcPr>
              <w:p w:rsidR="00013687" w:rsidRDefault="00013687">
                <w:pPr>
                  <w:pStyle w:val="CABEZAPAGtexto"/>
                </w:pPr>
                <w:r>
                  <w:t xml:space="preserve"> </w:t>
                </w:r>
              </w:p>
            </w:tc>
          </w:tr>
          <w:tr w:rsidR="00013687">
            <w:trPr>
              <w:cantSplit/>
            </w:trPr>
            <w:tc>
              <w:tcPr>
                <w:tcW w:w="0" w:type="auto"/>
                <w:noWrap/>
                <w:vAlign w:val="center"/>
              </w:tcPr>
              <w:p w:rsidR="00013687" w:rsidRDefault="00013687">
                <w:pPr>
                  <w:pStyle w:val="CABEZAPAGcampocabecera"/>
                </w:pPr>
                <w:r>
                  <w:t>Promotores</w:t>
                </w:r>
              </w:p>
            </w:tc>
            <w:tc>
              <w:tcPr>
                <w:tcW w:w="0" w:type="auto"/>
                <w:vAlign w:val="center"/>
              </w:tcPr>
              <w:p w:rsidR="00013687" w:rsidRDefault="00013687">
                <w:pPr>
                  <w:pStyle w:val="CABEZAPAGtexto"/>
                </w:pPr>
                <w:r>
                  <w:t xml:space="preserve"> </w:t>
                </w:r>
              </w:p>
            </w:tc>
          </w:tr>
        </w:tbl>
        <w:p w:rsidR="00013687" w:rsidRDefault="00013687">
          <w:pPr>
            <w:spacing w:after="0" w:line="2" w:lineRule="auto"/>
          </w:pPr>
        </w:p>
      </w:tc>
      <w:tc>
        <w:tcPr>
          <w:tcW w:w="0" w:type="auto"/>
          <w:noWrap/>
          <w:vAlign w:val="bottom"/>
        </w:tcPr>
        <w:p w:rsidR="00013687" w:rsidRDefault="00013687">
          <w:pPr>
            <w:spacing w:after="0" w:line="2" w:lineRule="auto"/>
          </w:pPr>
        </w:p>
        <w:tbl>
          <w:tblPr>
            <w:tblW w:w="567" w:type="dxa"/>
            <w:tblCellMar>
              <w:left w:w="0" w:type="dxa"/>
              <w:right w:w="0" w:type="dxa"/>
            </w:tblCellMar>
            <w:tblLook w:val="0000" w:firstRow="0" w:lastRow="0" w:firstColumn="0" w:lastColumn="0" w:noHBand="0" w:noVBand="0"/>
          </w:tblPr>
          <w:tblGrid>
            <w:gridCol w:w="567"/>
          </w:tblGrid>
          <w:tr w:rsidR="00013687">
            <w:trPr>
              <w:cantSplit/>
              <w:trHeight w:hRule="exact" w:val="57"/>
            </w:trPr>
            <w:tc>
              <w:tcPr>
                <w:tcW w:w="56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817"/>
      <w:gridCol w:w="2048"/>
    </w:tblGrid>
    <w:tr w:rsidR="00013687">
      <w:trPr>
        <w:cantSplit/>
      </w:trPr>
      <w:tc>
        <w:tcPr>
          <w:tcW w:w="5000" w:type="pct"/>
          <w:noWrap/>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fechavalor"/>
            <w:jc w:val="right"/>
          </w:pPr>
          <w:r>
            <w:t>3. Cumplimiento del CTE</w:t>
          </w:r>
        </w:p>
      </w:tc>
    </w:tr>
    <w:tr w:rsidR="00013687">
      <w:trPr>
        <w:cantSplit/>
      </w:trPr>
      <w:tc>
        <w:tcPr>
          <w:tcW w:w="0" w:type="auto"/>
          <w:tcMar>
            <w:top w:w="17" w:type="dxa"/>
            <w:left w:w="6" w:type="dxa"/>
            <w:bottom w:w="23" w:type="dxa"/>
            <w:right w:w="11" w:type="dxa"/>
          </w:tcMar>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nombrecapitulo"/>
            <w:jc w:val="right"/>
          </w:pPr>
          <w:r>
            <w:t>3.1. Seguridad estructural</w:t>
          </w:r>
        </w:p>
      </w:tc>
    </w:tr>
  </w:tbl>
  <w:p w:rsidR="00013687" w:rsidRDefault="00013687">
    <w:pPr>
      <w:spacing w:after="0" w:line="2" w:lineRule="auto"/>
    </w:pPr>
  </w:p>
  <w:p w:rsidR="00013687" w:rsidRDefault="004E616F">
    <w:pPr>
      <w:spacing w:after="10" w:line="100" w:lineRule="auto"/>
    </w:pPr>
    <w:r>
      <w:pict>
        <v:rect id="_x0000_i1025" style="width:50pt;height:1.7pt" o:hrstd="t" o:hrnoshade="t" o:hr="t" fillcolor="black" stroked="f"/>
      </w:pict>
    </w:r>
  </w:p>
  <w:p w:rsidR="00013687" w:rsidRDefault="00013687">
    <w:pPr>
      <w:spacing w:after="0" w:line="240" w:lineRule="auto"/>
    </w:pPr>
    <w:r>
      <w:rPr>
        <w:rFonts w:ascii="Verdana" w:hAnsi="Verdana" w:cs="Verdana"/>
        <w:sz w:val="18"/>
      </w:rPr>
      <w:t xml:space="preserve"> </w:t>
    </w:r>
  </w:p>
  <w:p w:rsidR="00013687" w:rsidRDefault="004E616F">
    <w:r>
      <w:rPr>
        <w:noProof/>
      </w:rPr>
      <w:pict>
        <v:rect id="_x0000_s2055" style="position:absolute;margin-left:11pt;margin-top:19.85pt;width:56.7pt;height:56.7pt;z-index:251656192;mso-position-horizontal:right;mso-position-horizontal-relative:page;mso-position-vertical:absolute;mso-position-vertical-relative:page" o:allowincell="f" filled="f" stroked="f">
          <v:textbox inset="0,0,0,0">
            <w:txbxContent>
              <w:tbl>
                <w:tblPr>
                  <w:tblW w:w="0" w:type="auto"/>
                  <w:tblInd w:w="-22" w:type="dxa"/>
                  <w:tblCellMar>
                    <w:top w:w="28" w:type="dxa"/>
                    <w:left w:w="28" w:type="dxa"/>
                    <w:bottom w:w="28" w:type="dxa"/>
                    <w:right w:w="28" w:type="dxa"/>
                  </w:tblCellMar>
                  <w:tblLook w:val="0000" w:firstRow="0" w:lastRow="0" w:firstColumn="0" w:lastColumn="0" w:noHBand="0" w:noVBand="0"/>
                </w:tblPr>
                <w:tblGrid>
                  <w:gridCol w:w="86"/>
                  <w:gridCol w:w="1069"/>
                  <w:gridCol w:w="312"/>
                </w:tblGrid>
                <w:tr w:rsidR="00013687">
                  <w:trPr>
                    <w:cantSplit/>
                  </w:trPr>
                  <w:tc>
                    <w:tcPr>
                      <w:tcW w:w="0" w:type="auto"/>
                      <w:tcBorders>
                        <w:bottom w:val="single" w:sz="23" w:space="0" w:color="E0C810"/>
                        <w:right w:val="single" w:sz="23" w:space="0" w:color="E0C810"/>
                      </w:tcBorders>
                      <w:shd w:val="clear" w:color="auto" w:fill="E0C810"/>
                      <w:noWrap/>
                      <w:tcMar>
                        <w:top w:w="17" w:type="dxa"/>
                        <w:left w:w="6" w:type="dxa"/>
                        <w:bottom w:w="23" w:type="dxa"/>
                        <w:right w:w="11" w:type="dxa"/>
                      </w:tcMar>
                      <w:vAlign w:val="center"/>
                    </w:tcPr>
                    <w:p w:rsidR="00013687" w:rsidRDefault="00013687">
                      <w:pPr>
                        <w:spacing w:after="0" w:line="2" w:lineRule="auto"/>
                      </w:pPr>
                    </w:p>
                    <w:tbl>
                      <w:tblPr>
                        <w:tblW w:w="57" w:type="dxa"/>
                        <w:tblCellMar>
                          <w:left w:w="0" w:type="dxa"/>
                          <w:right w:w="0" w:type="dxa"/>
                        </w:tblCellMar>
                        <w:tblLook w:val="0000" w:firstRow="0" w:lastRow="0" w:firstColumn="0" w:lastColumn="0" w:noHBand="0" w:noVBand="0"/>
                      </w:tblPr>
                      <w:tblGrid>
                        <w:gridCol w:w="57"/>
                      </w:tblGrid>
                      <w:tr w:rsidR="00013687">
                        <w:trPr>
                          <w:cantSplit/>
                          <w:trHeight w:hRule="exact" w:val="397"/>
                        </w:trPr>
                        <w:tc>
                          <w:tcPr>
                            <w:tcW w:w="57" w:type="dxa"/>
                          </w:tcPr>
                          <w:p w:rsidR="00013687" w:rsidRDefault="00013687">
                            <w:pPr>
                              <w:spacing w:after="0" w:line="2" w:lineRule="auto"/>
                            </w:pPr>
                          </w:p>
                        </w:tc>
                      </w:tr>
                    </w:tbl>
                    <w:p w:rsidR="00013687" w:rsidRDefault="00013687">
                      <w:pPr>
                        <w:spacing w:after="0" w:line="2" w:lineRule="auto"/>
                      </w:pPr>
                    </w:p>
                  </w:tc>
                  <w:tc>
                    <w:tcPr>
                      <w:tcW w:w="5000" w:type="pct"/>
                      <w:tcBorders>
                        <w:left w:val="single" w:sz="23" w:space="0" w:color="E0C810"/>
                        <w:bottom w:val="single" w:sz="23" w:space="0" w:color="E0C810"/>
                        <w:right w:val="single" w:sz="23" w:space="0" w:color="E0C810"/>
                      </w:tcBorders>
                      <w:shd w:val="clear" w:color="auto" w:fill="E0C810"/>
                      <w:noWrap/>
                      <w:tcMar>
                        <w:top w:w="17" w:type="dxa"/>
                        <w:left w:w="6" w:type="dxa"/>
                        <w:bottom w:w="23" w:type="dxa"/>
                        <w:right w:w="11" w:type="dxa"/>
                      </w:tcMar>
                      <w:vAlign w:val="center"/>
                    </w:tcPr>
                    <w:p w:rsidR="00013687" w:rsidRDefault="00013687">
                      <w:pPr>
                        <w:spacing w:after="0" w:line="240" w:lineRule="auto"/>
                        <w:jc w:val="right"/>
                        <w:rPr>
                          <w:rFonts w:ascii="Verdana" w:hAnsi="Verdana" w:cs="Verdana"/>
                          <w:b/>
                          <w:color w:val="FFFFFF"/>
                          <w:sz w:val="18"/>
                        </w:rPr>
                      </w:pPr>
                      <w:r>
                        <w:rPr>
                          <w:rFonts w:ascii="Verdana" w:hAnsi="Verdana" w:cs="Verdana"/>
                          <w:b/>
                          <w:color w:val="FFFFFF"/>
                          <w:sz w:val="18"/>
                        </w:rPr>
                        <w:t>MNCTE SE</w:t>
                      </w:r>
                    </w:p>
                  </w:tc>
                  <w:tc>
                    <w:tcPr>
                      <w:tcW w:w="0" w:type="auto"/>
                      <w:tcBorders>
                        <w:left w:val="single" w:sz="23" w:space="0" w:color="E0C810"/>
                        <w:bottom w:val="single" w:sz="23" w:space="0" w:color="E0C810"/>
                      </w:tcBorders>
                      <w:shd w:val="clear" w:color="auto" w:fill="E0C810"/>
                      <w:noWrap/>
                      <w:tcMar>
                        <w:top w:w="17" w:type="dxa"/>
                        <w:left w:w="6" w:type="dxa"/>
                        <w:bottom w:w="23" w:type="dxa"/>
                        <w:right w:w="11" w:type="dxa"/>
                      </w:tcMar>
                      <w:vAlign w:val="center"/>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397"/>
                        </w:trPr>
                        <w:tc>
                          <w:tcPr>
                            <w:tcW w:w="283"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xbxContent>
          </v:textbox>
          <w10:wrap anchorx="page" anchory="page"/>
        </v:rec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28" w:type="dxa"/>
        <w:left w:w="28" w:type="dxa"/>
        <w:bottom w:w="28" w:type="dxa"/>
        <w:right w:w="28" w:type="dxa"/>
      </w:tblCellMar>
      <w:tblLook w:val="0000" w:firstRow="0" w:lastRow="0" w:firstColumn="0" w:lastColumn="0" w:noHBand="0" w:noVBand="0"/>
    </w:tblPr>
    <w:tblGrid>
      <w:gridCol w:w="61"/>
      <w:gridCol w:w="328"/>
      <w:gridCol w:w="8875"/>
      <w:gridCol w:w="601"/>
    </w:tblGrid>
    <w:tr w:rsidR="00013687">
      <w:trPr>
        <w:cantSplit/>
      </w:trPr>
      <w:tc>
        <w:tcPr>
          <w:tcW w:w="0" w:type="auto"/>
          <w:noWrap/>
          <w:vAlign w:val="bottom"/>
        </w:tcPr>
        <w:p w:rsidR="00013687" w:rsidRDefault="00013687">
          <w:pPr>
            <w:spacing w:after="0" w:line="240" w:lineRule="auto"/>
            <w:jc w:val="center"/>
            <w:rPr>
              <w:rFonts w:ascii="Verdana" w:hAnsi="Verdana" w:cs="Verdana"/>
              <w:sz w:val="18"/>
            </w:rPr>
          </w:pPr>
        </w:p>
      </w:tc>
      <w:tc>
        <w:tcPr>
          <w:tcW w:w="0" w:type="auto"/>
          <w:noWrap/>
          <w:vAlign w:val="bottom"/>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57"/>
            </w:trPr>
            <w:tc>
              <w:tcPr>
                <w:tcW w:w="283" w:type="dxa"/>
              </w:tcPr>
              <w:p w:rsidR="00013687" w:rsidRDefault="00013687">
                <w:pPr>
                  <w:spacing w:after="0" w:line="2" w:lineRule="auto"/>
                </w:pPr>
              </w:p>
            </w:tc>
          </w:tr>
        </w:tbl>
        <w:p w:rsidR="00013687" w:rsidRDefault="00013687">
          <w:pPr>
            <w:spacing w:after="0" w:line="2" w:lineRule="auto"/>
          </w:pPr>
        </w:p>
      </w:tc>
      <w:tc>
        <w:tcPr>
          <w:tcW w:w="5000" w:type="pct"/>
          <w:vAlign w:val="center"/>
        </w:tcPr>
        <w:tbl>
          <w:tblPr>
            <w:tblW w:w="6584" w:type="dxa"/>
            <w:tblCellMar>
              <w:top w:w="28" w:type="dxa"/>
              <w:left w:w="28" w:type="dxa"/>
              <w:bottom w:w="28" w:type="dxa"/>
              <w:right w:w="28" w:type="dxa"/>
            </w:tblCellMar>
            <w:tblLook w:val="0000" w:firstRow="0" w:lastRow="0" w:firstColumn="0" w:lastColumn="0" w:noHBand="0" w:noVBand="0"/>
          </w:tblPr>
          <w:tblGrid>
            <w:gridCol w:w="8757"/>
            <w:gridCol w:w="62"/>
          </w:tblGrid>
          <w:tr w:rsidR="00013687" w:rsidTr="00D8237B">
            <w:trPr>
              <w:cantSplit/>
              <w:trHeight w:val="306"/>
            </w:trPr>
            <w:tc>
              <w:tcPr>
                <w:tcW w:w="0" w:type="auto"/>
                <w:noWrap/>
                <w:vAlign w:val="center"/>
              </w:tcPr>
              <w:p w:rsidR="00013687" w:rsidRDefault="00013687">
                <w:pPr>
                  <w:pStyle w:val="CABEZAPAGcampocabecera"/>
                </w:pPr>
                <w:r>
                  <w:t>Proyecto ampliación de 6 aulas en el I.E.S. “Gonzalo Chacón”</w:t>
                </w:r>
              </w:p>
            </w:tc>
            <w:tc>
              <w:tcPr>
                <w:tcW w:w="76" w:type="dxa"/>
                <w:vAlign w:val="center"/>
              </w:tcPr>
              <w:p w:rsidR="00013687" w:rsidRDefault="00013687">
                <w:pPr>
                  <w:pStyle w:val="CABEZAPAGtexto"/>
                </w:pPr>
                <w:r>
                  <w:t xml:space="preserve"> </w:t>
                </w:r>
              </w:p>
            </w:tc>
          </w:tr>
          <w:tr w:rsidR="00013687" w:rsidTr="00D8237B">
            <w:trPr>
              <w:cantSplit/>
              <w:trHeight w:val="292"/>
            </w:trPr>
            <w:tc>
              <w:tcPr>
                <w:tcW w:w="0" w:type="auto"/>
                <w:noWrap/>
                <w:vAlign w:val="center"/>
              </w:tcPr>
              <w:p w:rsidR="00013687" w:rsidRDefault="00013687">
                <w:pPr>
                  <w:pStyle w:val="CABEZAPAGcampocabecera"/>
                </w:pPr>
                <w:r>
                  <w:t xml:space="preserve">Situación </w:t>
                </w:r>
                <w:proofErr w:type="spellStart"/>
                <w:r>
                  <w:t>Arroyomolinos</w:t>
                </w:r>
                <w:proofErr w:type="spellEnd"/>
                <w:r>
                  <w:t>. Madrid.</w:t>
                </w:r>
              </w:p>
            </w:tc>
            <w:tc>
              <w:tcPr>
                <w:tcW w:w="76" w:type="dxa"/>
                <w:vAlign w:val="center"/>
              </w:tcPr>
              <w:p w:rsidR="00013687" w:rsidRDefault="00013687">
                <w:pPr>
                  <w:pStyle w:val="CABEZAPAGtexto"/>
                </w:pPr>
                <w:r>
                  <w:t xml:space="preserve"> </w:t>
                </w:r>
              </w:p>
            </w:tc>
          </w:tr>
          <w:tr w:rsidR="00013687" w:rsidTr="00D8237B">
            <w:trPr>
              <w:cantSplit/>
              <w:trHeight w:val="306"/>
            </w:trPr>
            <w:tc>
              <w:tcPr>
                <w:tcW w:w="0" w:type="auto"/>
                <w:noWrap/>
                <w:vAlign w:val="center"/>
              </w:tcPr>
              <w:p w:rsidR="00013687" w:rsidRDefault="00013687">
                <w:pPr>
                  <w:pStyle w:val="CABEZAPAGcampocabecera"/>
                </w:pPr>
                <w:r>
                  <w:t xml:space="preserve">Promotores D.G. Infraestructura y servicios de la consejería de educación e investigación </w:t>
                </w:r>
              </w:p>
            </w:tc>
            <w:tc>
              <w:tcPr>
                <w:tcW w:w="76" w:type="dxa"/>
                <w:vAlign w:val="center"/>
              </w:tcPr>
              <w:p w:rsidR="00013687" w:rsidRDefault="00013687">
                <w:pPr>
                  <w:pStyle w:val="CABEZAPAGtexto"/>
                </w:pPr>
                <w:r>
                  <w:t xml:space="preserve"> </w:t>
                </w:r>
              </w:p>
            </w:tc>
          </w:tr>
        </w:tbl>
        <w:p w:rsidR="00013687" w:rsidRDefault="00013687">
          <w:pPr>
            <w:spacing w:after="0" w:line="2" w:lineRule="auto"/>
          </w:pPr>
          <w:proofErr w:type="spellStart"/>
          <w:r>
            <w:t>ed</w:t>
          </w:r>
          <w:proofErr w:type="spellEnd"/>
        </w:p>
      </w:tc>
      <w:tc>
        <w:tcPr>
          <w:tcW w:w="0" w:type="auto"/>
          <w:noWrap/>
          <w:vAlign w:val="bottom"/>
        </w:tcPr>
        <w:p w:rsidR="00013687" w:rsidRDefault="00013687">
          <w:pPr>
            <w:spacing w:after="0" w:line="2" w:lineRule="auto"/>
          </w:pPr>
        </w:p>
        <w:tbl>
          <w:tblPr>
            <w:tblW w:w="567" w:type="dxa"/>
            <w:tblCellMar>
              <w:left w:w="0" w:type="dxa"/>
              <w:right w:w="0" w:type="dxa"/>
            </w:tblCellMar>
            <w:tblLook w:val="0000" w:firstRow="0" w:lastRow="0" w:firstColumn="0" w:lastColumn="0" w:noHBand="0" w:noVBand="0"/>
          </w:tblPr>
          <w:tblGrid>
            <w:gridCol w:w="567"/>
          </w:tblGrid>
          <w:tr w:rsidR="00013687">
            <w:trPr>
              <w:cantSplit/>
              <w:trHeight w:hRule="exact" w:val="57"/>
            </w:trPr>
            <w:tc>
              <w:tcPr>
                <w:tcW w:w="56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817"/>
      <w:gridCol w:w="2048"/>
    </w:tblGrid>
    <w:tr w:rsidR="00013687">
      <w:trPr>
        <w:cantSplit/>
      </w:trPr>
      <w:tc>
        <w:tcPr>
          <w:tcW w:w="5000" w:type="pct"/>
          <w:noWrap/>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fechavalor"/>
            <w:jc w:val="right"/>
          </w:pPr>
          <w:r>
            <w:t>3. Cumplimiento del CTE</w:t>
          </w:r>
        </w:p>
      </w:tc>
    </w:tr>
    <w:tr w:rsidR="00013687">
      <w:trPr>
        <w:cantSplit/>
      </w:trPr>
      <w:tc>
        <w:tcPr>
          <w:tcW w:w="0" w:type="auto"/>
          <w:tcMar>
            <w:top w:w="17" w:type="dxa"/>
            <w:left w:w="6" w:type="dxa"/>
            <w:bottom w:w="23" w:type="dxa"/>
            <w:right w:w="11" w:type="dxa"/>
          </w:tcMar>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nombrecapitulo"/>
            <w:jc w:val="right"/>
          </w:pPr>
          <w:r>
            <w:t>3.1. Seguridad estructural</w:t>
          </w:r>
        </w:p>
      </w:tc>
    </w:tr>
  </w:tbl>
  <w:p w:rsidR="00013687" w:rsidRDefault="00013687">
    <w:pPr>
      <w:spacing w:after="0" w:line="2" w:lineRule="auto"/>
    </w:pPr>
  </w:p>
  <w:p w:rsidR="00013687" w:rsidRDefault="004E616F">
    <w:pPr>
      <w:spacing w:after="10" w:line="100" w:lineRule="auto"/>
    </w:pPr>
    <w:r>
      <w:pict>
        <v:rect id="_x0000_i1026" style="width:50pt;height:1.7pt" o:hrstd="t" o:hrnoshade="t" o:hr="t" fillcolor="black" stroked="f"/>
      </w:pict>
    </w:r>
  </w:p>
  <w:p w:rsidR="00013687" w:rsidRDefault="00013687">
    <w:pPr>
      <w:spacing w:after="0" w:line="240" w:lineRule="auto"/>
    </w:pPr>
    <w:r>
      <w:rPr>
        <w:rFonts w:ascii="Verdana" w:hAnsi="Verdana" w:cs="Verdana"/>
        <w:sz w:val="18"/>
      </w:rPr>
      <w:t xml:space="preserve"> </w:t>
    </w:r>
  </w:p>
  <w:p w:rsidR="00013687" w:rsidRDefault="004E616F">
    <w:r>
      <w:rPr>
        <w:noProof/>
      </w:rPr>
      <w:pict>
        <v:rect id="_x0000_s2053" style="position:absolute;margin-left:11pt;margin-top:19.85pt;width:56.7pt;height:56.7pt;z-index:251657216;mso-position-horizontal:right;mso-position-horizontal-relative:page;mso-position-vertical:absolute;mso-position-vertical-relative:page" o:allowincell="f" filled="f" stroked="f">
          <v:textbox inset="0,0,0,0">
            <w:txbxContent>
              <w:tbl>
                <w:tblPr>
                  <w:tblW w:w="0" w:type="auto"/>
                  <w:tblInd w:w="-22" w:type="dxa"/>
                  <w:tblCellMar>
                    <w:top w:w="28" w:type="dxa"/>
                    <w:left w:w="28" w:type="dxa"/>
                    <w:bottom w:w="28" w:type="dxa"/>
                    <w:right w:w="28" w:type="dxa"/>
                  </w:tblCellMar>
                  <w:tblLook w:val="0000" w:firstRow="0" w:lastRow="0" w:firstColumn="0" w:lastColumn="0" w:noHBand="0" w:noVBand="0"/>
                </w:tblPr>
                <w:tblGrid>
                  <w:gridCol w:w="86"/>
                  <w:gridCol w:w="1069"/>
                  <w:gridCol w:w="312"/>
                </w:tblGrid>
                <w:tr w:rsidR="00013687">
                  <w:trPr>
                    <w:cantSplit/>
                  </w:trPr>
                  <w:tc>
                    <w:tcPr>
                      <w:tcW w:w="0" w:type="auto"/>
                      <w:tcBorders>
                        <w:bottom w:val="single" w:sz="23" w:space="0" w:color="E0C810"/>
                        <w:right w:val="single" w:sz="23" w:space="0" w:color="E0C810"/>
                      </w:tcBorders>
                      <w:shd w:val="clear" w:color="auto" w:fill="E0C810"/>
                      <w:noWrap/>
                      <w:tcMar>
                        <w:top w:w="17" w:type="dxa"/>
                        <w:left w:w="6" w:type="dxa"/>
                        <w:bottom w:w="23" w:type="dxa"/>
                        <w:right w:w="11" w:type="dxa"/>
                      </w:tcMar>
                      <w:vAlign w:val="center"/>
                    </w:tcPr>
                    <w:p w:rsidR="00013687" w:rsidRDefault="00013687">
                      <w:pPr>
                        <w:spacing w:after="0" w:line="2" w:lineRule="auto"/>
                      </w:pPr>
                    </w:p>
                    <w:tbl>
                      <w:tblPr>
                        <w:tblW w:w="57" w:type="dxa"/>
                        <w:tblCellMar>
                          <w:left w:w="0" w:type="dxa"/>
                          <w:right w:w="0" w:type="dxa"/>
                        </w:tblCellMar>
                        <w:tblLook w:val="0000" w:firstRow="0" w:lastRow="0" w:firstColumn="0" w:lastColumn="0" w:noHBand="0" w:noVBand="0"/>
                      </w:tblPr>
                      <w:tblGrid>
                        <w:gridCol w:w="57"/>
                      </w:tblGrid>
                      <w:tr w:rsidR="00013687">
                        <w:trPr>
                          <w:cantSplit/>
                          <w:trHeight w:hRule="exact" w:val="397"/>
                        </w:trPr>
                        <w:tc>
                          <w:tcPr>
                            <w:tcW w:w="57" w:type="dxa"/>
                          </w:tcPr>
                          <w:p w:rsidR="00013687" w:rsidRDefault="00013687">
                            <w:pPr>
                              <w:spacing w:after="0" w:line="2" w:lineRule="auto"/>
                            </w:pPr>
                          </w:p>
                        </w:tc>
                      </w:tr>
                    </w:tbl>
                    <w:p w:rsidR="00013687" w:rsidRDefault="00013687">
                      <w:pPr>
                        <w:spacing w:after="0" w:line="2" w:lineRule="auto"/>
                      </w:pPr>
                    </w:p>
                  </w:tc>
                  <w:tc>
                    <w:tcPr>
                      <w:tcW w:w="5000" w:type="pct"/>
                      <w:tcBorders>
                        <w:left w:val="single" w:sz="23" w:space="0" w:color="E0C810"/>
                        <w:bottom w:val="single" w:sz="23" w:space="0" w:color="E0C810"/>
                        <w:right w:val="single" w:sz="23" w:space="0" w:color="E0C810"/>
                      </w:tcBorders>
                      <w:shd w:val="clear" w:color="auto" w:fill="E0C810"/>
                      <w:noWrap/>
                      <w:tcMar>
                        <w:top w:w="17" w:type="dxa"/>
                        <w:left w:w="6" w:type="dxa"/>
                        <w:bottom w:w="23" w:type="dxa"/>
                        <w:right w:w="11" w:type="dxa"/>
                      </w:tcMar>
                      <w:vAlign w:val="center"/>
                    </w:tcPr>
                    <w:p w:rsidR="00013687" w:rsidRDefault="00013687">
                      <w:pPr>
                        <w:spacing w:after="0" w:line="240" w:lineRule="auto"/>
                        <w:jc w:val="right"/>
                        <w:rPr>
                          <w:rFonts w:ascii="Verdana" w:hAnsi="Verdana" w:cs="Verdana"/>
                          <w:b/>
                          <w:color w:val="FFFFFF"/>
                          <w:sz w:val="18"/>
                        </w:rPr>
                      </w:pPr>
                      <w:r>
                        <w:rPr>
                          <w:rFonts w:ascii="Verdana" w:hAnsi="Verdana" w:cs="Verdana"/>
                          <w:b/>
                          <w:color w:val="FFFFFF"/>
                          <w:sz w:val="18"/>
                        </w:rPr>
                        <w:t>MNCTE SE</w:t>
                      </w:r>
                    </w:p>
                  </w:tc>
                  <w:tc>
                    <w:tcPr>
                      <w:tcW w:w="0" w:type="auto"/>
                      <w:tcBorders>
                        <w:left w:val="single" w:sz="23" w:space="0" w:color="E0C810"/>
                        <w:bottom w:val="single" w:sz="23" w:space="0" w:color="E0C810"/>
                      </w:tcBorders>
                      <w:shd w:val="clear" w:color="auto" w:fill="E0C810"/>
                      <w:noWrap/>
                      <w:tcMar>
                        <w:top w:w="17" w:type="dxa"/>
                        <w:left w:w="6" w:type="dxa"/>
                        <w:bottom w:w="23" w:type="dxa"/>
                        <w:right w:w="11" w:type="dxa"/>
                      </w:tcMar>
                      <w:vAlign w:val="center"/>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397"/>
                        </w:trPr>
                        <w:tc>
                          <w:tcPr>
                            <w:tcW w:w="283"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xbxContent>
          </v:textbox>
          <w10:wrap anchorx="page" anchory="page"/>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28" w:type="dxa"/>
        <w:left w:w="28" w:type="dxa"/>
        <w:bottom w:w="28" w:type="dxa"/>
        <w:right w:w="28" w:type="dxa"/>
      </w:tblCellMar>
      <w:tblLook w:val="0000" w:firstRow="0" w:lastRow="0" w:firstColumn="0" w:lastColumn="0" w:noHBand="0" w:noVBand="0"/>
    </w:tblPr>
    <w:tblGrid>
      <w:gridCol w:w="1189"/>
      <w:gridCol w:w="339"/>
      <w:gridCol w:w="7714"/>
      <w:gridCol w:w="623"/>
    </w:tblGrid>
    <w:tr w:rsidR="00013687">
      <w:trPr>
        <w:cantSplit/>
      </w:trPr>
      <w:tc>
        <w:tcPr>
          <w:tcW w:w="0" w:type="auto"/>
          <w:noWrap/>
          <w:vAlign w:val="bottom"/>
        </w:tcPr>
        <w:p w:rsidR="00013687" w:rsidRDefault="00013687">
          <w:pPr>
            <w:spacing w:after="0" w:line="240" w:lineRule="auto"/>
            <w:jc w:val="center"/>
            <w:rPr>
              <w:rFonts w:ascii="Verdana" w:hAnsi="Verdana" w:cs="Verdana"/>
              <w:sz w:val="18"/>
            </w:rPr>
          </w:pPr>
          <w:r>
            <w:rPr>
              <w:noProof/>
            </w:rPr>
            <w:drawing>
              <wp:inline distT="0" distB="0" distL="0" distR="0" wp14:anchorId="7FED8DB1" wp14:editId="5761C01A">
                <wp:extent cx="720000" cy="720000"/>
                <wp:effectExtent l="0" t="0" r="0" b="0"/>
                <wp:docPr id="5"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
                        <a:stretch>
                          <a:fillRect/>
                        </a:stretch>
                      </pic:blipFill>
                      <pic:spPr>
                        <a:xfrm>
                          <a:off x="0" y="0"/>
                          <a:ext cx="720000" cy="720000"/>
                        </a:xfrm>
                        <a:prstGeom prst="rect">
                          <a:avLst/>
                        </a:prstGeom>
                      </pic:spPr>
                    </pic:pic>
                  </a:graphicData>
                </a:graphic>
              </wp:inline>
            </w:drawing>
          </w:r>
        </w:p>
      </w:tc>
      <w:tc>
        <w:tcPr>
          <w:tcW w:w="0" w:type="auto"/>
          <w:noWrap/>
          <w:vAlign w:val="bottom"/>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57"/>
            </w:trPr>
            <w:tc>
              <w:tcPr>
                <w:tcW w:w="283" w:type="dxa"/>
              </w:tcPr>
              <w:p w:rsidR="00013687" w:rsidRDefault="00013687">
                <w:pPr>
                  <w:spacing w:after="0" w:line="2" w:lineRule="auto"/>
                </w:pPr>
              </w:p>
            </w:tc>
          </w:tr>
        </w:tbl>
        <w:p w:rsidR="00013687" w:rsidRDefault="00013687">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1237"/>
            <w:gridCol w:w="62"/>
          </w:tblGrid>
          <w:tr w:rsidR="00013687">
            <w:trPr>
              <w:cantSplit/>
            </w:trPr>
            <w:tc>
              <w:tcPr>
                <w:tcW w:w="0" w:type="auto"/>
                <w:noWrap/>
                <w:vAlign w:val="center"/>
              </w:tcPr>
              <w:p w:rsidR="00013687" w:rsidRDefault="00013687">
                <w:pPr>
                  <w:pStyle w:val="CABEZAPAGcampocabecera"/>
                </w:pPr>
                <w:r>
                  <w:t>Proyecto</w:t>
                </w:r>
              </w:p>
            </w:tc>
            <w:tc>
              <w:tcPr>
                <w:tcW w:w="0" w:type="auto"/>
                <w:vAlign w:val="center"/>
              </w:tcPr>
              <w:p w:rsidR="00013687" w:rsidRDefault="00013687">
                <w:pPr>
                  <w:pStyle w:val="CABEZAPAGtexto"/>
                </w:pPr>
                <w:r>
                  <w:t xml:space="preserve"> </w:t>
                </w:r>
              </w:p>
            </w:tc>
          </w:tr>
          <w:tr w:rsidR="00013687">
            <w:trPr>
              <w:cantSplit/>
            </w:trPr>
            <w:tc>
              <w:tcPr>
                <w:tcW w:w="0" w:type="auto"/>
                <w:noWrap/>
                <w:vAlign w:val="center"/>
              </w:tcPr>
              <w:p w:rsidR="00013687" w:rsidRDefault="00013687">
                <w:pPr>
                  <w:pStyle w:val="CABEZAPAGcampocabecera"/>
                </w:pPr>
                <w:r>
                  <w:t>Situación</w:t>
                </w:r>
              </w:p>
            </w:tc>
            <w:tc>
              <w:tcPr>
                <w:tcW w:w="0" w:type="auto"/>
                <w:vAlign w:val="center"/>
              </w:tcPr>
              <w:p w:rsidR="00013687" w:rsidRDefault="00013687">
                <w:pPr>
                  <w:pStyle w:val="CABEZAPAGtexto"/>
                </w:pPr>
                <w:r>
                  <w:t xml:space="preserve"> </w:t>
                </w:r>
              </w:p>
            </w:tc>
          </w:tr>
          <w:tr w:rsidR="00013687">
            <w:trPr>
              <w:cantSplit/>
            </w:trPr>
            <w:tc>
              <w:tcPr>
                <w:tcW w:w="0" w:type="auto"/>
                <w:noWrap/>
                <w:vAlign w:val="center"/>
              </w:tcPr>
              <w:p w:rsidR="00013687" w:rsidRDefault="00013687">
                <w:pPr>
                  <w:pStyle w:val="CABEZAPAGcampocabecera"/>
                </w:pPr>
                <w:r>
                  <w:t>Promotores</w:t>
                </w:r>
              </w:p>
            </w:tc>
            <w:tc>
              <w:tcPr>
                <w:tcW w:w="0" w:type="auto"/>
                <w:vAlign w:val="center"/>
              </w:tcPr>
              <w:p w:rsidR="00013687" w:rsidRDefault="00013687">
                <w:pPr>
                  <w:pStyle w:val="CABEZAPAGtexto"/>
                </w:pPr>
                <w:r>
                  <w:t xml:space="preserve"> </w:t>
                </w:r>
              </w:p>
            </w:tc>
          </w:tr>
        </w:tbl>
        <w:p w:rsidR="00013687" w:rsidRDefault="00013687">
          <w:pPr>
            <w:spacing w:after="0" w:line="2" w:lineRule="auto"/>
          </w:pPr>
        </w:p>
      </w:tc>
      <w:tc>
        <w:tcPr>
          <w:tcW w:w="0" w:type="auto"/>
          <w:noWrap/>
          <w:vAlign w:val="bottom"/>
        </w:tcPr>
        <w:p w:rsidR="00013687" w:rsidRDefault="00013687">
          <w:pPr>
            <w:spacing w:after="0" w:line="2" w:lineRule="auto"/>
          </w:pPr>
        </w:p>
        <w:tbl>
          <w:tblPr>
            <w:tblW w:w="567" w:type="dxa"/>
            <w:tblCellMar>
              <w:left w:w="0" w:type="dxa"/>
              <w:right w:w="0" w:type="dxa"/>
            </w:tblCellMar>
            <w:tblLook w:val="0000" w:firstRow="0" w:lastRow="0" w:firstColumn="0" w:lastColumn="0" w:noHBand="0" w:noVBand="0"/>
          </w:tblPr>
          <w:tblGrid>
            <w:gridCol w:w="567"/>
          </w:tblGrid>
          <w:tr w:rsidR="00013687">
            <w:trPr>
              <w:cantSplit/>
              <w:trHeight w:hRule="exact" w:val="57"/>
            </w:trPr>
            <w:tc>
              <w:tcPr>
                <w:tcW w:w="56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013687">
      <w:trPr>
        <w:cantSplit/>
      </w:trPr>
      <w:tc>
        <w:tcPr>
          <w:tcW w:w="5000" w:type="pct"/>
          <w:noWrap/>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fechavalor"/>
            <w:jc w:val="right"/>
          </w:pPr>
          <w:r>
            <w:t>3. Cumplimiento del CTE</w:t>
          </w:r>
        </w:p>
      </w:tc>
    </w:tr>
    <w:tr w:rsidR="00013687">
      <w:trPr>
        <w:cantSplit/>
      </w:trPr>
      <w:tc>
        <w:tcPr>
          <w:tcW w:w="0" w:type="auto"/>
          <w:tcMar>
            <w:top w:w="17" w:type="dxa"/>
            <w:left w:w="6" w:type="dxa"/>
            <w:bottom w:w="23" w:type="dxa"/>
            <w:right w:w="11" w:type="dxa"/>
          </w:tcMar>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nombrecapitulo"/>
            <w:jc w:val="right"/>
          </w:pPr>
          <w:r>
            <w:t>3.2. Seguridad en caso de incendio</w:t>
          </w:r>
        </w:p>
      </w:tc>
    </w:tr>
  </w:tbl>
  <w:p w:rsidR="00013687" w:rsidRDefault="00013687">
    <w:pPr>
      <w:spacing w:after="0" w:line="2" w:lineRule="auto"/>
    </w:pPr>
  </w:p>
  <w:p w:rsidR="00013687" w:rsidRDefault="004E616F">
    <w:pPr>
      <w:spacing w:after="10" w:line="100" w:lineRule="auto"/>
    </w:pPr>
    <w:r>
      <w:pict>
        <v:rect id="_x0000_i1027" style="width:50pt;height:1.7pt" o:hrstd="t" o:hrnoshade="t" o:hr="t" fillcolor="black" stroked="f"/>
      </w:pict>
    </w:r>
  </w:p>
  <w:p w:rsidR="00013687" w:rsidRDefault="00013687">
    <w:pPr>
      <w:spacing w:after="0" w:line="240" w:lineRule="auto"/>
    </w:pPr>
    <w:r>
      <w:rPr>
        <w:rFonts w:ascii="Verdana" w:hAnsi="Verdana" w:cs="Verdana"/>
        <w:sz w:val="18"/>
      </w:rPr>
      <w:t xml:space="preserve"> </w:t>
    </w:r>
  </w:p>
  <w:p w:rsidR="00013687" w:rsidRDefault="004E616F">
    <w:r>
      <w:rPr>
        <w:noProof/>
      </w:rPr>
      <w:pict>
        <v:rect id="_x0000_s2051" style="position:absolute;margin-left:11pt;margin-top:22.7pt;width:56.7pt;height:56.7pt;z-index:251658240;mso-position-horizontal:right;mso-position-horizontal-relative:page;mso-position-vertical:absolute;mso-position-vertical-relative:page" o:allowincell="f" filled="f" stroked="f">
          <v:textbox inset="0,0,0,0">
            <w:txbxContent>
              <w:tbl>
                <w:tblPr>
                  <w:tblW w:w="0" w:type="auto"/>
                  <w:tblInd w:w="-22" w:type="dxa"/>
                  <w:tblCellMar>
                    <w:top w:w="28" w:type="dxa"/>
                    <w:left w:w="28" w:type="dxa"/>
                    <w:bottom w:w="28" w:type="dxa"/>
                    <w:right w:w="28" w:type="dxa"/>
                  </w:tblCellMar>
                  <w:tblLook w:val="0000" w:firstRow="0" w:lastRow="0" w:firstColumn="0" w:lastColumn="0" w:noHBand="0" w:noVBand="0"/>
                </w:tblPr>
                <w:tblGrid>
                  <w:gridCol w:w="86"/>
                  <w:gridCol w:w="1044"/>
                  <w:gridCol w:w="312"/>
                </w:tblGrid>
                <w:tr w:rsidR="00013687">
                  <w:trPr>
                    <w:cantSplit/>
                  </w:trPr>
                  <w:tc>
                    <w:tcPr>
                      <w:tcW w:w="0" w:type="auto"/>
                      <w:tcBorders>
                        <w:bottom w:val="single" w:sz="23" w:space="0" w:color="50980C"/>
                        <w:right w:val="single" w:sz="23" w:space="0" w:color="50980C"/>
                      </w:tcBorders>
                      <w:shd w:val="clear" w:color="auto" w:fill="50980C"/>
                      <w:noWrap/>
                      <w:tcMar>
                        <w:top w:w="17" w:type="dxa"/>
                        <w:left w:w="6" w:type="dxa"/>
                        <w:bottom w:w="23" w:type="dxa"/>
                        <w:right w:w="11" w:type="dxa"/>
                      </w:tcMar>
                      <w:vAlign w:val="center"/>
                    </w:tcPr>
                    <w:p w:rsidR="00013687" w:rsidRDefault="00013687">
                      <w:pPr>
                        <w:spacing w:after="0" w:line="2" w:lineRule="auto"/>
                      </w:pPr>
                    </w:p>
                    <w:tbl>
                      <w:tblPr>
                        <w:tblW w:w="57" w:type="dxa"/>
                        <w:tblCellMar>
                          <w:left w:w="0" w:type="dxa"/>
                          <w:right w:w="0" w:type="dxa"/>
                        </w:tblCellMar>
                        <w:tblLook w:val="0000" w:firstRow="0" w:lastRow="0" w:firstColumn="0" w:lastColumn="0" w:noHBand="0" w:noVBand="0"/>
                      </w:tblPr>
                      <w:tblGrid>
                        <w:gridCol w:w="57"/>
                      </w:tblGrid>
                      <w:tr w:rsidR="00013687">
                        <w:trPr>
                          <w:cantSplit/>
                          <w:trHeight w:hRule="exact" w:val="397"/>
                        </w:trPr>
                        <w:tc>
                          <w:tcPr>
                            <w:tcW w:w="57" w:type="dxa"/>
                          </w:tcPr>
                          <w:p w:rsidR="00013687" w:rsidRDefault="00013687">
                            <w:pPr>
                              <w:spacing w:after="0" w:line="2" w:lineRule="auto"/>
                            </w:pPr>
                          </w:p>
                        </w:tc>
                      </w:tr>
                    </w:tbl>
                    <w:p w:rsidR="00013687" w:rsidRDefault="00013687">
                      <w:pPr>
                        <w:spacing w:after="0" w:line="2" w:lineRule="auto"/>
                      </w:pPr>
                    </w:p>
                  </w:tc>
                  <w:tc>
                    <w:tcPr>
                      <w:tcW w:w="5000" w:type="pct"/>
                      <w:tcBorders>
                        <w:left w:val="single" w:sz="23" w:space="0" w:color="50980C"/>
                        <w:bottom w:val="single" w:sz="23" w:space="0" w:color="50980C"/>
                        <w:right w:val="single" w:sz="23" w:space="0" w:color="50980C"/>
                      </w:tcBorders>
                      <w:shd w:val="clear" w:color="auto" w:fill="50980C"/>
                      <w:noWrap/>
                      <w:tcMar>
                        <w:top w:w="17" w:type="dxa"/>
                        <w:left w:w="6" w:type="dxa"/>
                        <w:bottom w:w="23" w:type="dxa"/>
                        <w:right w:w="11" w:type="dxa"/>
                      </w:tcMar>
                      <w:vAlign w:val="center"/>
                    </w:tcPr>
                    <w:p w:rsidR="00013687" w:rsidRDefault="00013687">
                      <w:pPr>
                        <w:spacing w:after="0" w:line="240" w:lineRule="auto"/>
                        <w:jc w:val="right"/>
                        <w:rPr>
                          <w:rFonts w:ascii="Verdana" w:hAnsi="Verdana" w:cs="Verdana"/>
                          <w:b/>
                          <w:color w:val="FFFFFF"/>
                          <w:sz w:val="18"/>
                        </w:rPr>
                      </w:pPr>
                      <w:r>
                        <w:rPr>
                          <w:rFonts w:ascii="Verdana" w:hAnsi="Verdana" w:cs="Verdana"/>
                          <w:b/>
                          <w:color w:val="FFFFFF"/>
                          <w:sz w:val="18"/>
                        </w:rPr>
                        <w:t>MNCTE SI</w:t>
                      </w:r>
                    </w:p>
                  </w:tc>
                  <w:tc>
                    <w:tcPr>
                      <w:tcW w:w="0" w:type="auto"/>
                      <w:tcBorders>
                        <w:left w:val="single" w:sz="23" w:space="0" w:color="50980C"/>
                        <w:bottom w:val="single" w:sz="23" w:space="0" w:color="50980C"/>
                      </w:tcBorders>
                      <w:shd w:val="clear" w:color="auto" w:fill="50980C"/>
                      <w:noWrap/>
                      <w:tcMar>
                        <w:top w:w="17" w:type="dxa"/>
                        <w:left w:w="6" w:type="dxa"/>
                        <w:bottom w:w="23" w:type="dxa"/>
                        <w:right w:w="11" w:type="dxa"/>
                      </w:tcMar>
                      <w:vAlign w:val="center"/>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397"/>
                        </w:trPr>
                        <w:tc>
                          <w:tcPr>
                            <w:tcW w:w="283"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xbxContent>
          </v:textbox>
          <w10:wrap anchorx="page" anchory="page"/>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28" w:type="dxa"/>
        <w:left w:w="28" w:type="dxa"/>
        <w:bottom w:w="28" w:type="dxa"/>
        <w:right w:w="28" w:type="dxa"/>
      </w:tblCellMar>
      <w:tblLook w:val="0000" w:firstRow="0" w:lastRow="0" w:firstColumn="0" w:lastColumn="0" w:noHBand="0" w:noVBand="0"/>
    </w:tblPr>
    <w:tblGrid>
      <w:gridCol w:w="1189"/>
      <w:gridCol w:w="339"/>
      <w:gridCol w:w="7714"/>
      <w:gridCol w:w="623"/>
    </w:tblGrid>
    <w:tr w:rsidR="00013687">
      <w:trPr>
        <w:cantSplit/>
      </w:trPr>
      <w:tc>
        <w:tcPr>
          <w:tcW w:w="0" w:type="auto"/>
          <w:noWrap/>
          <w:vAlign w:val="bottom"/>
        </w:tcPr>
        <w:p w:rsidR="00013687" w:rsidRDefault="00013687">
          <w:pPr>
            <w:spacing w:after="0" w:line="240" w:lineRule="auto"/>
            <w:jc w:val="center"/>
            <w:rPr>
              <w:rFonts w:ascii="Verdana" w:hAnsi="Verdana" w:cs="Verdana"/>
              <w:sz w:val="18"/>
            </w:rPr>
          </w:pPr>
          <w:r>
            <w:rPr>
              <w:noProof/>
            </w:rPr>
            <w:drawing>
              <wp:inline distT="0" distB="0" distL="0" distR="0" wp14:anchorId="5C138893" wp14:editId="746B5527">
                <wp:extent cx="720000" cy="720000"/>
                <wp:effectExtent l="0" t="0" r="0" b="0"/>
                <wp:docPr id="6"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
                        <a:stretch>
                          <a:fillRect/>
                        </a:stretch>
                      </pic:blipFill>
                      <pic:spPr>
                        <a:xfrm>
                          <a:off x="0" y="0"/>
                          <a:ext cx="720000" cy="720000"/>
                        </a:xfrm>
                        <a:prstGeom prst="rect">
                          <a:avLst/>
                        </a:prstGeom>
                      </pic:spPr>
                    </pic:pic>
                  </a:graphicData>
                </a:graphic>
              </wp:inline>
            </w:drawing>
          </w:r>
        </w:p>
      </w:tc>
      <w:tc>
        <w:tcPr>
          <w:tcW w:w="0" w:type="auto"/>
          <w:noWrap/>
          <w:vAlign w:val="bottom"/>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57"/>
            </w:trPr>
            <w:tc>
              <w:tcPr>
                <w:tcW w:w="283" w:type="dxa"/>
              </w:tcPr>
              <w:p w:rsidR="00013687" w:rsidRDefault="00013687">
                <w:pPr>
                  <w:spacing w:after="0" w:line="2" w:lineRule="auto"/>
                </w:pPr>
              </w:p>
            </w:tc>
          </w:tr>
        </w:tbl>
        <w:p w:rsidR="00013687" w:rsidRDefault="00013687">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1237"/>
            <w:gridCol w:w="62"/>
          </w:tblGrid>
          <w:tr w:rsidR="00013687">
            <w:trPr>
              <w:cantSplit/>
            </w:trPr>
            <w:tc>
              <w:tcPr>
                <w:tcW w:w="0" w:type="auto"/>
                <w:noWrap/>
                <w:vAlign w:val="center"/>
              </w:tcPr>
              <w:p w:rsidR="00013687" w:rsidRDefault="00013687">
                <w:pPr>
                  <w:pStyle w:val="CABEZAPAGcampocabecera"/>
                </w:pPr>
                <w:r>
                  <w:t>Proyecto</w:t>
                </w:r>
              </w:p>
            </w:tc>
            <w:tc>
              <w:tcPr>
                <w:tcW w:w="0" w:type="auto"/>
                <w:vAlign w:val="center"/>
              </w:tcPr>
              <w:p w:rsidR="00013687" w:rsidRDefault="00013687">
                <w:pPr>
                  <w:pStyle w:val="CABEZAPAGtexto"/>
                </w:pPr>
                <w:r>
                  <w:t xml:space="preserve"> </w:t>
                </w:r>
              </w:p>
            </w:tc>
          </w:tr>
          <w:tr w:rsidR="00013687">
            <w:trPr>
              <w:cantSplit/>
            </w:trPr>
            <w:tc>
              <w:tcPr>
                <w:tcW w:w="0" w:type="auto"/>
                <w:noWrap/>
                <w:vAlign w:val="center"/>
              </w:tcPr>
              <w:p w:rsidR="00013687" w:rsidRDefault="00013687">
                <w:pPr>
                  <w:pStyle w:val="CABEZAPAGcampocabecera"/>
                </w:pPr>
                <w:r>
                  <w:t>Situación</w:t>
                </w:r>
              </w:p>
            </w:tc>
            <w:tc>
              <w:tcPr>
                <w:tcW w:w="0" w:type="auto"/>
                <w:vAlign w:val="center"/>
              </w:tcPr>
              <w:p w:rsidR="00013687" w:rsidRDefault="00013687">
                <w:pPr>
                  <w:pStyle w:val="CABEZAPAGtexto"/>
                </w:pPr>
                <w:r>
                  <w:t xml:space="preserve"> </w:t>
                </w:r>
              </w:p>
            </w:tc>
          </w:tr>
          <w:tr w:rsidR="00013687">
            <w:trPr>
              <w:cantSplit/>
            </w:trPr>
            <w:tc>
              <w:tcPr>
                <w:tcW w:w="0" w:type="auto"/>
                <w:noWrap/>
                <w:vAlign w:val="center"/>
              </w:tcPr>
              <w:p w:rsidR="00013687" w:rsidRDefault="00013687">
                <w:pPr>
                  <w:pStyle w:val="CABEZAPAGcampocabecera"/>
                </w:pPr>
                <w:r>
                  <w:t>Promotores</w:t>
                </w:r>
              </w:p>
            </w:tc>
            <w:tc>
              <w:tcPr>
                <w:tcW w:w="0" w:type="auto"/>
                <w:vAlign w:val="center"/>
              </w:tcPr>
              <w:p w:rsidR="00013687" w:rsidRDefault="00013687">
                <w:pPr>
                  <w:pStyle w:val="CABEZAPAGtexto"/>
                </w:pPr>
                <w:r>
                  <w:t xml:space="preserve"> </w:t>
                </w:r>
              </w:p>
            </w:tc>
          </w:tr>
        </w:tbl>
        <w:p w:rsidR="00013687" w:rsidRDefault="00013687">
          <w:pPr>
            <w:spacing w:after="0" w:line="2" w:lineRule="auto"/>
          </w:pPr>
        </w:p>
      </w:tc>
      <w:tc>
        <w:tcPr>
          <w:tcW w:w="0" w:type="auto"/>
          <w:noWrap/>
          <w:vAlign w:val="bottom"/>
        </w:tcPr>
        <w:p w:rsidR="00013687" w:rsidRDefault="00013687">
          <w:pPr>
            <w:spacing w:after="0" w:line="2" w:lineRule="auto"/>
          </w:pPr>
        </w:p>
        <w:tbl>
          <w:tblPr>
            <w:tblW w:w="567" w:type="dxa"/>
            <w:tblCellMar>
              <w:left w:w="0" w:type="dxa"/>
              <w:right w:w="0" w:type="dxa"/>
            </w:tblCellMar>
            <w:tblLook w:val="0000" w:firstRow="0" w:lastRow="0" w:firstColumn="0" w:lastColumn="0" w:noHBand="0" w:noVBand="0"/>
          </w:tblPr>
          <w:tblGrid>
            <w:gridCol w:w="567"/>
          </w:tblGrid>
          <w:tr w:rsidR="00013687">
            <w:trPr>
              <w:cantSplit/>
              <w:trHeight w:hRule="exact" w:val="57"/>
            </w:trPr>
            <w:tc>
              <w:tcPr>
                <w:tcW w:w="567"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013687">
      <w:trPr>
        <w:cantSplit/>
      </w:trPr>
      <w:tc>
        <w:tcPr>
          <w:tcW w:w="5000" w:type="pct"/>
          <w:noWrap/>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fechavalor"/>
            <w:jc w:val="right"/>
          </w:pPr>
          <w:r>
            <w:t>3. Cumplimiento del CTE</w:t>
          </w:r>
        </w:p>
      </w:tc>
    </w:tr>
    <w:tr w:rsidR="00013687">
      <w:trPr>
        <w:cantSplit/>
      </w:trPr>
      <w:tc>
        <w:tcPr>
          <w:tcW w:w="0" w:type="auto"/>
          <w:tcMar>
            <w:top w:w="17" w:type="dxa"/>
            <w:left w:w="6" w:type="dxa"/>
            <w:bottom w:w="23" w:type="dxa"/>
            <w:right w:w="11" w:type="dxa"/>
          </w:tcMar>
          <w:vAlign w:val="center"/>
        </w:tcPr>
        <w:p w:rsidR="00013687" w:rsidRDefault="00013687">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013687" w:rsidRDefault="00013687">
          <w:pPr>
            <w:pStyle w:val="CABEZAPAGnombrecapitulo"/>
            <w:jc w:val="right"/>
          </w:pPr>
          <w:r>
            <w:t>3.2. Seguridad en caso de incendio</w:t>
          </w:r>
        </w:p>
      </w:tc>
    </w:tr>
  </w:tbl>
  <w:p w:rsidR="00013687" w:rsidRDefault="00013687">
    <w:pPr>
      <w:spacing w:after="0" w:line="2" w:lineRule="auto"/>
    </w:pPr>
  </w:p>
  <w:p w:rsidR="00013687" w:rsidRDefault="004E616F">
    <w:pPr>
      <w:spacing w:after="10" w:line="100" w:lineRule="auto"/>
    </w:pPr>
    <w:r>
      <w:pict>
        <v:rect id="_x0000_i1028" style="width:50pt;height:1.7pt" o:hrstd="t" o:hrnoshade="t" o:hr="t" fillcolor="black" stroked="f"/>
      </w:pict>
    </w:r>
  </w:p>
  <w:p w:rsidR="00013687" w:rsidRDefault="00013687">
    <w:pPr>
      <w:spacing w:after="0" w:line="240" w:lineRule="auto"/>
    </w:pPr>
    <w:r>
      <w:rPr>
        <w:rFonts w:ascii="Verdana" w:hAnsi="Verdana" w:cs="Verdana"/>
        <w:sz w:val="18"/>
      </w:rPr>
      <w:t xml:space="preserve"> </w:t>
    </w:r>
  </w:p>
  <w:p w:rsidR="00013687" w:rsidRDefault="004E616F">
    <w:r>
      <w:rPr>
        <w:noProof/>
      </w:rPr>
      <w:pict>
        <v:rect id="_x0000_s2049" style="position:absolute;margin-left:11pt;margin-top:22.7pt;width:56.7pt;height:56.7pt;z-index:251659264;mso-position-horizontal:right;mso-position-horizontal-relative:page;mso-position-vertical:absolute;mso-position-vertical-relative:page" o:allowincell="f" filled="f" stroked="f">
          <v:textbox inset="0,0,0,0">
            <w:txbxContent>
              <w:tbl>
                <w:tblPr>
                  <w:tblW w:w="0" w:type="auto"/>
                  <w:tblInd w:w="-22" w:type="dxa"/>
                  <w:tblCellMar>
                    <w:top w:w="28" w:type="dxa"/>
                    <w:left w:w="28" w:type="dxa"/>
                    <w:bottom w:w="28" w:type="dxa"/>
                    <w:right w:w="28" w:type="dxa"/>
                  </w:tblCellMar>
                  <w:tblLook w:val="0000" w:firstRow="0" w:lastRow="0" w:firstColumn="0" w:lastColumn="0" w:noHBand="0" w:noVBand="0"/>
                </w:tblPr>
                <w:tblGrid>
                  <w:gridCol w:w="86"/>
                  <w:gridCol w:w="1044"/>
                  <w:gridCol w:w="312"/>
                </w:tblGrid>
                <w:tr w:rsidR="00013687">
                  <w:trPr>
                    <w:cantSplit/>
                  </w:trPr>
                  <w:tc>
                    <w:tcPr>
                      <w:tcW w:w="0" w:type="auto"/>
                      <w:tcBorders>
                        <w:bottom w:val="single" w:sz="23" w:space="0" w:color="50980C"/>
                        <w:right w:val="single" w:sz="23" w:space="0" w:color="50980C"/>
                      </w:tcBorders>
                      <w:shd w:val="clear" w:color="auto" w:fill="50980C"/>
                      <w:noWrap/>
                      <w:tcMar>
                        <w:top w:w="17" w:type="dxa"/>
                        <w:left w:w="6" w:type="dxa"/>
                        <w:bottom w:w="23" w:type="dxa"/>
                        <w:right w:w="11" w:type="dxa"/>
                      </w:tcMar>
                      <w:vAlign w:val="center"/>
                    </w:tcPr>
                    <w:p w:rsidR="00013687" w:rsidRDefault="00013687">
                      <w:pPr>
                        <w:spacing w:after="0" w:line="2" w:lineRule="auto"/>
                      </w:pPr>
                    </w:p>
                    <w:tbl>
                      <w:tblPr>
                        <w:tblW w:w="57" w:type="dxa"/>
                        <w:tblCellMar>
                          <w:left w:w="0" w:type="dxa"/>
                          <w:right w:w="0" w:type="dxa"/>
                        </w:tblCellMar>
                        <w:tblLook w:val="0000" w:firstRow="0" w:lastRow="0" w:firstColumn="0" w:lastColumn="0" w:noHBand="0" w:noVBand="0"/>
                      </w:tblPr>
                      <w:tblGrid>
                        <w:gridCol w:w="57"/>
                      </w:tblGrid>
                      <w:tr w:rsidR="00013687">
                        <w:trPr>
                          <w:cantSplit/>
                          <w:trHeight w:hRule="exact" w:val="397"/>
                        </w:trPr>
                        <w:tc>
                          <w:tcPr>
                            <w:tcW w:w="57" w:type="dxa"/>
                          </w:tcPr>
                          <w:p w:rsidR="00013687" w:rsidRDefault="00013687">
                            <w:pPr>
                              <w:spacing w:after="0" w:line="2" w:lineRule="auto"/>
                            </w:pPr>
                          </w:p>
                        </w:tc>
                      </w:tr>
                    </w:tbl>
                    <w:p w:rsidR="00013687" w:rsidRDefault="00013687">
                      <w:pPr>
                        <w:spacing w:after="0" w:line="2" w:lineRule="auto"/>
                      </w:pPr>
                    </w:p>
                  </w:tc>
                  <w:tc>
                    <w:tcPr>
                      <w:tcW w:w="5000" w:type="pct"/>
                      <w:tcBorders>
                        <w:left w:val="single" w:sz="23" w:space="0" w:color="50980C"/>
                        <w:bottom w:val="single" w:sz="23" w:space="0" w:color="50980C"/>
                        <w:right w:val="single" w:sz="23" w:space="0" w:color="50980C"/>
                      </w:tcBorders>
                      <w:shd w:val="clear" w:color="auto" w:fill="50980C"/>
                      <w:noWrap/>
                      <w:tcMar>
                        <w:top w:w="17" w:type="dxa"/>
                        <w:left w:w="6" w:type="dxa"/>
                        <w:bottom w:w="23" w:type="dxa"/>
                        <w:right w:w="11" w:type="dxa"/>
                      </w:tcMar>
                      <w:vAlign w:val="center"/>
                    </w:tcPr>
                    <w:p w:rsidR="00013687" w:rsidRDefault="00013687">
                      <w:pPr>
                        <w:spacing w:after="0" w:line="240" w:lineRule="auto"/>
                        <w:jc w:val="right"/>
                        <w:rPr>
                          <w:rFonts w:ascii="Verdana" w:hAnsi="Verdana" w:cs="Verdana"/>
                          <w:b/>
                          <w:color w:val="FFFFFF"/>
                          <w:sz w:val="18"/>
                        </w:rPr>
                      </w:pPr>
                      <w:r>
                        <w:rPr>
                          <w:rFonts w:ascii="Verdana" w:hAnsi="Verdana" w:cs="Verdana"/>
                          <w:b/>
                          <w:color w:val="FFFFFF"/>
                          <w:sz w:val="18"/>
                        </w:rPr>
                        <w:t>MNCTE SI</w:t>
                      </w:r>
                    </w:p>
                  </w:tc>
                  <w:tc>
                    <w:tcPr>
                      <w:tcW w:w="0" w:type="auto"/>
                      <w:tcBorders>
                        <w:left w:val="single" w:sz="23" w:space="0" w:color="50980C"/>
                        <w:bottom w:val="single" w:sz="23" w:space="0" w:color="50980C"/>
                      </w:tcBorders>
                      <w:shd w:val="clear" w:color="auto" w:fill="50980C"/>
                      <w:noWrap/>
                      <w:tcMar>
                        <w:top w:w="17" w:type="dxa"/>
                        <w:left w:w="6" w:type="dxa"/>
                        <w:bottom w:w="23" w:type="dxa"/>
                        <w:right w:w="11" w:type="dxa"/>
                      </w:tcMar>
                      <w:vAlign w:val="center"/>
                    </w:tcPr>
                    <w:p w:rsidR="00013687" w:rsidRDefault="00013687">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13687">
                        <w:trPr>
                          <w:cantSplit/>
                          <w:trHeight w:hRule="exact" w:val="397"/>
                        </w:trPr>
                        <w:tc>
                          <w:tcPr>
                            <w:tcW w:w="283" w:type="dxa"/>
                          </w:tcPr>
                          <w:p w:rsidR="00013687" w:rsidRDefault="00013687">
                            <w:pPr>
                              <w:spacing w:after="0" w:line="2" w:lineRule="auto"/>
                            </w:pPr>
                          </w:p>
                        </w:tc>
                      </w:tr>
                    </w:tbl>
                    <w:p w:rsidR="00013687" w:rsidRDefault="00013687">
                      <w:pPr>
                        <w:spacing w:after="0" w:line="2" w:lineRule="auto"/>
                      </w:pPr>
                    </w:p>
                  </w:tc>
                </w:tr>
              </w:tbl>
              <w:p w:rsidR="00013687" w:rsidRDefault="00013687">
                <w:pPr>
                  <w:spacing w:after="0" w:line="2" w:lineRule="auto"/>
                </w:pPr>
              </w:p>
            </w:txbxContent>
          </v:textbox>
          <w10:wrap anchorx="page" anchory="pag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8C3"/>
    <w:multiLevelType w:val="singleLevel"/>
    <w:tmpl w:val="0D945DE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
    <w:nsid w:val="05BE71C8"/>
    <w:multiLevelType w:val="singleLevel"/>
    <w:tmpl w:val="BFE0927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
    <w:nsid w:val="172B7C9B"/>
    <w:multiLevelType w:val="singleLevel"/>
    <w:tmpl w:val="42D697E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
    <w:nsid w:val="1DDA6E4B"/>
    <w:multiLevelType w:val="singleLevel"/>
    <w:tmpl w:val="16C84BB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
    <w:nsid w:val="3C8212EF"/>
    <w:multiLevelType w:val="singleLevel"/>
    <w:tmpl w:val="422268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
    <w:nsid w:val="511B4079"/>
    <w:multiLevelType w:val="singleLevel"/>
    <w:tmpl w:val="46800FF4"/>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6">
    <w:nsid w:val="530D6296"/>
    <w:multiLevelType w:val="singleLevel"/>
    <w:tmpl w:val="AF04DCA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
    <w:nsid w:val="53681047"/>
    <w:multiLevelType w:val="singleLevel"/>
    <w:tmpl w:val="6390E0C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nsid w:val="5ED8611F"/>
    <w:multiLevelType w:val="singleLevel"/>
    <w:tmpl w:val="626C5884"/>
    <w:lvl w:ilvl="0">
      <w:start w:val="1"/>
      <w:numFmt w:val="bullet"/>
      <w:lvlText w:val="-"/>
      <w:lvlJc w:val="left"/>
      <w:pPr>
        <w:tabs>
          <w:tab w:val="left" w:pos="414"/>
          <w:tab w:val="left" w:pos="425"/>
        </w:tabs>
        <w:ind w:left="425" w:hanging="142"/>
      </w:pPr>
      <w:rPr>
        <w:rFonts w:ascii="Symbol" w:hAnsi="Symbol" w:hint="default"/>
        <w:sz w:val="16"/>
      </w:rPr>
    </w:lvl>
  </w:abstractNum>
  <w:num w:numId="1">
    <w:abstractNumId w:val="7"/>
  </w:num>
  <w:num w:numId="2">
    <w:abstractNumId w:val="0"/>
  </w:num>
  <w:num w:numId="3">
    <w:abstractNumId w:val="2"/>
  </w:num>
  <w:num w:numId="4">
    <w:abstractNumId w:val="1"/>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FE7FB8"/>
    <w:rsid w:val="00013687"/>
    <w:rsid w:val="000C0757"/>
    <w:rsid w:val="000E6480"/>
    <w:rsid w:val="004E616F"/>
    <w:rsid w:val="00D8237B"/>
    <w:rsid w:val="00F43160"/>
    <w:rsid w:val="00FE7F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CUERPOTEXTO"/>
    <w:uiPriority w:val="9"/>
    <w:qFormat/>
    <w:pPr>
      <w:spacing w:after="0" w:line="240" w:lineRule="auto"/>
    </w:pPr>
    <w:rPr>
      <w:rFonts w:ascii="Verdana" w:hAnsi="Verdana" w:cs="Verdana"/>
      <w:b/>
      <w:sz w:val="32"/>
    </w:rPr>
  </w:style>
  <w:style w:type="paragraph" w:customStyle="1" w:styleId="INDCAP1">
    <w:name w:val="IND.CAP.1"/>
    <w:basedOn w:val="Normal"/>
    <w:next w:val="CUERPOTEXTO"/>
    <w:uiPriority w:val="9"/>
    <w:qFormat/>
    <w:pPr>
      <w:spacing w:after="0" w:line="240" w:lineRule="auto"/>
    </w:pPr>
    <w:rPr>
      <w:rFonts w:ascii="Verdana" w:hAnsi="Verdana" w:cs="Verdana"/>
      <w:b/>
      <w:sz w:val="18"/>
    </w:rPr>
  </w:style>
  <w:style w:type="paragraph" w:customStyle="1" w:styleId="INDCAP2">
    <w:name w:val="IND.CAP.2"/>
    <w:basedOn w:val="Normal"/>
    <w:next w:val="CUERPOTEXTO"/>
    <w:uiPriority w:val="9"/>
    <w:qFormat/>
    <w:pPr>
      <w:spacing w:after="0" w:line="240" w:lineRule="auto"/>
    </w:pPr>
    <w:rPr>
      <w:rFonts w:ascii="Verdana" w:hAnsi="Verdana" w:cs="Verdana"/>
      <w:b/>
      <w:sz w:val="18"/>
    </w:rPr>
  </w:style>
  <w:style w:type="paragraph" w:customStyle="1" w:styleId="INDCAP3">
    <w:name w:val="IND.CAP.3"/>
    <w:basedOn w:val="Normal"/>
    <w:next w:val="CUERPOTEXTO"/>
    <w:uiPriority w:val="9"/>
    <w:qFormat/>
    <w:pPr>
      <w:spacing w:after="0" w:line="240" w:lineRule="auto"/>
    </w:pPr>
    <w:rPr>
      <w:rFonts w:ascii="Verdana" w:hAnsi="Verdana" w:cs="Verdana"/>
      <w:sz w:val="18"/>
    </w:rPr>
  </w:style>
  <w:style w:type="paragraph" w:customStyle="1" w:styleId="CAP1">
    <w:name w:val="CAP.1"/>
    <w:basedOn w:val="Normal"/>
    <w:next w:val="CUERPOTEXTO"/>
    <w:uiPriority w:val="9"/>
    <w:qFormat/>
    <w:pPr>
      <w:spacing w:before="119" w:after="62" w:line="240" w:lineRule="auto"/>
    </w:pPr>
    <w:rPr>
      <w:rFonts w:ascii="Verdana" w:hAnsi="Verdana" w:cs="Verdana"/>
      <w:b/>
      <w:sz w:val="26"/>
    </w:rPr>
  </w:style>
  <w:style w:type="paragraph" w:customStyle="1" w:styleId="CAP3">
    <w:name w:val="CAP.3"/>
    <w:basedOn w:val="Normal"/>
    <w:next w:val="CUERPOTEXTO"/>
    <w:uiPriority w:val="9"/>
    <w:qFormat/>
    <w:pPr>
      <w:spacing w:before="119" w:after="62" w:line="240" w:lineRule="auto"/>
    </w:pPr>
    <w:rPr>
      <w:rFonts w:ascii="Verdana" w:hAnsi="Verdana" w:cs="Verdana"/>
      <w:b/>
      <w:sz w:val="18"/>
    </w:rPr>
  </w:style>
  <w:style w:type="paragraph" w:customStyle="1" w:styleId="CAP4">
    <w:name w:val="CAP.4"/>
    <w:basedOn w:val="Normal"/>
    <w:next w:val="CUERPOTEXTO"/>
    <w:uiPriority w:val="9"/>
    <w:qFormat/>
    <w:pPr>
      <w:spacing w:before="119" w:after="62" w:line="240" w:lineRule="auto"/>
    </w:pPr>
    <w:rPr>
      <w:rFonts w:ascii="Verdana" w:hAnsi="Verdana" w:cs="Verdana"/>
      <w:b/>
      <w:i/>
      <w:sz w:val="18"/>
    </w:rPr>
  </w:style>
  <w:style w:type="paragraph" w:customStyle="1" w:styleId="CUERPOTEXTO">
    <w:name w:val="CUERPO_TEXTO"/>
    <w:basedOn w:val="Normal"/>
    <w:uiPriority w:val="9"/>
    <w:qFormat/>
    <w:pPr>
      <w:spacing w:after="120" w:line="240" w:lineRule="auto"/>
      <w:jc w:val="both"/>
    </w:pPr>
    <w:rPr>
      <w:rFonts w:ascii="Verdana" w:hAnsi="Verdana" w:cs="Verdana"/>
      <w:sz w:val="18"/>
    </w:rPr>
  </w:style>
  <w:style w:type="paragraph" w:customStyle="1" w:styleId="CAP5">
    <w:name w:val="CAP.5"/>
    <w:basedOn w:val="Normal"/>
    <w:next w:val="CUERPOTEXTO"/>
    <w:uiPriority w:val="9"/>
    <w:qFormat/>
    <w:pPr>
      <w:spacing w:before="119" w:after="62" w:line="240" w:lineRule="auto"/>
    </w:pPr>
    <w:rPr>
      <w:rFonts w:ascii="Verdana" w:hAnsi="Verdana" w:cs="Verdana"/>
      <w:b/>
      <w:i/>
      <w:sz w:val="18"/>
    </w:rPr>
  </w:style>
  <w:style w:type="paragraph" w:customStyle="1" w:styleId="CUERPOTEXTOTABLA">
    <w:name w:val="CUERPO_TEXTO_TABLA"/>
    <w:basedOn w:val="Normal"/>
    <w:uiPriority w:val="9"/>
    <w:qFormat/>
    <w:pPr>
      <w:spacing w:after="0" w:line="240" w:lineRule="auto"/>
    </w:pPr>
    <w:rPr>
      <w:rFonts w:ascii="Verdana" w:hAnsi="Verdana" w:cs="Verdana"/>
      <w:sz w:val="18"/>
    </w:rPr>
  </w:style>
  <w:style w:type="paragraph" w:customStyle="1" w:styleId="CABEZAPAGcampocabecera">
    <w:name w:val="CABEZA_PAG_campo_cabecera"/>
    <w:basedOn w:val="Normal"/>
    <w:uiPriority w:val="9"/>
    <w:qFormat/>
    <w:pPr>
      <w:spacing w:after="0" w:line="240" w:lineRule="auto"/>
    </w:pPr>
    <w:rPr>
      <w:rFonts w:ascii="Verdana" w:hAnsi="Verdana" w:cs="Verdana"/>
      <w:b/>
      <w:sz w:val="18"/>
    </w:rPr>
  </w:style>
  <w:style w:type="paragraph" w:customStyle="1" w:styleId="CABEZAPAGtexto">
    <w:name w:val="CABEZA_PAG_texto"/>
    <w:basedOn w:val="Normal"/>
    <w:uiPriority w:val="9"/>
    <w:qFormat/>
    <w:pPr>
      <w:spacing w:after="0" w:line="240" w:lineRule="auto"/>
    </w:pPr>
    <w:rPr>
      <w:rFonts w:ascii="Verdana" w:hAnsi="Verdana" w:cs="Verdana"/>
      <w:sz w:val="18"/>
    </w:rPr>
  </w:style>
  <w:style w:type="paragraph" w:customStyle="1" w:styleId="CABEZAPAGfechavalor">
    <w:name w:val="CABEZA_PAG_fecha_valor"/>
    <w:basedOn w:val="Normal"/>
    <w:uiPriority w:val="9"/>
    <w:qFormat/>
    <w:pPr>
      <w:spacing w:after="0" w:line="240" w:lineRule="auto"/>
    </w:pPr>
    <w:rPr>
      <w:rFonts w:ascii="Verdana" w:hAnsi="Verdana" w:cs="Verdana"/>
      <w:sz w:val="16"/>
    </w:rPr>
  </w:style>
  <w:style w:type="paragraph" w:customStyle="1" w:styleId="CABEZAPAGnombrecapitulo">
    <w:name w:val="CABEZA_PAG_nombre_capitulo"/>
    <w:basedOn w:val="Normal"/>
    <w:uiPriority w:val="9"/>
    <w:qFormat/>
    <w:pPr>
      <w:spacing w:after="0" w:line="240" w:lineRule="auto"/>
    </w:pPr>
    <w:rPr>
      <w:rFonts w:ascii="Verdana" w:hAnsi="Verdana" w:cs="Verdana"/>
      <w:sz w:val="14"/>
    </w:rPr>
  </w:style>
  <w:style w:type="paragraph" w:customStyle="1" w:styleId="CAP6">
    <w:name w:val="CAP.6"/>
    <w:basedOn w:val="Normal"/>
    <w:next w:val="CUERPOTEXTO"/>
    <w:uiPriority w:val="9"/>
    <w:qFormat/>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D823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237B"/>
    <w:rPr>
      <w:rFonts w:ascii="Tahoma" w:hAnsi="Tahoma" w:cs="Tahoma"/>
      <w:sz w:val="16"/>
      <w:szCs w:val="16"/>
    </w:rPr>
  </w:style>
  <w:style w:type="paragraph" w:styleId="Encabezado">
    <w:name w:val="header"/>
    <w:basedOn w:val="Normal"/>
    <w:link w:val="EncabezadoCar"/>
    <w:uiPriority w:val="99"/>
    <w:unhideWhenUsed/>
    <w:rsid w:val="00D823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8237B"/>
  </w:style>
  <w:style w:type="paragraph" w:styleId="Piedepgina">
    <w:name w:val="footer"/>
    <w:basedOn w:val="Normal"/>
    <w:link w:val="PiedepginaCar"/>
    <w:uiPriority w:val="99"/>
    <w:unhideWhenUsed/>
    <w:rsid w:val="00D823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823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33</Pages>
  <Words>6721</Words>
  <Characters>36971</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Sergio</cp:lastModifiedBy>
  <cp:revision>4</cp:revision>
  <dcterms:created xsi:type="dcterms:W3CDTF">2018-12-02T15:48:00Z</dcterms:created>
  <dcterms:modified xsi:type="dcterms:W3CDTF">2018-12-02T16:36:00Z</dcterms:modified>
</cp:coreProperties>
</file>